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FA5" w:rsidRPr="00FB085E" w:rsidRDefault="00937FA5" w:rsidP="00FB085E">
      <w:pPr>
        <w:pStyle w:val="a3"/>
        <w:rPr>
          <w:sz w:val="24"/>
          <w:szCs w:val="24"/>
        </w:rPr>
      </w:pPr>
      <w:r w:rsidRPr="00FB085E">
        <w:rPr>
          <w:b w:val="0"/>
          <w:sz w:val="24"/>
          <w:szCs w:val="24"/>
        </w:rPr>
        <w:t xml:space="preserve">Автономная некоммерческая профессиональная образовательная организация </w:t>
      </w:r>
    </w:p>
    <w:p w:rsidR="00937FA5" w:rsidRPr="00FB085E" w:rsidRDefault="00937FA5" w:rsidP="00FB085E">
      <w:pPr>
        <w:spacing w:after="0" w:line="240" w:lineRule="auto"/>
        <w:jc w:val="center"/>
        <w:rPr>
          <w:rFonts w:ascii="Times New Roman" w:eastAsia="Times New Roman" w:hAnsi="Times New Roman" w:cs="Times New Roman"/>
          <w:b/>
          <w:sz w:val="24"/>
          <w:szCs w:val="24"/>
        </w:rPr>
      </w:pPr>
      <w:r w:rsidRPr="00FB085E">
        <w:rPr>
          <w:rFonts w:ascii="Times New Roman" w:eastAsia="Times New Roman" w:hAnsi="Times New Roman" w:cs="Times New Roman"/>
          <w:b/>
          <w:sz w:val="24"/>
          <w:szCs w:val="24"/>
        </w:rPr>
        <w:t>«УРАЛЬСКИЙ ПРОМЫШЛЕННО-ЭКОНОМИЧЕСКИЙ  ТЕХНИКУМ»</w:t>
      </w:r>
    </w:p>
    <w:p w:rsidR="00937FA5" w:rsidRPr="00FB085E" w:rsidRDefault="00937FA5" w:rsidP="00FB085E">
      <w:pPr>
        <w:spacing w:after="0" w:line="240" w:lineRule="auto"/>
        <w:jc w:val="center"/>
        <w:rPr>
          <w:rFonts w:ascii="Times New Roman" w:eastAsia="Times New Roman" w:hAnsi="Times New Roman" w:cs="Times New Roman"/>
          <w:b/>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b/>
          <w:sz w:val="24"/>
          <w:szCs w:val="24"/>
        </w:rPr>
      </w:pPr>
      <w:r w:rsidRPr="00FB085E">
        <w:rPr>
          <w:rFonts w:ascii="Times New Roman" w:eastAsia="Times New Roman" w:hAnsi="Times New Roman" w:cs="Times New Roman"/>
          <w:b/>
          <w:sz w:val="24"/>
          <w:szCs w:val="24"/>
        </w:rPr>
        <w:t>ПМ.03 Наладка и испытания теплотехнического оборудования и систем тепло- и топливоснабжения</w:t>
      </w:r>
    </w:p>
    <w:p w:rsidR="00937FA5" w:rsidRPr="00FB085E" w:rsidRDefault="00937FA5" w:rsidP="00FB085E">
      <w:pPr>
        <w:spacing w:after="0" w:line="240" w:lineRule="auto"/>
        <w:jc w:val="center"/>
        <w:rPr>
          <w:rFonts w:ascii="Times New Roman" w:eastAsia="Times New Roman" w:hAnsi="Times New Roman" w:cs="Times New Roman"/>
          <w:sz w:val="24"/>
          <w:szCs w:val="24"/>
        </w:rPr>
      </w:pPr>
      <w:r w:rsidRPr="00FB085E">
        <w:rPr>
          <w:rFonts w:ascii="Times New Roman" w:eastAsia="Times New Roman" w:hAnsi="Times New Roman" w:cs="Times New Roman"/>
          <w:b/>
          <w:sz w:val="24"/>
          <w:szCs w:val="24"/>
        </w:rPr>
        <w:t>МДК 03.01 Наладка и испытания теплотехнического оборудования и систем тепло- и топливоснабжения</w:t>
      </w: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tabs>
          <w:tab w:val="left" w:pos="3375"/>
        </w:tabs>
        <w:spacing w:after="0" w:line="240" w:lineRule="auto"/>
        <w:jc w:val="center"/>
        <w:rPr>
          <w:rFonts w:ascii="Times New Roman" w:eastAsia="Calibri" w:hAnsi="Times New Roman" w:cs="Times New Roman"/>
          <w:sz w:val="24"/>
          <w:szCs w:val="24"/>
        </w:rPr>
      </w:pPr>
    </w:p>
    <w:p w:rsidR="00937FA5" w:rsidRPr="00FB085E" w:rsidRDefault="00937FA5" w:rsidP="00FB085E">
      <w:pPr>
        <w:tabs>
          <w:tab w:val="left" w:pos="3375"/>
        </w:tabs>
        <w:spacing w:after="0" w:line="240" w:lineRule="auto"/>
        <w:jc w:val="center"/>
        <w:rPr>
          <w:rFonts w:ascii="Times New Roman" w:eastAsia="Calibri" w:hAnsi="Times New Roman" w:cs="Times New Roman"/>
          <w:sz w:val="24"/>
          <w:szCs w:val="24"/>
        </w:rPr>
      </w:pPr>
    </w:p>
    <w:p w:rsidR="00937FA5" w:rsidRPr="00FB085E" w:rsidRDefault="00937FA5" w:rsidP="00FB085E">
      <w:pPr>
        <w:tabs>
          <w:tab w:val="left" w:pos="3375"/>
        </w:tabs>
        <w:spacing w:after="0" w:line="240" w:lineRule="auto"/>
        <w:jc w:val="center"/>
        <w:rPr>
          <w:rFonts w:ascii="Times New Roman" w:eastAsia="Calibri" w:hAnsi="Times New Roman" w:cs="Times New Roman"/>
          <w:sz w:val="24"/>
          <w:szCs w:val="24"/>
        </w:rPr>
      </w:pPr>
      <w:r w:rsidRPr="00FB085E">
        <w:rPr>
          <w:rFonts w:ascii="Times New Roman" w:eastAsia="Calibri" w:hAnsi="Times New Roman" w:cs="Times New Roman"/>
          <w:sz w:val="24"/>
          <w:szCs w:val="24"/>
        </w:rPr>
        <w:t>Учебно-методическое пособие по выполнению практических работ для студентов по специальности   «Теплоснабжение и теплотехническое оборудование»</w:t>
      </w: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p>
    <w:p w:rsidR="00937FA5" w:rsidRPr="00FB085E" w:rsidRDefault="00937FA5" w:rsidP="00FB085E">
      <w:pPr>
        <w:spacing w:after="0" w:line="240" w:lineRule="auto"/>
        <w:jc w:val="center"/>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Екатеринбург</w:t>
      </w:r>
    </w:p>
    <w:p w:rsidR="00937FA5" w:rsidRPr="00FB085E" w:rsidRDefault="00937FA5" w:rsidP="00FB085E">
      <w:pPr>
        <w:spacing w:after="0" w:line="240" w:lineRule="auto"/>
        <w:jc w:val="center"/>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2014</w:t>
      </w:r>
    </w:p>
    <w:p w:rsidR="00937FA5" w:rsidRPr="00FB085E" w:rsidRDefault="00937FA5" w:rsidP="00FB085E">
      <w:pPr>
        <w:tabs>
          <w:tab w:val="left" w:pos="5040"/>
        </w:tabs>
        <w:spacing w:after="0" w:line="240" w:lineRule="auto"/>
        <w:rPr>
          <w:rFonts w:ascii="Times New Roman" w:eastAsia="Times New Roman" w:hAnsi="Times New Roman" w:cs="Times New Roman"/>
          <w:b/>
          <w:bCs/>
          <w:sz w:val="24"/>
          <w:szCs w:val="24"/>
        </w:rPr>
      </w:pPr>
      <w:r w:rsidRPr="00FB085E">
        <w:rPr>
          <w:rFonts w:ascii="Times New Roman" w:eastAsia="Times New Roman" w:hAnsi="Times New Roman" w:cs="Times New Roman"/>
          <w:b/>
          <w:bCs/>
          <w:sz w:val="24"/>
          <w:szCs w:val="24"/>
        </w:rPr>
        <w:br w:type="page"/>
      </w:r>
    </w:p>
    <w:tbl>
      <w:tblPr>
        <w:tblW w:w="0" w:type="auto"/>
        <w:tblLook w:val="04A0"/>
      </w:tblPr>
      <w:tblGrid>
        <w:gridCol w:w="4785"/>
        <w:gridCol w:w="4786"/>
      </w:tblGrid>
      <w:tr w:rsidR="00937FA5" w:rsidRPr="00FB085E" w:rsidTr="00126298">
        <w:tc>
          <w:tcPr>
            <w:tcW w:w="4785" w:type="dxa"/>
          </w:tcPr>
          <w:p w:rsidR="00937FA5" w:rsidRPr="00FB085E" w:rsidRDefault="00937FA5" w:rsidP="00FB085E">
            <w:pPr>
              <w:autoSpaceDE w:val="0"/>
              <w:autoSpaceDN w:val="0"/>
              <w:adjustRightInd w:val="0"/>
              <w:spacing w:after="0" w:line="240" w:lineRule="auto"/>
              <w:rPr>
                <w:rFonts w:ascii="Times New Roman" w:eastAsia="Calibri" w:hAnsi="Times New Roman" w:cs="Times New Roman"/>
                <w:sz w:val="24"/>
                <w:szCs w:val="24"/>
              </w:rPr>
            </w:pPr>
            <w:r w:rsidRPr="00FB085E">
              <w:rPr>
                <w:rFonts w:ascii="Times New Roman" w:eastAsia="Calibri" w:hAnsi="Times New Roman" w:cs="Times New Roman"/>
                <w:sz w:val="24"/>
                <w:szCs w:val="24"/>
              </w:rPr>
              <w:lastRenderedPageBreak/>
              <w:t>Одобрено цикловой комиссией</w:t>
            </w:r>
          </w:p>
          <w:p w:rsidR="00937FA5" w:rsidRPr="00FB085E" w:rsidRDefault="00937FA5" w:rsidP="00FB085E">
            <w:pPr>
              <w:autoSpaceDE w:val="0"/>
              <w:autoSpaceDN w:val="0"/>
              <w:adjustRightInd w:val="0"/>
              <w:spacing w:after="0" w:line="240" w:lineRule="auto"/>
              <w:rPr>
                <w:rFonts w:ascii="Times New Roman" w:eastAsia="Calibri" w:hAnsi="Times New Roman" w:cs="Times New Roman"/>
                <w:sz w:val="24"/>
                <w:szCs w:val="24"/>
              </w:rPr>
            </w:pPr>
            <w:r w:rsidRPr="00FB085E">
              <w:rPr>
                <w:rFonts w:ascii="Times New Roman" w:eastAsia="Calibri" w:hAnsi="Times New Roman" w:cs="Times New Roman"/>
                <w:sz w:val="24"/>
                <w:szCs w:val="24"/>
              </w:rPr>
              <w:t>теплоэнергетики</w:t>
            </w:r>
          </w:p>
          <w:p w:rsidR="00937FA5" w:rsidRPr="00FB085E" w:rsidRDefault="00937FA5" w:rsidP="00FB085E">
            <w:pPr>
              <w:autoSpaceDE w:val="0"/>
              <w:autoSpaceDN w:val="0"/>
              <w:adjustRightInd w:val="0"/>
              <w:spacing w:after="0" w:line="240" w:lineRule="auto"/>
              <w:rPr>
                <w:rFonts w:ascii="Times New Roman" w:eastAsia="Calibri" w:hAnsi="Times New Roman" w:cs="Times New Roman"/>
                <w:sz w:val="24"/>
                <w:szCs w:val="24"/>
              </w:rPr>
            </w:pPr>
          </w:p>
          <w:p w:rsidR="00937FA5" w:rsidRPr="00FB085E" w:rsidRDefault="00937FA5" w:rsidP="00FB085E">
            <w:pPr>
              <w:autoSpaceDE w:val="0"/>
              <w:autoSpaceDN w:val="0"/>
              <w:adjustRightInd w:val="0"/>
              <w:spacing w:after="0" w:line="240" w:lineRule="auto"/>
              <w:rPr>
                <w:rFonts w:ascii="Times New Roman" w:eastAsia="Calibri" w:hAnsi="Times New Roman" w:cs="Times New Roman"/>
                <w:sz w:val="24"/>
                <w:szCs w:val="24"/>
              </w:rPr>
            </w:pPr>
          </w:p>
        </w:tc>
        <w:tc>
          <w:tcPr>
            <w:tcW w:w="4786" w:type="dxa"/>
          </w:tcPr>
          <w:p w:rsidR="00937FA5" w:rsidRPr="00FB085E" w:rsidRDefault="00937FA5" w:rsidP="00FB085E">
            <w:pPr>
              <w:autoSpaceDE w:val="0"/>
              <w:autoSpaceDN w:val="0"/>
              <w:adjustRightInd w:val="0"/>
              <w:spacing w:after="0" w:line="240" w:lineRule="auto"/>
              <w:rPr>
                <w:rFonts w:ascii="Times New Roman" w:eastAsia="Calibri" w:hAnsi="Times New Roman" w:cs="Times New Roman"/>
                <w:sz w:val="24"/>
                <w:szCs w:val="24"/>
              </w:rPr>
            </w:pPr>
            <w:r w:rsidRPr="00FB085E">
              <w:rPr>
                <w:rFonts w:ascii="Times New Roman" w:eastAsia="Calibri" w:hAnsi="Times New Roman" w:cs="Times New Roman"/>
                <w:sz w:val="24"/>
                <w:szCs w:val="24"/>
              </w:rPr>
              <w:t>Составлено в соответствии с рабочей программой по разделу для специальности  «Теплоснабжение и теплотехническое оборудование»</w:t>
            </w:r>
          </w:p>
        </w:tc>
      </w:tr>
      <w:tr w:rsidR="00937FA5" w:rsidRPr="00FB085E" w:rsidTr="00126298">
        <w:trPr>
          <w:trHeight w:val="2174"/>
        </w:trPr>
        <w:tc>
          <w:tcPr>
            <w:tcW w:w="4785" w:type="dxa"/>
          </w:tcPr>
          <w:p w:rsidR="00937FA5" w:rsidRPr="00FB085E" w:rsidRDefault="00937FA5" w:rsidP="00FB085E">
            <w:pPr>
              <w:autoSpaceDE w:val="0"/>
              <w:autoSpaceDN w:val="0"/>
              <w:adjustRightInd w:val="0"/>
              <w:spacing w:after="0" w:line="240" w:lineRule="auto"/>
              <w:rPr>
                <w:rFonts w:ascii="Times New Roman" w:eastAsia="Calibri" w:hAnsi="Times New Roman" w:cs="Times New Roman"/>
                <w:sz w:val="24"/>
                <w:szCs w:val="24"/>
              </w:rPr>
            </w:pPr>
            <w:r w:rsidRPr="00FB085E">
              <w:rPr>
                <w:rFonts w:ascii="Times New Roman" w:eastAsia="Calibri" w:hAnsi="Times New Roman" w:cs="Times New Roman"/>
                <w:sz w:val="24"/>
                <w:szCs w:val="24"/>
              </w:rPr>
              <w:t>Председатель цикловой комиссии</w:t>
            </w:r>
          </w:p>
          <w:p w:rsidR="00937FA5" w:rsidRPr="00FB085E" w:rsidRDefault="00937FA5" w:rsidP="00FB085E">
            <w:pPr>
              <w:autoSpaceDE w:val="0"/>
              <w:autoSpaceDN w:val="0"/>
              <w:adjustRightInd w:val="0"/>
              <w:spacing w:after="0" w:line="240" w:lineRule="auto"/>
              <w:rPr>
                <w:rFonts w:ascii="Times New Roman" w:eastAsia="Calibri" w:hAnsi="Times New Roman" w:cs="Times New Roman"/>
                <w:sz w:val="24"/>
                <w:szCs w:val="24"/>
              </w:rPr>
            </w:pPr>
          </w:p>
          <w:p w:rsidR="00937FA5" w:rsidRPr="00FB085E" w:rsidRDefault="00937FA5" w:rsidP="00FB085E">
            <w:pPr>
              <w:autoSpaceDE w:val="0"/>
              <w:autoSpaceDN w:val="0"/>
              <w:adjustRightInd w:val="0"/>
              <w:spacing w:after="0" w:line="240" w:lineRule="auto"/>
              <w:rPr>
                <w:rFonts w:ascii="Times New Roman" w:eastAsia="Calibri" w:hAnsi="Times New Roman" w:cs="Times New Roman"/>
                <w:sz w:val="24"/>
                <w:szCs w:val="24"/>
              </w:rPr>
            </w:pPr>
            <w:r w:rsidRPr="00FB085E">
              <w:rPr>
                <w:rFonts w:ascii="Times New Roman" w:eastAsia="Calibri" w:hAnsi="Times New Roman" w:cs="Times New Roman"/>
                <w:sz w:val="24"/>
                <w:szCs w:val="24"/>
              </w:rPr>
              <w:t>___________ Н.В. Панова</w:t>
            </w:r>
          </w:p>
          <w:p w:rsidR="00937FA5" w:rsidRPr="00FB085E" w:rsidRDefault="00937FA5" w:rsidP="00FB085E">
            <w:pPr>
              <w:autoSpaceDE w:val="0"/>
              <w:autoSpaceDN w:val="0"/>
              <w:adjustRightInd w:val="0"/>
              <w:spacing w:after="0" w:line="240" w:lineRule="auto"/>
              <w:rPr>
                <w:rFonts w:ascii="Times New Roman" w:eastAsia="Calibri" w:hAnsi="Times New Roman" w:cs="Times New Roman"/>
                <w:sz w:val="24"/>
                <w:szCs w:val="24"/>
              </w:rPr>
            </w:pPr>
          </w:p>
          <w:p w:rsidR="00937FA5" w:rsidRPr="00FB085E" w:rsidRDefault="00937FA5" w:rsidP="00FB085E">
            <w:pPr>
              <w:autoSpaceDE w:val="0"/>
              <w:autoSpaceDN w:val="0"/>
              <w:adjustRightInd w:val="0"/>
              <w:spacing w:after="0" w:line="240" w:lineRule="auto"/>
              <w:rPr>
                <w:rFonts w:ascii="Times New Roman" w:eastAsia="Calibri" w:hAnsi="Times New Roman" w:cs="Times New Roman"/>
                <w:sz w:val="24"/>
                <w:szCs w:val="24"/>
              </w:rPr>
            </w:pPr>
            <w:r w:rsidRPr="00FB085E">
              <w:rPr>
                <w:rFonts w:ascii="Times New Roman" w:eastAsia="Calibri" w:hAnsi="Times New Roman" w:cs="Times New Roman"/>
                <w:sz w:val="24"/>
                <w:szCs w:val="24"/>
              </w:rPr>
              <w:t>10.09.2014 г.</w:t>
            </w:r>
          </w:p>
        </w:tc>
        <w:tc>
          <w:tcPr>
            <w:tcW w:w="4786" w:type="dxa"/>
          </w:tcPr>
          <w:p w:rsidR="00937FA5" w:rsidRPr="00FB085E" w:rsidRDefault="00937FA5" w:rsidP="00FB085E">
            <w:pPr>
              <w:autoSpaceDE w:val="0"/>
              <w:autoSpaceDN w:val="0"/>
              <w:adjustRightInd w:val="0"/>
              <w:spacing w:after="0" w:line="240" w:lineRule="auto"/>
              <w:rPr>
                <w:rFonts w:ascii="Times New Roman" w:eastAsia="Calibri" w:hAnsi="Times New Roman" w:cs="Times New Roman"/>
                <w:sz w:val="24"/>
                <w:szCs w:val="24"/>
              </w:rPr>
            </w:pPr>
            <w:r w:rsidRPr="00FB085E">
              <w:rPr>
                <w:rFonts w:ascii="Times New Roman" w:eastAsia="Calibri" w:hAnsi="Times New Roman" w:cs="Times New Roman"/>
                <w:sz w:val="24"/>
                <w:szCs w:val="24"/>
              </w:rPr>
              <w:t>Директор АН ПОО «Уральский промышленно-экономический техникум»</w:t>
            </w:r>
          </w:p>
          <w:p w:rsidR="00937FA5" w:rsidRPr="00FB085E" w:rsidRDefault="00937FA5" w:rsidP="00FB085E">
            <w:pPr>
              <w:autoSpaceDE w:val="0"/>
              <w:autoSpaceDN w:val="0"/>
              <w:adjustRightInd w:val="0"/>
              <w:spacing w:after="0" w:line="240" w:lineRule="auto"/>
              <w:rPr>
                <w:rFonts w:ascii="Times New Roman" w:eastAsia="Calibri" w:hAnsi="Times New Roman" w:cs="Times New Roman"/>
                <w:sz w:val="24"/>
                <w:szCs w:val="24"/>
              </w:rPr>
            </w:pPr>
            <w:r w:rsidRPr="00FB085E">
              <w:rPr>
                <w:rFonts w:ascii="Times New Roman" w:eastAsia="Calibri" w:hAnsi="Times New Roman" w:cs="Times New Roman"/>
                <w:sz w:val="24"/>
                <w:szCs w:val="24"/>
              </w:rPr>
              <w:t>___________В.И. Овсянников</w:t>
            </w:r>
          </w:p>
          <w:p w:rsidR="00937FA5" w:rsidRPr="00FB085E" w:rsidRDefault="00937FA5" w:rsidP="00FB085E">
            <w:pPr>
              <w:autoSpaceDE w:val="0"/>
              <w:autoSpaceDN w:val="0"/>
              <w:adjustRightInd w:val="0"/>
              <w:spacing w:after="0" w:line="240" w:lineRule="auto"/>
              <w:rPr>
                <w:rFonts w:ascii="Times New Roman" w:eastAsia="Calibri" w:hAnsi="Times New Roman" w:cs="Times New Roman"/>
                <w:sz w:val="24"/>
                <w:szCs w:val="24"/>
              </w:rPr>
            </w:pPr>
          </w:p>
          <w:p w:rsidR="00937FA5" w:rsidRPr="00FB085E" w:rsidRDefault="00937FA5" w:rsidP="00FB085E">
            <w:pPr>
              <w:autoSpaceDE w:val="0"/>
              <w:autoSpaceDN w:val="0"/>
              <w:adjustRightInd w:val="0"/>
              <w:spacing w:after="0" w:line="240" w:lineRule="auto"/>
              <w:rPr>
                <w:rFonts w:ascii="Times New Roman" w:eastAsia="Calibri" w:hAnsi="Times New Roman" w:cs="Times New Roman"/>
                <w:sz w:val="24"/>
                <w:szCs w:val="24"/>
              </w:rPr>
            </w:pPr>
            <w:r w:rsidRPr="00FB085E">
              <w:rPr>
                <w:rFonts w:ascii="Times New Roman" w:eastAsia="Calibri" w:hAnsi="Times New Roman" w:cs="Times New Roman"/>
                <w:sz w:val="24"/>
                <w:szCs w:val="24"/>
              </w:rPr>
              <w:t>20.09.2014 г.</w:t>
            </w:r>
          </w:p>
        </w:tc>
      </w:tr>
    </w:tbl>
    <w:p w:rsidR="00937FA5" w:rsidRPr="00FB085E" w:rsidRDefault="00937FA5" w:rsidP="00FB085E">
      <w:pPr>
        <w:shd w:val="clear" w:color="auto" w:fill="FFFFFF"/>
        <w:autoSpaceDE w:val="0"/>
        <w:autoSpaceDN w:val="0"/>
        <w:adjustRightInd w:val="0"/>
        <w:spacing w:after="0" w:line="240" w:lineRule="auto"/>
        <w:ind w:firstLine="709"/>
        <w:jc w:val="center"/>
        <w:rPr>
          <w:rFonts w:ascii="Times New Roman" w:eastAsia="Calibri" w:hAnsi="Times New Roman" w:cs="Times New Roman"/>
          <w:sz w:val="24"/>
          <w:szCs w:val="24"/>
        </w:rPr>
      </w:pPr>
    </w:p>
    <w:p w:rsidR="00937FA5" w:rsidRPr="00FB085E" w:rsidRDefault="00937FA5" w:rsidP="00FB085E">
      <w:pPr>
        <w:shd w:val="clear" w:color="auto" w:fill="FFFFFF"/>
        <w:autoSpaceDE w:val="0"/>
        <w:autoSpaceDN w:val="0"/>
        <w:adjustRightInd w:val="0"/>
        <w:spacing w:after="0" w:line="240" w:lineRule="auto"/>
        <w:ind w:firstLine="709"/>
        <w:jc w:val="center"/>
        <w:rPr>
          <w:rFonts w:ascii="Times New Roman" w:eastAsia="Calibri" w:hAnsi="Times New Roman" w:cs="Times New Roman"/>
          <w:sz w:val="24"/>
          <w:szCs w:val="24"/>
        </w:rPr>
      </w:pPr>
    </w:p>
    <w:p w:rsidR="00937FA5" w:rsidRPr="00FB085E" w:rsidRDefault="00937FA5" w:rsidP="00FB085E">
      <w:pPr>
        <w:shd w:val="clear" w:color="auto" w:fill="FFFFFF"/>
        <w:autoSpaceDE w:val="0"/>
        <w:autoSpaceDN w:val="0"/>
        <w:adjustRightInd w:val="0"/>
        <w:spacing w:after="0" w:line="240" w:lineRule="auto"/>
        <w:ind w:firstLine="709"/>
        <w:jc w:val="center"/>
        <w:rPr>
          <w:rFonts w:ascii="Times New Roman" w:eastAsia="Calibri" w:hAnsi="Times New Roman" w:cs="Times New Roman"/>
          <w:sz w:val="24"/>
          <w:szCs w:val="24"/>
        </w:rPr>
      </w:pPr>
    </w:p>
    <w:p w:rsidR="00937FA5" w:rsidRPr="00FB085E" w:rsidRDefault="00937FA5" w:rsidP="00FB085E">
      <w:pPr>
        <w:shd w:val="clear" w:color="auto" w:fill="FFFFFF"/>
        <w:autoSpaceDE w:val="0"/>
        <w:autoSpaceDN w:val="0"/>
        <w:adjustRightInd w:val="0"/>
        <w:spacing w:after="0" w:line="240" w:lineRule="auto"/>
        <w:ind w:firstLine="709"/>
        <w:jc w:val="center"/>
        <w:rPr>
          <w:rFonts w:ascii="Times New Roman" w:eastAsia="Calibri" w:hAnsi="Times New Roman" w:cs="Times New Roman"/>
          <w:sz w:val="24"/>
          <w:szCs w:val="24"/>
        </w:rPr>
      </w:pPr>
    </w:p>
    <w:p w:rsidR="00937FA5" w:rsidRPr="00FB085E" w:rsidRDefault="00937FA5" w:rsidP="00FB085E">
      <w:pPr>
        <w:shd w:val="clear" w:color="auto" w:fill="FFFFFF"/>
        <w:autoSpaceDE w:val="0"/>
        <w:autoSpaceDN w:val="0"/>
        <w:adjustRightInd w:val="0"/>
        <w:spacing w:after="0" w:line="240" w:lineRule="auto"/>
        <w:ind w:firstLine="709"/>
        <w:jc w:val="center"/>
        <w:rPr>
          <w:rFonts w:ascii="Times New Roman" w:eastAsia="Calibri" w:hAnsi="Times New Roman" w:cs="Times New Roman"/>
          <w:sz w:val="24"/>
          <w:szCs w:val="24"/>
        </w:rPr>
      </w:pPr>
    </w:p>
    <w:p w:rsidR="00937FA5" w:rsidRPr="00FB085E" w:rsidRDefault="00937FA5" w:rsidP="00FB085E">
      <w:pPr>
        <w:shd w:val="clear" w:color="auto" w:fill="FFFFFF"/>
        <w:autoSpaceDE w:val="0"/>
        <w:autoSpaceDN w:val="0"/>
        <w:adjustRightInd w:val="0"/>
        <w:spacing w:after="0" w:line="240" w:lineRule="auto"/>
        <w:ind w:firstLine="709"/>
        <w:jc w:val="center"/>
        <w:rPr>
          <w:rFonts w:ascii="Times New Roman" w:eastAsia="Calibri" w:hAnsi="Times New Roman" w:cs="Times New Roman"/>
          <w:sz w:val="24"/>
          <w:szCs w:val="24"/>
        </w:rPr>
      </w:pPr>
    </w:p>
    <w:p w:rsidR="00937FA5" w:rsidRPr="00FB085E" w:rsidRDefault="00937FA5" w:rsidP="00FB085E">
      <w:pPr>
        <w:shd w:val="clear" w:color="auto" w:fill="FFFFFF"/>
        <w:autoSpaceDE w:val="0"/>
        <w:autoSpaceDN w:val="0"/>
        <w:adjustRightInd w:val="0"/>
        <w:spacing w:after="0" w:line="240" w:lineRule="auto"/>
        <w:ind w:firstLine="709"/>
        <w:jc w:val="center"/>
        <w:rPr>
          <w:rFonts w:ascii="Times New Roman" w:eastAsia="Calibri" w:hAnsi="Times New Roman" w:cs="Times New Roman"/>
          <w:sz w:val="24"/>
          <w:szCs w:val="24"/>
        </w:rPr>
      </w:pPr>
    </w:p>
    <w:p w:rsidR="00937FA5" w:rsidRPr="00FB085E" w:rsidRDefault="00937FA5" w:rsidP="00FB085E">
      <w:pPr>
        <w:shd w:val="clear" w:color="auto" w:fill="FFFFFF"/>
        <w:autoSpaceDE w:val="0"/>
        <w:autoSpaceDN w:val="0"/>
        <w:adjustRightInd w:val="0"/>
        <w:spacing w:after="0" w:line="240" w:lineRule="auto"/>
        <w:ind w:firstLine="709"/>
        <w:jc w:val="center"/>
        <w:rPr>
          <w:rFonts w:ascii="Times New Roman" w:eastAsia="Calibri" w:hAnsi="Times New Roman" w:cs="Times New Roman"/>
          <w:sz w:val="24"/>
          <w:szCs w:val="24"/>
        </w:rPr>
      </w:pPr>
    </w:p>
    <w:p w:rsidR="00937FA5" w:rsidRPr="00FB085E" w:rsidRDefault="00937FA5" w:rsidP="00FB085E">
      <w:pPr>
        <w:shd w:val="clear" w:color="auto" w:fill="FFFFFF"/>
        <w:autoSpaceDE w:val="0"/>
        <w:autoSpaceDN w:val="0"/>
        <w:adjustRightInd w:val="0"/>
        <w:spacing w:after="0" w:line="240" w:lineRule="auto"/>
        <w:ind w:firstLine="709"/>
        <w:jc w:val="center"/>
        <w:rPr>
          <w:rFonts w:ascii="Times New Roman" w:eastAsia="Calibri" w:hAnsi="Times New Roman" w:cs="Times New Roman"/>
          <w:sz w:val="24"/>
          <w:szCs w:val="24"/>
        </w:rPr>
      </w:pPr>
    </w:p>
    <w:p w:rsidR="00937FA5" w:rsidRPr="00FB085E" w:rsidRDefault="00937FA5" w:rsidP="00FB085E">
      <w:pPr>
        <w:shd w:val="clear" w:color="auto" w:fill="FFFFFF"/>
        <w:autoSpaceDE w:val="0"/>
        <w:autoSpaceDN w:val="0"/>
        <w:adjustRightInd w:val="0"/>
        <w:spacing w:after="0" w:line="240" w:lineRule="auto"/>
        <w:ind w:firstLine="709"/>
        <w:jc w:val="center"/>
        <w:rPr>
          <w:rFonts w:ascii="Times New Roman" w:eastAsia="Calibri" w:hAnsi="Times New Roman" w:cs="Times New Roman"/>
          <w:sz w:val="24"/>
          <w:szCs w:val="24"/>
        </w:rPr>
      </w:pPr>
    </w:p>
    <w:p w:rsidR="00937FA5" w:rsidRPr="00FB085E" w:rsidRDefault="00937FA5" w:rsidP="00FB085E">
      <w:pPr>
        <w:shd w:val="clear" w:color="auto" w:fill="FFFFFF"/>
        <w:autoSpaceDE w:val="0"/>
        <w:autoSpaceDN w:val="0"/>
        <w:adjustRightInd w:val="0"/>
        <w:spacing w:after="0" w:line="240" w:lineRule="auto"/>
        <w:ind w:firstLine="709"/>
        <w:jc w:val="center"/>
        <w:rPr>
          <w:rFonts w:ascii="Times New Roman" w:eastAsia="Calibri" w:hAnsi="Times New Roman" w:cs="Times New Roman"/>
          <w:sz w:val="24"/>
          <w:szCs w:val="24"/>
        </w:rPr>
      </w:pPr>
    </w:p>
    <w:p w:rsidR="00937FA5" w:rsidRPr="00FB085E" w:rsidRDefault="00937FA5" w:rsidP="00FB085E">
      <w:p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FB085E">
        <w:rPr>
          <w:rFonts w:ascii="Times New Roman" w:eastAsia="Calibri" w:hAnsi="Times New Roman" w:cs="Times New Roman"/>
          <w:sz w:val="24"/>
          <w:szCs w:val="24"/>
        </w:rPr>
        <w:t xml:space="preserve">Составитель:  </w:t>
      </w:r>
      <w:r w:rsidRPr="00FB085E">
        <w:rPr>
          <w:rFonts w:ascii="Times New Roman" w:eastAsia="Calibri" w:hAnsi="Times New Roman" w:cs="Times New Roman"/>
          <w:b/>
          <w:sz w:val="24"/>
          <w:szCs w:val="24"/>
        </w:rPr>
        <w:t xml:space="preserve">Панова Н.В.., </w:t>
      </w:r>
      <w:r w:rsidRPr="00FB085E">
        <w:rPr>
          <w:rFonts w:ascii="Times New Roman" w:eastAsia="Calibri" w:hAnsi="Times New Roman" w:cs="Times New Roman"/>
          <w:sz w:val="24"/>
          <w:szCs w:val="24"/>
        </w:rPr>
        <w:t xml:space="preserve"> преподаватель АН ПОО «Уральский промышленно-экономический техникум»</w:t>
      </w:r>
    </w:p>
    <w:p w:rsidR="00937FA5" w:rsidRPr="00FB085E" w:rsidRDefault="00937FA5" w:rsidP="00FB085E">
      <w:pPr>
        <w:spacing w:after="0" w:line="240" w:lineRule="auto"/>
        <w:rPr>
          <w:rFonts w:ascii="Times New Roman" w:eastAsia="Times New Roman" w:hAnsi="Times New Roman" w:cs="Times New Roman"/>
          <w:sz w:val="24"/>
          <w:szCs w:val="24"/>
        </w:rPr>
      </w:pPr>
    </w:p>
    <w:p w:rsidR="00937FA5" w:rsidRPr="00FB085E" w:rsidRDefault="00937FA5" w:rsidP="00FB085E">
      <w:pPr>
        <w:spacing w:after="0" w:line="240" w:lineRule="auto"/>
        <w:ind w:firstLine="708"/>
        <w:rPr>
          <w:rFonts w:ascii="Times New Roman" w:eastAsia="Times New Roman" w:hAnsi="Times New Roman" w:cs="Times New Roman"/>
          <w:b/>
          <w:sz w:val="24"/>
          <w:szCs w:val="24"/>
        </w:rPr>
      </w:pPr>
    </w:p>
    <w:p w:rsidR="00937FA5" w:rsidRPr="00FB085E" w:rsidRDefault="00937FA5" w:rsidP="00FB085E">
      <w:pPr>
        <w:spacing w:after="0" w:line="240" w:lineRule="auto"/>
        <w:ind w:firstLine="708"/>
        <w:rPr>
          <w:rFonts w:ascii="Times New Roman" w:eastAsia="Times New Roman" w:hAnsi="Times New Roman" w:cs="Times New Roman"/>
          <w:b/>
          <w:sz w:val="24"/>
          <w:szCs w:val="24"/>
        </w:rPr>
      </w:pPr>
    </w:p>
    <w:p w:rsidR="00937FA5" w:rsidRPr="00FB085E" w:rsidRDefault="00937FA5" w:rsidP="00FB085E">
      <w:pPr>
        <w:spacing w:after="0" w:line="240" w:lineRule="auto"/>
        <w:ind w:firstLine="708"/>
        <w:rPr>
          <w:rFonts w:ascii="Times New Roman" w:eastAsia="Times New Roman" w:hAnsi="Times New Roman" w:cs="Times New Roman"/>
          <w:b/>
          <w:sz w:val="24"/>
          <w:szCs w:val="24"/>
        </w:rPr>
      </w:pPr>
    </w:p>
    <w:p w:rsidR="00126298" w:rsidRPr="00FB085E" w:rsidRDefault="00126298"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lastRenderedPageBreak/>
        <w:t xml:space="preserve">Методические указания предназначены для оказания помощи </w:t>
      </w:r>
      <w:proofErr w:type="gramStart"/>
      <w:r w:rsidRPr="00FB085E">
        <w:rPr>
          <w:rFonts w:ascii="Times New Roman" w:hAnsi="Times New Roman" w:cs="Times New Roman"/>
          <w:sz w:val="24"/>
          <w:szCs w:val="24"/>
        </w:rPr>
        <w:t>обучающимся</w:t>
      </w:r>
      <w:proofErr w:type="gramEnd"/>
      <w:r w:rsidRPr="00FB085E">
        <w:rPr>
          <w:rFonts w:ascii="Times New Roman" w:hAnsi="Times New Roman" w:cs="Times New Roman"/>
          <w:sz w:val="24"/>
          <w:szCs w:val="24"/>
        </w:rPr>
        <w:t xml:space="preserve"> в организации внеаудиторной самостоятельной работы по </w:t>
      </w:r>
      <w:r w:rsidRPr="00FB085E">
        <w:rPr>
          <w:rFonts w:ascii="Times New Roman" w:eastAsia="Calibri" w:hAnsi="Times New Roman" w:cs="Times New Roman"/>
          <w:sz w:val="24"/>
          <w:szCs w:val="24"/>
        </w:rPr>
        <w:t>МДК 03.01</w:t>
      </w:r>
      <w:r w:rsidRPr="00FB085E">
        <w:rPr>
          <w:rFonts w:ascii="Times New Roman" w:hAnsi="Times New Roman" w:cs="Times New Roman"/>
          <w:sz w:val="24"/>
          <w:szCs w:val="24"/>
        </w:rPr>
        <w:t xml:space="preserve"> «</w:t>
      </w:r>
      <w:r w:rsidRPr="00FB085E">
        <w:rPr>
          <w:rFonts w:ascii="Times New Roman" w:eastAsia="Times New Roman" w:hAnsi="Times New Roman" w:cs="Times New Roman"/>
          <w:sz w:val="24"/>
          <w:szCs w:val="24"/>
        </w:rPr>
        <w:t>Наладка и испытания теплотехнического оборудования и систем тепло- и топливоснабжения</w:t>
      </w:r>
      <w:r w:rsidRPr="00FB085E">
        <w:rPr>
          <w:rFonts w:ascii="Times New Roman" w:hAnsi="Times New Roman" w:cs="Times New Roman"/>
          <w:sz w:val="24"/>
          <w:szCs w:val="24"/>
        </w:rPr>
        <w:t>» специальности «</w:t>
      </w:r>
      <w:r w:rsidRPr="00FB085E">
        <w:rPr>
          <w:rFonts w:ascii="Times New Roman" w:hAnsi="Times New Roman" w:cs="Times New Roman"/>
          <w:bCs/>
          <w:sz w:val="24"/>
          <w:szCs w:val="24"/>
        </w:rPr>
        <w:t>Теплоснабжение и теплотехническое оборудование</w:t>
      </w:r>
      <w:r w:rsidRPr="00FB085E">
        <w:rPr>
          <w:rFonts w:ascii="Times New Roman" w:hAnsi="Times New Roman" w:cs="Times New Roman"/>
          <w:sz w:val="24"/>
          <w:szCs w:val="24"/>
          <w:lang w:eastAsia="en-US"/>
        </w:rPr>
        <w:t>»</w:t>
      </w:r>
    </w:p>
    <w:p w:rsidR="00FB085E" w:rsidRPr="00FB085E" w:rsidRDefault="00FB085E" w:rsidP="00FB085E">
      <w:pPr>
        <w:spacing w:after="0" w:line="240" w:lineRule="auto"/>
        <w:jc w:val="both"/>
        <w:rPr>
          <w:rFonts w:ascii="Times New Roman" w:eastAsia="Times New Roman" w:hAnsi="Times New Roman" w:cs="Times New Roman"/>
          <w:b/>
          <w:sz w:val="24"/>
          <w:szCs w:val="24"/>
        </w:rPr>
      </w:pPr>
      <w:r w:rsidRPr="00FB085E">
        <w:rPr>
          <w:rFonts w:ascii="Times New Roman" w:hAnsi="Times New Roman" w:cs="Times New Roman"/>
          <w:sz w:val="24"/>
          <w:szCs w:val="24"/>
        </w:rPr>
        <w:t xml:space="preserve">При выполнении самостоятельной внеаудиторной работы обучающийся должен </w:t>
      </w:r>
      <w:r w:rsidRPr="00FB085E">
        <w:rPr>
          <w:rFonts w:ascii="Times New Roman" w:eastAsia="Times New Roman" w:hAnsi="Times New Roman" w:cs="Times New Roman"/>
          <w:b/>
          <w:sz w:val="24"/>
          <w:szCs w:val="24"/>
        </w:rPr>
        <w:t>иметь практический опыт:</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-подготовки к испытаниям и наладке теплотехнического оборудования и систем тепло- и топливоснабжения;</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 xml:space="preserve">-чтения схем установки контрольно-измерительных приборов при проведении испытаний и наладке </w:t>
      </w:r>
      <w:proofErr w:type="spellStart"/>
      <w:proofErr w:type="gramStart"/>
      <w:r w:rsidRPr="00FB085E">
        <w:rPr>
          <w:rFonts w:ascii="Times New Roman" w:eastAsia="Times New Roman" w:hAnsi="Times New Roman" w:cs="Times New Roman"/>
          <w:sz w:val="24"/>
          <w:szCs w:val="24"/>
        </w:rPr>
        <w:t>наладке</w:t>
      </w:r>
      <w:proofErr w:type="spellEnd"/>
      <w:proofErr w:type="gramEnd"/>
      <w:r w:rsidRPr="00FB085E">
        <w:rPr>
          <w:rFonts w:ascii="Times New Roman" w:eastAsia="Times New Roman" w:hAnsi="Times New Roman" w:cs="Times New Roman"/>
          <w:sz w:val="24"/>
          <w:szCs w:val="24"/>
        </w:rPr>
        <w:t xml:space="preserve"> теплотехнического оборудования и систем тепло- и топливоснабжения;</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-контроля над параметрами процесса производства, транспорта и распределения тепловой энергии;</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-обработки результатов испытаний и наладки теплотехнического оборудования и систем тепло- и топливоснабжения;</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-проведения испытаний и наладки теплотехнического оборудования и систем тепло- и топливоснабжения;</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-составления отчетной документации по результатам испытаний и наладки наладке теплотехнического оборудования и систем тепло- и топливоснабжения;</w:t>
      </w:r>
    </w:p>
    <w:p w:rsidR="00FB085E" w:rsidRPr="00FB085E" w:rsidRDefault="00FB085E" w:rsidP="00FB0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B085E">
        <w:rPr>
          <w:rFonts w:ascii="Times New Roman" w:eastAsia="Times New Roman" w:hAnsi="Times New Roman" w:cs="Times New Roman"/>
          <w:b/>
          <w:sz w:val="24"/>
          <w:szCs w:val="24"/>
        </w:rPr>
        <w:t>уметь:</w:t>
      </w:r>
    </w:p>
    <w:p w:rsidR="00FB085E" w:rsidRPr="00FB085E" w:rsidRDefault="00FB085E" w:rsidP="00FB0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roofErr w:type="gramStart"/>
      <w:r w:rsidRPr="00FB085E">
        <w:rPr>
          <w:rFonts w:ascii="Times New Roman" w:eastAsia="Times New Roman" w:hAnsi="Times New Roman" w:cs="Times New Roman"/>
          <w:sz w:val="24"/>
          <w:szCs w:val="24"/>
        </w:rPr>
        <w:t>-выполнять: подготовку к наладке и испытаниям теплотехнического оборудования и систем тепло- и топливоснабжения; подготовку к работе средств измерений и аппаратуры; работу по наладке и испытаниям теплотехнического оборудования и систем тепло- и топливоснабжения в соответствии с методическими, нормативными и другими руководящими материалами по организации пусконаладочных работ; обработку результатов наладки и испытаний теплотехнического оборудования и систем тепло- и топливоснабжения;</w:t>
      </w:r>
      <w:proofErr w:type="gramEnd"/>
    </w:p>
    <w:p w:rsidR="00FB085E" w:rsidRPr="00FB085E" w:rsidRDefault="00FB085E" w:rsidP="00FB0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-вести техническую документацию во время проведения наладки и испытаний теплотехнического оборудования и систем тепло- и топливоснабжения;</w:t>
      </w:r>
    </w:p>
    <w:p w:rsidR="00FB085E" w:rsidRPr="00FB085E" w:rsidRDefault="00FB085E" w:rsidP="00FB0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B085E">
        <w:rPr>
          <w:rFonts w:ascii="Times New Roman" w:eastAsia="Times New Roman" w:hAnsi="Times New Roman" w:cs="Times New Roman"/>
          <w:b/>
          <w:sz w:val="24"/>
          <w:szCs w:val="24"/>
        </w:rPr>
        <w:t>знать:</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 xml:space="preserve">-характеристики, конструктивные особенности, назначение и режимы работы теплотехнического оборудования и систем тепло- и топливоснабжения; </w:t>
      </w:r>
      <w:proofErr w:type="gramStart"/>
      <w:r w:rsidRPr="00FB085E">
        <w:rPr>
          <w:rFonts w:ascii="Times New Roman" w:eastAsia="Times New Roman" w:hAnsi="Times New Roman" w:cs="Times New Roman"/>
          <w:sz w:val="24"/>
          <w:szCs w:val="24"/>
        </w:rPr>
        <w:t>-н</w:t>
      </w:r>
      <w:proofErr w:type="gramEnd"/>
      <w:r w:rsidRPr="00FB085E">
        <w:rPr>
          <w:rFonts w:ascii="Times New Roman" w:eastAsia="Times New Roman" w:hAnsi="Times New Roman" w:cs="Times New Roman"/>
          <w:sz w:val="24"/>
          <w:szCs w:val="24"/>
        </w:rPr>
        <w:t xml:space="preserve">азначение, конструктивные особенности и характеристики контрольных средств, приборов и устройств, применяемых при эксплуатации, наладке и испытаниях теплотехнического оборудования и систем тепло- и топливоснабжения; </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-постановления, распоряжения, приказы, методические и нормативные материалы по вопросам организации пусконаладочных работ;</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-порядок и правила проведения наладки и испытаний теплотехнического оборудования и систем тепло- и топливоснабжения;</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-правила и нормы охраны труда при проведении наладки и испытаний теплотехнического оборудования и систем тепло- и топливоснабжения;</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eastAsia="Times New Roman" w:hAnsi="Times New Roman" w:cs="Times New Roman"/>
          <w:sz w:val="24"/>
          <w:szCs w:val="24"/>
        </w:rPr>
        <w:t>-правила оформления отчетной документации по результатам испытаний и наладки теплотехнического оборудования и систем тепло- и топливоснабжения</w:t>
      </w:r>
    </w:p>
    <w:p w:rsidR="00FB085E" w:rsidRPr="00FB085E" w:rsidRDefault="00FB085E" w:rsidP="00FB085E">
      <w:pPr>
        <w:spacing w:after="0" w:line="240" w:lineRule="auto"/>
        <w:jc w:val="both"/>
        <w:rPr>
          <w:rFonts w:ascii="Times New Roman" w:hAnsi="Times New Roman" w:cs="Times New Roman"/>
          <w:sz w:val="24"/>
          <w:szCs w:val="24"/>
        </w:rPr>
      </w:pPr>
    </w:p>
    <w:p w:rsidR="00FB085E" w:rsidRPr="00FB085E" w:rsidRDefault="00FB085E" w:rsidP="00FB085E">
      <w:pPr>
        <w:spacing w:after="0" w:line="240" w:lineRule="auto"/>
        <w:rPr>
          <w:rFonts w:ascii="Times New Roman" w:eastAsia="Times New Roman" w:hAnsi="Times New Roman" w:cs="Times New Roman"/>
          <w:sz w:val="24"/>
          <w:szCs w:val="24"/>
        </w:rPr>
      </w:pP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
          <w:bCs/>
          <w:color w:val="000000"/>
          <w:sz w:val="24"/>
          <w:szCs w:val="24"/>
        </w:rPr>
      </w:pPr>
      <w:r w:rsidRPr="00FB085E">
        <w:rPr>
          <w:rFonts w:ascii="Times New Roman" w:eastAsia="Times New Roman" w:hAnsi="Times New Roman" w:cs="Times New Roman"/>
          <w:b/>
          <w:bCs/>
          <w:color w:val="000000"/>
          <w:sz w:val="24"/>
          <w:szCs w:val="24"/>
        </w:rPr>
        <w:tab/>
        <w:t>Организация наладочных работ</w:t>
      </w:r>
    </w:p>
    <w:p w:rsidR="00FB085E" w:rsidRPr="00FB085E" w:rsidRDefault="00FB085E" w:rsidP="00FB085E">
      <w:pPr>
        <w:shd w:val="clear" w:color="auto" w:fill="FFFFFF"/>
        <w:autoSpaceDE w:val="0"/>
        <w:autoSpaceDN w:val="0"/>
        <w:adjustRightInd w:val="0"/>
        <w:spacing w:after="0" w:line="240" w:lineRule="auto"/>
        <w:ind w:right="-229" w:firstLine="12"/>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 xml:space="preserve">Студент  </w:t>
      </w:r>
      <w:proofErr w:type="spellStart"/>
      <w:r w:rsidRPr="00FB085E">
        <w:rPr>
          <w:rFonts w:ascii="Times New Roman" w:eastAsia="Times New Roman" w:hAnsi="Times New Roman" w:cs="Times New Roman"/>
          <w:bCs/>
          <w:color w:val="000000"/>
          <w:sz w:val="24"/>
          <w:szCs w:val="24"/>
        </w:rPr>
        <w:t>д</w:t>
      </w:r>
      <w:proofErr w:type="spellEnd"/>
      <w:r w:rsidRPr="00FB085E">
        <w:rPr>
          <w:rFonts w:ascii="Times New Roman" w:eastAsia="Times New Roman" w:hAnsi="Times New Roman" w:cs="Times New Roman"/>
          <w:bCs/>
          <w:color w:val="000000"/>
          <w:sz w:val="24"/>
          <w:szCs w:val="24"/>
        </w:rPr>
        <w:t xml:space="preserve"> о л ж е </w:t>
      </w:r>
      <w:proofErr w:type="spellStart"/>
      <w:r w:rsidRPr="00FB085E">
        <w:rPr>
          <w:rFonts w:ascii="Times New Roman" w:eastAsia="Times New Roman" w:hAnsi="Times New Roman" w:cs="Times New Roman"/>
          <w:bCs/>
          <w:color w:val="000000"/>
          <w:sz w:val="24"/>
          <w:szCs w:val="24"/>
        </w:rPr>
        <w:t>н</w:t>
      </w:r>
      <w:proofErr w:type="spellEnd"/>
      <w:proofErr w:type="gramStart"/>
      <w:r w:rsidRPr="00FB085E">
        <w:rPr>
          <w:rFonts w:ascii="Times New Roman" w:eastAsia="Times New Roman" w:hAnsi="Times New Roman" w:cs="Times New Roman"/>
          <w:bCs/>
          <w:color w:val="000000"/>
          <w:sz w:val="24"/>
          <w:szCs w:val="24"/>
        </w:rPr>
        <w:t xml:space="preserve"> :</w:t>
      </w:r>
      <w:proofErr w:type="gramEnd"/>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з</w:t>
      </w:r>
      <w:r w:rsidRPr="00FB085E">
        <w:rPr>
          <w:rFonts w:ascii="Times New Roman" w:eastAsia="Times New Roman" w:hAnsi="Times New Roman" w:cs="Times New Roman"/>
          <w:bCs/>
          <w:i/>
          <w:color w:val="000000"/>
          <w:sz w:val="24"/>
          <w:szCs w:val="24"/>
        </w:rPr>
        <w:t xml:space="preserve">нать: </w:t>
      </w:r>
      <w:r w:rsidRPr="00FB085E">
        <w:rPr>
          <w:rFonts w:ascii="Times New Roman" w:eastAsia="Times New Roman" w:hAnsi="Times New Roman" w:cs="Times New Roman"/>
          <w:bCs/>
          <w:color w:val="000000"/>
          <w:sz w:val="24"/>
          <w:szCs w:val="24"/>
        </w:rPr>
        <w:t>виды, задачи, объем и методики проведения наладочных работ, меры безопасности при проведении пуско-наладочных работ;</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r>
      <w:r w:rsidRPr="00FB085E">
        <w:rPr>
          <w:rFonts w:ascii="Times New Roman" w:eastAsia="Times New Roman" w:hAnsi="Times New Roman" w:cs="Times New Roman"/>
          <w:bCs/>
          <w:i/>
          <w:color w:val="000000"/>
          <w:sz w:val="24"/>
          <w:szCs w:val="24"/>
        </w:rPr>
        <w:t xml:space="preserve">уметь: </w:t>
      </w:r>
      <w:r w:rsidRPr="00FB085E">
        <w:rPr>
          <w:rFonts w:ascii="Times New Roman" w:eastAsia="Times New Roman" w:hAnsi="Times New Roman" w:cs="Times New Roman"/>
          <w:bCs/>
          <w:color w:val="000000"/>
          <w:sz w:val="24"/>
          <w:szCs w:val="24"/>
        </w:rPr>
        <w:t>разрабатывать программу испытаний и наладки теплотехнического оборудования, составлять его тепловые балансы, составлять технические отчеты по результатам испытаний теплотехнического оборудования.</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p>
    <w:p w:rsidR="00FB085E" w:rsidRPr="00FB085E" w:rsidRDefault="00FB085E" w:rsidP="00FB085E">
      <w:pPr>
        <w:shd w:val="clear" w:color="auto" w:fill="FFFFFF"/>
        <w:autoSpaceDE w:val="0"/>
        <w:autoSpaceDN w:val="0"/>
        <w:adjustRightInd w:val="0"/>
        <w:spacing w:after="0" w:line="240" w:lineRule="auto"/>
        <w:ind w:right="-229" w:firstLine="12"/>
        <w:jc w:val="both"/>
        <w:rPr>
          <w:rFonts w:ascii="Times New Roman" w:eastAsia="Times New Roman" w:hAnsi="Times New Roman" w:cs="Times New Roman"/>
          <w:b/>
          <w:bCs/>
          <w:color w:val="000000"/>
          <w:sz w:val="24"/>
          <w:szCs w:val="24"/>
        </w:rPr>
      </w:pPr>
      <w:r w:rsidRPr="00FB085E">
        <w:rPr>
          <w:rFonts w:ascii="Times New Roman" w:eastAsia="Times New Roman" w:hAnsi="Times New Roman" w:cs="Times New Roman"/>
          <w:bCs/>
          <w:color w:val="000000"/>
          <w:sz w:val="24"/>
          <w:szCs w:val="24"/>
        </w:rPr>
        <w:tab/>
      </w:r>
      <w:r w:rsidRPr="00FB085E">
        <w:rPr>
          <w:rFonts w:ascii="Times New Roman" w:eastAsia="Times New Roman" w:hAnsi="Times New Roman" w:cs="Times New Roman"/>
          <w:b/>
          <w:bCs/>
          <w:color w:val="000000"/>
          <w:sz w:val="24"/>
          <w:szCs w:val="24"/>
        </w:rPr>
        <w:t>Самостоятельная работа</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Задачи и виды наладочных работ: пусковая и режимная наладка теплотехнического оборудования, приемочные и контрольно-балансовые испытания.</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lastRenderedPageBreak/>
        <w:tab/>
        <w:t>Объем наладочных работ. Программа наладки и испытания теплотехнического оборудования. Структура пуско-наладочных организаций. Обязанности работников наладочных организаций и заказчика в организации наладочных работ. Продолжительность и количество опытов при проведении испытаний. Контрольно-измерительные приборы и приспособления, применяемые при наладочных испытаниях, методика проведения наладочных испытаний.</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 xml:space="preserve">Параметры, характеризующие работу теплотехнического оборудования. Тепловые балансы </w:t>
      </w:r>
      <w:proofErr w:type="spellStart"/>
      <w:r w:rsidRPr="00FB085E">
        <w:rPr>
          <w:rFonts w:ascii="Times New Roman" w:eastAsia="Times New Roman" w:hAnsi="Times New Roman" w:cs="Times New Roman"/>
          <w:bCs/>
          <w:color w:val="000000"/>
          <w:sz w:val="24"/>
          <w:szCs w:val="24"/>
        </w:rPr>
        <w:t>котлоагрегатов</w:t>
      </w:r>
      <w:proofErr w:type="spellEnd"/>
      <w:r w:rsidRPr="00FB085E">
        <w:rPr>
          <w:rFonts w:ascii="Times New Roman" w:eastAsia="Times New Roman" w:hAnsi="Times New Roman" w:cs="Times New Roman"/>
          <w:bCs/>
          <w:color w:val="000000"/>
          <w:sz w:val="24"/>
          <w:szCs w:val="24"/>
        </w:rPr>
        <w:t xml:space="preserve"> и </w:t>
      </w:r>
      <w:proofErr w:type="spellStart"/>
      <w:r w:rsidRPr="00FB085E">
        <w:rPr>
          <w:rFonts w:ascii="Times New Roman" w:eastAsia="Times New Roman" w:hAnsi="Times New Roman" w:cs="Times New Roman"/>
          <w:bCs/>
          <w:color w:val="000000"/>
          <w:sz w:val="24"/>
          <w:szCs w:val="24"/>
        </w:rPr>
        <w:t>теплопотребляющего</w:t>
      </w:r>
      <w:proofErr w:type="spellEnd"/>
      <w:r w:rsidRPr="00FB085E">
        <w:rPr>
          <w:rFonts w:ascii="Times New Roman" w:eastAsia="Times New Roman" w:hAnsi="Times New Roman" w:cs="Times New Roman"/>
          <w:bCs/>
          <w:color w:val="000000"/>
          <w:sz w:val="24"/>
          <w:szCs w:val="24"/>
        </w:rPr>
        <w:t xml:space="preserve"> оборудования и их составление. Методика обработки результатов испытаний тепловых балансов. Объем и содержание технического отчета по результатам испытаний оборудования.</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Меры безопасности при проведении пуско-наладочных работ.</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
          <w:bCs/>
          <w:color w:val="000000"/>
          <w:sz w:val="24"/>
          <w:szCs w:val="24"/>
        </w:rPr>
      </w:pPr>
      <w:r w:rsidRPr="00FB085E">
        <w:rPr>
          <w:rFonts w:ascii="Times New Roman" w:eastAsia="Times New Roman" w:hAnsi="Times New Roman" w:cs="Times New Roman"/>
          <w:bCs/>
          <w:color w:val="000000"/>
          <w:sz w:val="24"/>
          <w:szCs w:val="24"/>
        </w:rPr>
        <w:tab/>
      </w:r>
      <w:r w:rsidRPr="00FB085E">
        <w:rPr>
          <w:rFonts w:ascii="Times New Roman" w:eastAsia="Times New Roman" w:hAnsi="Times New Roman" w:cs="Times New Roman"/>
          <w:b/>
          <w:bCs/>
          <w:color w:val="000000"/>
          <w:sz w:val="24"/>
          <w:szCs w:val="24"/>
        </w:rPr>
        <w:t>Пусковая наладка оборудования котельных установок</w:t>
      </w:r>
    </w:p>
    <w:p w:rsidR="00FB085E" w:rsidRPr="00FB085E" w:rsidRDefault="00FB085E" w:rsidP="00FB085E">
      <w:pPr>
        <w:shd w:val="clear" w:color="auto" w:fill="FFFFFF"/>
        <w:autoSpaceDE w:val="0"/>
        <w:autoSpaceDN w:val="0"/>
        <w:adjustRightInd w:val="0"/>
        <w:spacing w:after="0" w:line="240" w:lineRule="auto"/>
        <w:ind w:right="-229" w:firstLine="12"/>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 xml:space="preserve">Студент  </w:t>
      </w:r>
      <w:proofErr w:type="spellStart"/>
      <w:r w:rsidRPr="00FB085E">
        <w:rPr>
          <w:rFonts w:ascii="Times New Roman" w:eastAsia="Times New Roman" w:hAnsi="Times New Roman" w:cs="Times New Roman"/>
          <w:bCs/>
          <w:color w:val="000000"/>
          <w:sz w:val="24"/>
          <w:szCs w:val="24"/>
        </w:rPr>
        <w:t>д</w:t>
      </w:r>
      <w:proofErr w:type="spellEnd"/>
      <w:r w:rsidRPr="00FB085E">
        <w:rPr>
          <w:rFonts w:ascii="Times New Roman" w:eastAsia="Times New Roman" w:hAnsi="Times New Roman" w:cs="Times New Roman"/>
          <w:bCs/>
          <w:color w:val="000000"/>
          <w:sz w:val="24"/>
          <w:szCs w:val="24"/>
        </w:rPr>
        <w:t xml:space="preserve"> о л ж е </w:t>
      </w:r>
      <w:proofErr w:type="spellStart"/>
      <w:r w:rsidRPr="00FB085E">
        <w:rPr>
          <w:rFonts w:ascii="Times New Roman" w:eastAsia="Times New Roman" w:hAnsi="Times New Roman" w:cs="Times New Roman"/>
          <w:bCs/>
          <w:color w:val="000000"/>
          <w:sz w:val="24"/>
          <w:szCs w:val="24"/>
        </w:rPr>
        <w:t>н</w:t>
      </w:r>
      <w:proofErr w:type="spellEnd"/>
      <w:proofErr w:type="gramStart"/>
      <w:r w:rsidRPr="00FB085E">
        <w:rPr>
          <w:rFonts w:ascii="Times New Roman" w:eastAsia="Times New Roman" w:hAnsi="Times New Roman" w:cs="Times New Roman"/>
          <w:bCs/>
          <w:color w:val="000000"/>
          <w:sz w:val="24"/>
          <w:szCs w:val="24"/>
        </w:rPr>
        <w:t xml:space="preserve"> :</w:t>
      </w:r>
      <w:proofErr w:type="gramEnd"/>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з</w:t>
      </w:r>
      <w:r w:rsidRPr="00FB085E">
        <w:rPr>
          <w:rFonts w:ascii="Times New Roman" w:eastAsia="Times New Roman" w:hAnsi="Times New Roman" w:cs="Times New Roman"/>
          <w:bCs/>
          <w:i/>
          <w:color w:val="000000"/>
          <w:sz w:val="24"/>
          <w:szCs w:val="24"/>
        </w:rPr>
        <w:t xml:space="preserve">нать: </w:t>
      </w:r>
      <w:r w:rsidRPr="00FB085E">
        <w:rPr>
          <w:rFonts w:ascii="Times New Roman" w:eastAsia="Times New Roman" w:hAnsi="Times New Roman" w:cs="Times New Roman"/>
          <w:bCs/>
          <w:color w:val="000000"/>
          <w:sz w:val="24"/>
          <w:szCs w:val="24"/>
        </w:rPr>
        <w:t>основные этапы пусковой наладки, технологические приемы пусковых операций, меры безопасности при пуске оборудования в работу;</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r>
      <w:r w:rsidRPr="00FB085E">
        <w:rPr>
          <w:rFonts w:ascii="Times New Roman" w:eastAsia="Times New Roman" w:hAnsi="Times New Roman" w:cs="Times New Roman"/>
          <w:bCs/>
          <w:i/>
          <w:color w:val="000000"/>
          <w:sz w:val="24"/>
          <w:szCs w:val="24"/>
        </w:rPr>
        <w:t xml:space="preserve">уметь: </w:t>
      </w:r>
      <w:r w:rsidRPr="00FB085E">
        <w:rPr>
          <w:rFonts w:ascii="Times New Roman" w:eastAsia="Times New Roman" w:hAnsi="Times New Roman" w:cs="Times New Roman"/>
          <w:bCs/>
          <w:color w:val="000000"/>
          <w:sz w:val="24"/>
          <w:szCs w:val="24"/>
        </w:rPr>
        <w:t xml:space="preserve">производить подготовку к пуску и пуск теплотехнического оборудования в работу, составлять временную режимную карту </w:t>
      </w:r>
      <w:proofErr w:type="spellStart"/>
      <w:r w:rsidRPr="00FB085E">
        <w:rPr>
          <w:rFonts w:ascii="Times New Roman" w:eastAsia="Times New Roman" w:hAnsi="Times New Roman" w:cs="Times New Roman"/>
          <w:bCs/>
          <w:color w:val="000000"/>
          <w:sz w:val="24"/>
          <w:szCs w:val="24"/>
        </w:rPr>
        <w:t>котлоагрегата</w:t>
      </w:r>
      <w:proofErr w:type="spellEnd"/>
      <w:r w:rsidRPr="00FB085E">
        <w:rPr>
          <w:rFonts w:ascii="Times New Roman" w:eastAsia="Times New Roman" w:hAnsi="Times New Roman" w:cs="Times New Roman"/>
          <w:bCs/>
          <w:color w:val="000000"/>
          <w:sz w:val="24"/>
          <w:szCs w:val="24"/>
        </w:rPr>
        <w:t>.</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 xml:space="preserve">Основные этапы пусковой наладки оборудования котельных установок: ознакомление с проектом, выявление дефектов монтажа или ремонта оборудования, опробование и обкатка вспомогательного оборудования котельной, сушка обмуровки, щелочение, испытание на паровую плотность котла, комплексное опробование </w:t>
      </w:r>
      <w:proofErr w:type="spellStart"/>
      <w:r w:rsidRPr="00FB085E">
        <w:rPr>
          <w:rFonts w:ascii="Times New Roman" w:eastAsia="Times New Roman" w:hAnsi="Times New Roman" w:cs="Times New Roman"/>
          <w:bCs/>
          <w:color w:val="000000"/>
          <w:sz w:val="24"/>
          <w:szCs w:val="24"/>
        </w:rPr>
        <w:t>котлоагрегата</w:t>
      </w:r>
      <w:proofErr w:type="spellEnd"/>
      <w:r w:rsidRPr="00FB085E">
        <w:rPr>
          <w:rFonts w:ascii="Times New Roman" w:eastAsia="Times New Roman" w:hAnsi="Times New Roman" w:cs="Times New Roman"/>
          <w:bCs/>
          <w:color w:val="000000"/>
          <w:sz w:val="24"/>
          <w:szCs w:val="24"/>
        </w:rPr>
        <w:t xml:space="preserve">, составление временной режимной карты и технического отчета о наладке </w:t>
      </w:r>
      <w:proofErr w:type="spellStart"/>
      <w:r w:rsidRPr="00FB085E">
        <w:rPr>
          <w:rFonts w:ascii="Times New Roman" w:eastAsia="Times New Roman" w:hAnsi="Times New Roman" w:cs="Times New Roman"/>
          <w:bCs/>
          <w:color w:val="000000"/>
          <w:sz w:val="24"/>
          <w:szCs w:val="24"/>
        </w:rPr>
        <w:t>котлоагрегата</w:t>
      </w:r>
      <w:proofErr w:type="spellEnd"/>
      <w:r w:rsidRPr="00FB085E">
        <w:rPr>
          <w:rFonts w:ascii="Times New Roman" w:eastAsia="Times New Roman" w:hAnsi="Times New Roman" w:cs="Times New Roman"/>
          <w:bCs/>
          <w:color w:val="000000"/>
          <w:sz w:val="24"/>
          <w:szCs w:val="24"/>
        </w:rPr>
        <w:t>.</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Меры безопасности при пуске оборудования в работу.</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r>
    </w:p>
    <w:p w:rsidR="00FB085E" w:rsidRPr="00FB085E" w:rsidRDefault="00FB085E" w:rsidP="00FB085E">
      <w:pPr>
        <w:shd w:val="clear" w:color="auto" w:fill="FFFFFF"/>
        <w:autoSpaceDE w:val="0"/>
        <w:autoSpaceDN w:val="0"/>
        <w:adjustRightInd w:val="0"/>
        <w:spacing w:after="0" w:line="240" w:lineRule="auto"/>
        <w:ind w:right="-229" w:firstLine="708"/>
        <w:jc w:val="both"/>
        <w:rPr>
          <w:rFonts w:ascii="Times New Roman" w:eastAsia="Times New Roman" w:hAnsi="Times New Roman" w:cs="Times New Roman"/>
          <w:b/>
          <w:bCs/>
          <w:color w:val="000000"/>
          <w:sz w:val="24"/>
          <w:szCs w:val="24"/>
        </w:rPr>
      </w:pPr>
      <w:r w:rsidRPr="00FB085E">
        <w:rPr>
          <w:rFonts w:ascii="Times New Roman" w:eastAsia="Times New Roman" w:hAnsi="Times New Roman" w:cs="Times New Roman"/>
          <w:b/>
          <w:bCs/>
          <w:color w:val="000000"/>
          <w:sz w:val="24"/>
          <w:szCs w:val="24"/>
        </w:rPr>
        <w:t>Режимная наладка и испытание оборудования котельных установок</w:t>
      </w:r>
    </w:p>
    <w:p w:rsidR="00FB085E" w:rsidRPr="00FB085E" w:rsidRDefault="00FB085E" w:rsidP="00FB085E">
      <w:pPr>
        <w:shd w:val="clear" w:color="auto" w:fill="FFFFFF"/>
        <w:autoSpaceDE w:val="0"/>
        <w:autoSpaceDN w:val="0"/>
        <w:adjustRightInd w:val="0"/>
        <w:spacing w:after="0" w:line="240" w:lineRule="auto"/>
        <w:ind w:right="-229" w:firstLine="12"/>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 xml:space="preserve">Студент  </w:t>
      </w:r>
      <w:proofErr w:type="spellStart"/>
      <w:r w:rsidRPr="00FB085E">
        <w:rPr>
          <w:rFonts w:ascii="Times New Roman" w:eastAsia="Times New Roman" w:hAnsi="Times New Roman" w:cs="Times New Roman"/>
          <w:bCs/>
          <w:color w:val="000000"/>
          <w:sz w:val="24"/>
          <w:szCs w:val="24"/>
        </w:rPr>
        <w:t>д</w:t>
      </w:r>
      <w:proofErr w:type="spellEnd"/>
      <w:r w:rsidRPr="00FB085E">
        <w:rPr>
          <w:rFonts w:ascii="Times New Roman" w:eastAsia="Times New Roman" w:hAnsi="Times New Roman" w:cs="Times New Roman"/>
          <w:bCs/>
          <w:color w:val="000000"/>
          <w:sz w:val="24"/>
          <w:szCs w:val="24"/>
        </w:rPr>
        <w:t xml:space="preserve"> о л ж е </w:t>
      </w:r>
      <w:proofErr w:type="spellStart"/>
      <w:r w:rsidRPr="00FB085E">
        <w:rPr>
          <w:rFonts w:ascii="Times New Roman" w:eastAsia="Times New Roman" w:hAnsi="Times New Roman" w:cs="Times New Roman"/>
          <w:bCs/>
          <w:color w:val="000000"/>
          <w:sz w:val="24"/>
          <w:szCs w:val="24"/>
        </w:rPr>
        <w:t>н</w:t>
      </w:r>
      <w:proofErr w:type="spellEnd"/>
      <w:proofErr w:type="gramStart"/>
      <w:r w:rsidRPr="00FB085E">
        <w:rPr>
          <w:rFonts w:ascii="Times New Roman" w:eastAsia="Times New Roman" w:hAnsi="Times New Roman" w:cs="Times New Roman"/>
          <w:bCs/>
          <w:color w:val="000000"/>
          <w:sz w:val="24"/>
          <w:szCs w:val="24"/>
        </w:rPr>
        <w:t xml:space="preserve"> :</w:t>
      </w:r>
      <w:proofErr w:type="gramEnd"/>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з</w:t>
      </w:r>
      <w:r w:rsidRPr="00FB085E">
        <w:rPr>
          <w:rFonts w:ascii="Times New Roman" w:eastAsia="Times New Roman" w:hAnsi="Times New Roman" w:cs="Times New Roman"/>
          <w:bCs/>
          <w:i/>
          <w:color w:val="000000"/>
          <w:sz w:val="24"/>
          <w:szCs w:val="24"/>
        </w:rPr>
        <w:t xml:space="preserve">нать: </w:t>
      </w:r>
      <w:r w:rsidRPr="00FB085E">
        <w:rPr>
          <w:rFonts w:ascii="Times New Roman" w:eastAsia="Times New Roman" w:hAnsi="Times New Roman" w:cs="Times New Roman"/>
          <w:bCs/>
          <w:color w:val="000000"/>
          <w:sz w:val="24"/>
          <w:szCs w:val="24"/>
        </w:rPr>
        <w:t>порядок и методику проведения теплотехнических испытаний и наладки оборудования котельных установок, последовательность обработки результатов испытаний оборудования; схемы установки средств измерений при испытаниях оборудования;</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r>
      <w:r w:rsidRPr="00FB085E">
        <w:rPr>
          <w:rFonts w:ascii="Times New Roman" w:eastAsia="Times New Roman" w:hAnsi="Times New Roman" w:cs="Times New Roman"/>
          <w:bCs/>
          <w:i/>
          <w:color w:val="000000"/>
          <w:sz w:val="24"/>
          <w:szCs w:val="24"/>
        </w:rPr>
        <w:t xml:space="preserve">уметь: </w:t>
      </w:r>
      <w:r w:rsidRPr="00FB085E">
        <w:rPr>
          <w:rFonts w:ascii="Times New Roman" w:eastAsia="Times New Roman" w:hAnsi="Times New Roman" w:cs="Times New Roman"/>
          <w:bCs/>
          <w:color w:val="000000"/>
          <w:sz w:val="24"/>
          <w:szCs w:val="24"/>
        </w:rPr>
        <w:t>производить измерения параметров при испытаниях теплотехнического оборудования, обрабатывать результаты измерений, составлять технический отчет об испытаниях теплотехнического оборудования.</w:t>
      </w:r>
    </w:p>
    <w:p w:rsidR="00FB085E" w:rsidRPr="00FB085E" w:rsidRDefault="00FB085E" w:rsidP="00FB085E">
      <w:pPr>
        <w:shd w:val="clear" w:color="auto" w:fill="FFFFFF"/>
        <w:autoSpaceDE w:val="0"/>
        <w:autoSpaceDN w:val="0"/>
        <w:adjustRightInd w:val="0"/>
        <w:spacing w:after="0" w:line="240" w:lineRule="auto"/>
        <w:ind w:right="-229" w:firstLine="12"/>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
          <w:bCs/>
          <w:color w:val="000000"/>
          <w:sz w:val="24"/>
          <w:szCs w:val="24"/>
        </w:rPr>
        <w:t>Самостоятельная работа</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 xml:space="preserve">Организация испытаний и подготовительных работ. Схемы установки средств измерений при испытаниях </w:t>
      </w:r>
      <w:proofErr w:type="spellStart"/>
      <w:r w:rsidRPr="00FB085E">
        <w:rPr>
          <w:rFonts w:ascii="Times New Roman" w:eastAsia="Times New Roman" w:hAnsi="Times New Roman" w:cs="Times New Roman"/>
          <w:bCs/>
          <w:color w:val="000000"/>
          <w:sz w:val="24"/>
          <w:szCs w:val="24"/>
        </w:rPr>
        <w:t>котлоагрегата</w:t>
      </w:r>
      <w:proofErr w:type="spellEnd"/>
      <w:r w:rsidRPr="00FB085E">
        <w:rPr>
          <w:rFonts w:ascii="Times New Roman" w:eastAsia="Times New Roman" w:hAnsi="Times New Roman" w:cs="Times New Roman"/>
          <w:bCs/>
          <w:color w:val="000000"/>
          <w:sz w:val="24"/>
          <w:szCs w:val="24"/>
        </w:rPr>
        <w:t xml:space="preserve">. Методика проведения режимно-наладочных испытаний </w:t>
      </w:r>
      <w:proofErr w:type="spellStart"/>
      <w:r w:rsidRPr="00FB085E">
        <w:rPr>
          <w:rFonts w:ascii="Times New Roman" w:eastAsia="Times New Roman" w:hAnsi="Times New Roman" w:cs="Times New Roman"/>
          <w:bCs/>
          <w:color w:val="000000"/>
          <w:sz w:val="24"/>
          <w:szCs w:val="24"/>
        </w:rPr>
        <w:t>котлоагрегата</w:t>
      </w:r>
      <w:proofErr w:type="spellEnd"/>
      <w:r w:rsidRPr="00FB085E">
        <w:rPr>
          <w:rFonts w:ascii="Times New Roman" w:eastAsia="Times New Roman" w:hAnsi="Times New Roman" w:cs="Times New Roman"/>
          <w:bCs/>
          <w:color w:val="000000"/>
          <w:sz w:val="24"/>
          <w:szCs w:val="24"/>
        </w:rPr>
        <w:t xml:space="preserve">. Определение оптимального коэффициента избытка воздуха. Определение основных параметров работы </w:t>
      </w:r>
      <w:proofErr w:type="spellStart"/>
      <w:r w:rsidRPr="00FB085E">
        <w:rPr>
          <w:rFonts w:ascii="Times New Roman" w:eastAsia="Times New Roman" w:hAnsi="Times New Roman" w:cs="Times New Roman"/>
          <w:bCs/>
          <w:color w:val="000000"/>
          <w:sz w:val="24"/>
          <w:szCs w:val="24"/>
        </w:rPr>
        <w:t>котлоагрегата</w:t>
      </w:r>
      <w:proofErr w:type="spellEnd"/>
      <w:r w:rsidRPr="00FB085E">
        <w:rPr>
          <w:rFonts w:ascii="Times New Roman" w:eastAsia="Times New Roman" w:hAnsi="Times New Roman" w:cs="Times New Roman"/>
          <w:bCs/>
          <w:color w:val="000000"/>
          <w:sz w:val="24"/>
          <w:szCs w:val="24"/>
        </w:rPr>
        <w:t>.</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 xml:space="preserve">Методика обработки результатов испытаний. Составление теплового баланса </w:t>
      </w:r>
      <w:proofErr w:type="spellStart"/>
      <w:r w:rsidRPr="00FB085E">
        <w:rPr>
          <w:rFonts w:ascii="Times New Roman" w:eastAsia="Times New Roman" w:hAnsi="Times New Roman" w:cs="Times New Roman"/>
          <w:bCs/>
          <w:color w:val="000000"/>
          <w:sz w:val="24"/>
          <w:szCs w:val="24"/>
        </w:rPr>
        <w:t>котлоагрегата</w:t>
      </w:r>
      <w:proofErr w:type="spellEnd"/>
      <w:r w:rsidRPr="00FB085E">
        <w:rPr>
          <w:rFonts w:ascii="Times New Roman" w:eastAsia="Times New Roman" w:hAnsi="Times New Roman" w:cs="Times New Roman"/>
          <w:bCs/>
          <w:color w:val="000000"/>
          <w:sz w:val="24"/>
          <w:szCs w:val="24"/>
        </w:rPr>
        <w:t xml:space="preserve"> и режимной карты. Содержание технического отчета о проведенных испытаниях.</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
          <w:bCs/>
          <w:color w:val="000000"/>
          <w:sz w:val="24"/>
          <w:szCs w:val="24"/>
        </w:rPr>
      </w:pPr>
      <w:r w:rsidRPr="00FB085E">
        <w:rPr>
          <w:rFonts w:ascii="Times New Roman" w:eastAsia="Times New Roman" w:hAnsi="Times New Roman" w:cs="Times New Roman"/>
          <w:bCs/>
          <w:color w:val="000000"/>
          <w:sz w:val="24"/>
          <w:szCs w:val="24"/>
        </w:rPr>
        <w:tab/>
      </w:r>
      <w:r w:rsidRPr="00FB085E">
        <w:rPr>
          <w:rFonts w:ascii="Times New Roman" w:eastAsia="Times New Roman" w:hAnsi="Times New Roman" w:cs="Times New Roman"/>
          <w:bCs/>
          <w:color w:val="000000"/>
          <w:sz w:val="24"/>
          <w:szCs w:val="24"/>
        </w:rPr>
        <w:tab/>
      </w:r>
      <w:r w:rsidRPr="00FB085E">
        <w:rPr>
          <w:rFonts w:ascii="Times New Roman" w:eastAsia="Times New Roman" w:hAnsi="Times New Roman" w:cs="Times New Roman"/>
          <w:b/>
          <w:bCs/>
          <w:color w:val="000000"/>
          <w:sz w:val="24"/>
          <w:szCs w:val="24"/>
        </w:rPr>
        <w:t xml:space="preserve">Пусковая наладка </w:t>
      </w:r>
      <w:proofErr w:type="spellStart"/>
      <w:r w:rsidRPr="00FB085E">
        <w:rPr>
          <w:rFonts w:ascii="Times New Roman" w:eastAsia="Times New Roman" w:hAnsi="Times New Roman" w:cs="Times New Roman"/>
          <w:b/>
          <w:bCs/>
          <w:color w:val="000000"/>
          <w:sz w:val="24"/>
          <w:szCs w:val="24"/>
        </w:rPr>
        <w:t>теплопотребляющих</w:t>
      </w:r>
      <w:proofErr w:type="spellEnd"/>
      <w:r w:rsidRPr="00FB085E">
        <w:rPr>
          <w:rFonts w:ascii="Times New Roman" w:eastAsia="Times New Roman" w:hAnsi="Times New Roman" w:cs="Times New Roman"/>
          <w:b/>
          <w:bCs/>
          <w:color w:val="000000"/>
          <w:sz w:val="24"/>
          <w:szCs w:val="24"/>
        </w:rPr>
        <w:t xml:space="preserve"> установок и тепловых сетей</w:t>
      </w:r>
    </w:p>
    <w:p w:rsidR="00FB085E" w:rsidRPr="00FB085E" w:rsidRDefault="00FB085E" w:rsidP="00FB085E">
      <w:pPr>
        <w:shd w:val="clear" w:color="auto" w:fill="FFFFFF"/>
        <w:autoSpaceDE w:val="0"/>
        <w:autoSpaceDN w:val="0"/>
        <w:adjustRightInd w:val="0"/>
        <w:spacing w:after="0" w:line="240" w:lineRule="auto"/>
        <w:ind w:right="-229" w:firstLine="12"/>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 xml:space="preserve">Студент  </w:t>
      </w:r>
      <w:proofErr w:type="spellStart"/>
      <w:r w:rsidRPr="00FB085E">
        <w:rPr>
          <w:rFonts w:ascii="Times New Roman" w:eastAsia="Times New Roman" w:hAnsi="Times New Roman" w:cs="Times New Roman"/>
          <w:bCs/>
          <w:color w:val="000000"/>
          <w:sz w:val="24"/>
          <w:szCs w:val="24"/>
        </w:rPr>
        <w:t>д</w:t>
      </w:r>
      <w:proofErr w:type="spellEnd"/>
      <w:r w:rsidRPr="00FB085E">
        <w:rPr>
          <w:rFonts w:ascii="Times New Roman" w:eastAsia="Times New Roman" w:hAnsi="Times New Roman" w:cs="Times New Roman"/>
          <w:bCs/>
          <w:color w:val="000000"/>
          <w:sz w:val="24"/>
          <w:szCs w:val="24"/>
        </w:rPr>
        <w:t xml:space="preserve"> о л ж е </w:t>
      </w:r>
      <w:proofErr w:type="spellStart"/>
      <w:r w:rsidRPr="00FB085E">
        <w:rPr>
          <w:rFonts w:ascii="Times New Roman" w:eastAsia="Times New Roman" w:hAnsi="Times New Roman" w:cs="Times New Roman"/>
          <w:bCs/>
          <w:color w:val="000000"/>
          <w:sz w:val="24"/>
          <w:szCs w:val="24"/>
        </w:rPr>
        <w:t>н</w:t>
      </w:r>
      <w:proofErr w:type="spellEnd"/>
      <w:proofErr w:type="gramStart"/>
      <w:r w:rsidRPr="00FB085E">
        <w:rPr>
          <w:rFonts w:ascii="Times New Roman" w:eastAsia="Times New Roman" w:hAnsi="Times New Roman" w:cs="Times New Roman"/>
          <w:bCs/>
          <w:color w:val="000000"/>
          <w:sz w:val="24"/>
          <w:szCs w:val="24"/>
        </w:rPr>
        <w:t xml:space="preserve"> :</w:t>
      </w:r>
      <w:proofErr w:type="gramEnd"/>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з</w:t>
      </w:r>
      <w:r w:rsidRPr="00FB085E">
        <w:rPr>
          <w:rFonts w:ascii="Times New Roman" w:eastAsia="Times New Roman" w:hAnsi="Times New Roman" w:cs="Times New Roman"/>
          <w:bCs/>
          <w:i/>
          <w:color w:val="000000"/>
          <w:sz w:val="24"/>
          <w:szCs w:val="24"/>
        </w:rPr>
        <w:t xml:space="preserve">нать: </w:t>
      </w:r>
      <w:r w:rsidRPr="00FB085E">
        <w:rPr>
          <w:rFonts w:ascii="Times New Roman" w:eastAsia="Times New Roman" w:hAnsi="Times New Roman" w:cs="Times New Roman"/>
          <w:bCs/>
          <w:color w:val="000000"/>
          <w:sz w:val="24"/>
          <w:szCs w:val="24"/>
        </w:rPr>
        <w:t xml:space="preserve">цели и задачи пусковой наладки тепловых сетей, абонентских вводов и </w:t>
      </w:r>
      <w:proofErr w:type="spellStart"/>
      <w:r w:rsidRPr="00FB085E">
        <w:rPr>
          <w:rFonts w:ascii="Times New Roman" w:eastAsia="Times New Roman" w:hAnsi="Times New Roman" w:cs="Times New Roman"/>
          <w:bCs/>
          <w:color w:val="000000"/>
          <w:sz w:val="24"/>
          <w:szCs w:val="24"/>
        </w:rPr>
        <w:t>теплопотребляющих</w:t>
      </w:r>
      <w:proofErr w:type="spellEnd"/>
      <w:r w:rsidRPr="00FB085E">
        <w:rPr>
          <w:rFonts w:ascii="Times New Roman" w:eastAsia="Times New Roman" w:hAnsi="Times New Roman" w:cs="Times New Roman"/>
          <w:bCs/>
          <w:color w:val="000000"/>
          <w:sz w:val="24"/>
          <w:szCs w:val="24"/>
        </w:rPr>
        <w:t xml:space="preserve"> установок, порядок проведения испытаний пусковой наладки </w:t>
      </w:r>
      <w:proofErr w:type="spellStart"/>
      <w:r w:rsidRPr="00FB085E">
        <w:rPr>
          <w:rFonts w:ascii="Times New Roman" w:eastAsia="Times New Roman" w:hAnsi="Times New Roman" w:cs="Times New Roman"/>
          <w:bCs/>
          <w:color w:val="000000"/>
          <w:sz w:val="24"/>
          <w:szCs w:val="24"/>
        </w:rPr>
        <w:t>теплопотребляющих</w:t>
      </w:r>
      <w:proofErr w:type="spellEnd"/>
      <w:r w:rsidRPr="00FB085E">
        <w:rPr>
          <w:rFonts w:ascii="Times New Roman" w:eastAsia="Times New Roman" w:hAnsi="Times New Roman" w:cs="Times New Roman"/>
          <w:bCs/>
          <w:color w:val="000000"/>
          <w:sz w:val="24"/>
          <w:szCs w:val="24"/>
        </w:rPr>
        <w:t xml:space="preserve"> </w:t>
      </w:r>
      <w:proofErr w:type="spellStart"/>
      <w:r w:rsidRPr="00FB085E">
        <w:rPr>
          <w:rFonts w:ascii="Times New Roman" w:eastAsia="Times New Roman" w:hAnsi="Times New Roman" w:cs="Times New Roman"/>
          <w:bCs/>
          <w:color w:val="000000"/>
          <w:sz w:val="24"/>
          <w:szCs w:val="24"/>
        </w:rPr>
        <w:t>установоки</w:t>
      </w:r>
      <w:proofErr w:type="spellEnd"/>
      <w:r w:rsidRPr="00FB085E">
        <w:rPr>
          <w:rFonts w:ascii="Times New Roman" w:eastAsia="Times New Roman" w:hAnsi="Times New Roman" w:cs="Times New Roman"/>
          <w:bCs/>
          <w:color w:val="000000"/>
          <w:sz w:val="24"/>
          <w:szCs w:val="24"/>
        </w:rPr>
        <w:t xml:space="preserve"> тепловых сетей;</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r>
      <w:r w:rsidRPr="00FB085E">
        <w:rPr>
          <w:rFonts w:ascii="Times New Roman" w:eastAsia="Times New Roman" w:hAnsi="Times New Roman" w:cs="Times New Roman"/>
          <w:bCs/>
          <w:i/>
          <w:color w:val="000000"/>
          <w:sz w:val="24"/>
          <w:szCs w:val="24"/>
        </w:rPr>
        <w:t xml:space="preserve">уметь: </w:t>
      </w:r>
      <w:r w:rsidRPr="00FB085E">
        <w:rPr>
          <w:rFonts w:ascii="Times New Roman" w:eastAsia="Times New Roman" w:hAnsi="Times New Roman" w:cs="Times New Roman"/>
          <w:bCs/>
          <w:color w:val="000000"/>
          <w:sz w:val="24"/>
          <w:szCs w:val="24"/>
        </w:rPr>
        <w:t xml:space="preserve">выявлять дефекты монтажа или ремонта тепловых сетей и </w:t>
      </w:r>
      <w:proofErr w:type="spellStart"/>
      <w:r w:rsidRPr="00FB085E">
        <w:rPr>
          <w:rFonts w:ascii="Times New Roman" w:eastAsia="Times New Roman" w:hAnsi="Times New Roman" w:cs="Times New Roman"/>
          <w:bCs/>
          <w:color w:val="000000"/>
          <w:sz w:val="24"/>
          <w:szCs w:val="24"/>
        </w:rPr>
        <w:t>теплопотребляющего</w:t>
      </w:r>
      <w:proofErr w:type="spellEnd"/>
      <w:r w:rsidRPr="00FB085E">
        <w:rPr>
          <w:rFonts w:ascii="Times New Roman" w:eastAsia="Times New Roman" w:hAnsi="Times New Roman" w:cs="Times New Roman"/>
          <w:bCs/>
          <w:color w:val="000000"/>
          <w:sz w:val="24"/>
          <w:szCs w:val="24"/>
        </w:rPr>
        <w:t xml:space="preserve"> оборудования, составлять отчет о проведении испытаний и наладки, режимную карту работы оборудования и тепловых сетей.</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 xml:space="preserve">Подготовка тепловых сетей к пуску после монтажа или ремонта. Гидравлические испытания тепловых сетей, испытания на расчетное давление и расчетную температуру теплоносителя. Выявление дефектов монтажа или ремонта, их устранение. Включение тепловых сетей в работу. Построение пьезометрического графика водяной тепловой сети. Оценка гидравлической устойчивости системы теплоснабжения. Определение максимальных тепловых </w:t>
      </w:r>
      <w:r w:rsidRPr="00FB085E">
        <w:rPr>
          <w:rFonts w:ascii="Times New Roman" w:eastAsia="Times New Roman" w:hAnsi="Times New Roman" w:cs="Times New Roman"/>
          <w:bCs/>
          <w:color w:val="000000"/>
          <w:sz w:val="24"/>
          <w:szCs w:val="24"/>
        </w:rPr>
        <w:lastRenderedPageBreak/>
        <w:t>перемещений трубопроводов и сравнение их с расчетными значениями. Составление режимной карты и технического отчета по результатам испытаний и наладки тепловых сетей.</w:t>
      </w:r>
    </w:p>
    <w:p w:rsidR="00FB085E" w:rsidRPr="00FB085E" w:rsidRDefault="00FB085E" w:rsidP="00FB085E">
      <w:pPr>
        <w:shd w:val="clear" w:color="auto" w:fill="FFFFFF"/>
        <w:autoSpaceDE w:val="0"/>
        <w:autoSpaceDN w:val="0"/>
        <w:adjustRightInd w:val="0"/>
        <w:spacing w:after="0" w:line="240" w:lineRule="auto"/>
        <w:ind w:right="-229" w:firstLine="12"/>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r>
      <w:r w:rsidRPr="00FB085E">
        <w:rPr>
          <w:rFonts w:ascii="Times New Roman" w:eastAsia="Times New Roman" w:hAnsi="Times New Roman" w:cs="Times New Roman"/>
          <w:b/>
          <w:bCs/>
          <w:color w:val="000000"/>
          <w:sz w:val="24"/>
          <w:szCs w:val="24"/>
        </w:rPr>
        <w:t>Самостоятельная работа</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 xml:space="preserve">Цели и задачи пусковой наладки </w:t>
      </w:r>
      <w:proofErr w:type="spellStart"/>
      <w:r w:rsidRPr="00FB085E">
        <w:rPr>
          <w:rFonts w:ascii="Times New Roman" w:eastAsia="Times New Roman" w:hAnsi="Times New Roman" w:cs="Times New Roman"/>
          <w:bCs/>
          <w:color w:val="000000"/>
          <w:sz w:val="24"/>
          <w:szCs w:val="24"/>
        </w:rPr>
        <w:t>теплопотребляющих</w:t>
      </w:r>
      <w:proofErr w:type="spellEnd"/>
      <w:r w:rsidRPr="00FB085E">
        <w:rPr>
          <w:rFonts w:ascii="Times New Roman" w:eastAsia="Times New Roman" w:hAnsi="Times New Roman" w:cs="Times New Roman"/>
          <w:bCs/>
          <w:color w:val="000000"/>
          <w:sz w:val="24"/>
          <w:szCs w:val="24"/>
        </w:rPr>
        <w:t xml:space="preserve"> установок: систем отопления, вентиляции и кондиционирования, выпарных и сушильных установок, теплообменных аппаратов. Наружный и внутренний осмотры </w:t>
      </w:r>
      <w:proofErr w:type="spellStart"/>
      <w:r w:rsidRPr="00FB085E">
        <w:rPr>
          <w:rFonts w:ascii="Times New Roman" w:eastAsia="Times New Roman" w:hAnsi="Times New Roman" w:cs="Times New Roman"/>
          <w:bCs/>
          <w:color w:val="000000"/>
          <w:sz w:val="24"/>
          <w:szCs w:val="24"/>
        </w:rPr>
        <w:t>теплопотребляющего</w:t>
      </w:r>
      <w:proofErr w:type="spellEnd"/>
      <w:r w:rsidRPr="00FB085E">
        <w:rPr>
          <w:rFonts w:ascii="Times New Roman" w:eastAsia="Times New Roman" w:hAnsi="Times New Roman" w:cs="Times New Roman"/>
          <w:bCs/>
          <w:color w:val="000000"/>
          <w:sz w:val="24"/>
          <w:szCs w:val="24"/>
        </w:rPr>
        <w:t xml:space="preserve"> оборудования, гидравлические испытания, выявление дефектов монтажа или ремонта, опробование оборудования и включение в работу. Составление временной режимной карты и технического отчета о наладке.</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
          <w:bCs/>
          <w:color w:val="000000"/>
          <w:sz w:val="24"/>
          <w:szCs w:val="24"/>
        </w:rPr>
      </w:pPr>
      <w:r w:rsidRPr="00FB085E">
        <w:rPr>
          <w:rFonts w:ascii="Times New Roman" w:eastAsia="Times New Roman" w:hAnsi="Times New Roman" w:cs="Times New Roman"/>
          <w:bCs/>
          <w:color w:val="000000"/>
          <w:sz w:val="24"/>
          <w:szCs w:val="24"/>
        </w:rPr>
        <w:tab/>
      </w:r>
      <w:r w:rsidRPr="00FB085E">
        <w:rPr>
          <w:rFonts w:ascii="Times New Roman" w:eastAsia="Times New Roman" w:hAnsi="Times New Roman" w:cs="Times New Roman"/>
          <w:b/>
          <w:bCs/>
          <w:color w:val="000000"/>
          <w:sz w:val="24"/>
          <w:szCs w:val="24"/>
        </w:rPr>
        <w:t xml:space="preserve">Испытание и режимная наладка </w:t>
      </w:r>
      <w:proofErr w:type="spellStart"/>
      <w:r w:rsidRPr="00FB085E">
        <w:rPr>
          <w:rFonts w:ascii="Times New Roman" w:eastAsia="Times New Roman" w:hAnsi="Times New Roman" w:cs="Times New Roman"/>
          <w:b/>
          <w:bCs/>
          <w:color w:val="000000"/>
          <w:sz w:val="24"/>
          <w:szCs w:val="24"/>
        </w:rPr>
        <w:t>теплопотребляющих</w:t>
      </w:r>
      <w:proofErr w:type="spellEnd"/>
      <w:r w:rsidRPr="00FB085E">
        <w:rPr>
          <w:rFonts w:ascii="Times New Roman" w:eastAsia="Times New Roman" w:hAnsi="Times New Roman" w:cs="Times New Roman"/>
          <w:b/>
          <w:bCs/>
          <w:color w:val="000000"/>
          <w:sz w:val="24"/>
          <w:szCs w:val="24"/>
        </w:rPr>
        <w:t xml:space="preserve"> установок и тепловых сетей</w:t>
      </w:r>
    </w:p>
    <w:p w:rsidR="00FB085E" w:rsidRPr="00FB085E" w:rsidRDefault="00FB085E" w:rsidP="00FB085E">
      <w:pPr>
        <w:shd w:val="clear" w:color="auto" w:fill="FFFFFF"/>
        <w:autoSpaceDE w:val="0"/>
        <w:autoSpaceDN w:val="0"/>
        <w:adjustRightInd w:val="0"/>
        <w:spacing w:after="0" w:line="240" w:lineRule="auto"/>
        <w:ind w:right="-229" w:firstLine="12"/>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 xml:space="preserve">Студент  </w:t>
      </w:r>
      <w:proofErr w:type="spellStart"/>
      <w:r w:rsidRPr="00FB085E">
        <w:rPr>
          <w:rFonts w:ascii="Times New Roman" w:eastAsia="Times New Roman" w:hAnsi="Times New Roman" w:cs="Times New Roman"/>
          <w:bCs/>
          <w:color w:val="000000"/>
          <w:sz w:val="24"/>
          <w:szCs w:val="24"/>
        </w:rPr>
        <w:t>д</w:t>
      </w:r>
      <w:proofErr w:type="spellEnd"/>
      <w:r w:rsidRPr="00FB085E">
        <w:rPr>
          <w:rFonts w:ascii="Times New Roman" w:eastAsia="Times New Roman" w:hAnsi="Times New Roman" w:cs="Times New Roman"/>
          <w:bCs/>
          <w:color w:val="000000"/>
          <w:sz w:val="24"/>
          <w:szCs w:val="24"/>
        </w:rPr>
        <w:t xml:space="preserve"> о л ж е </w:t>
      </w:r>
      <w:proofErr w:type="spellStart"/>
      <w:r w:rsidRPr="00FB085E">
        <w:rPr>
          <w:rFonts w:ascii="Times New Roman" w:eastAsia="Times New Roman" w:hAnsi="Times New Roman" w:cs="Times New Roman"/>
          <w:bCs/>
          <w:color w:val="000000"/>
          <w:sz w:val="24"/>
          <w:szCs w:val="24"/>
        </w:rPr>
        <w:t>н</w:t>
      </w:r>
      <w:proofErr w:type="spellEnd"/>
      <w:proofErr w:type="gramStart"/>
      <w:r w:rsidRPr="00FB085E">
        <w:rPr>
          <w:rFonts w:ascii="Times New Roman" w:eastAsia="Times New Roman" w:hAnsi="Times New Roman" w:cs="Times New Roman"/>
          <w:bCs/>
          <w:color w:val="000000"/>
          <w:sz w:val="24"/>
          <w:szCs w:val="24"/>
        </w:rPr>
        <w:t xml:space="preserve"> :</w:t>
      </w:r>
      <w:proofErr w:type="gramEnd"/>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з</w:t>
      </w:r>
      <w:r w:rsidRPr="00FB085E">
        <w:rPr>
          <w:rFonts w:ascii="Times New Roman" w:eastAsia="Times New Roman" w:hAnsi="Times New Roman" w:cs="Times New Roman"/>
          <w:bCs/>
          <w:i/>
          <w:color w:val="000000"/>
          <w:sz w:val="24"/>
          <w:szCs w:val="24"/>
        </w:rPr>
        <w:t xml:space="preserve">нать: </w:t>
      </w:r>
      <w:r w:rsidRPr="00FB085E">
        <w:rPr>
          <w:rFonts w:ascii="Times New Roman" w:eastAsia="Times New Roman" w:hAnsi="Times New Roman" w:cs="Times New Roman"/>
          <w:bCs/>
          <w:color w:val="000000"/>
          <w:sz w:val="24"/>
          <w:szCs w:val="24"/>
        </w:rPr>
        <w:t xml:space="preserve">порядок и методику проведения режимной наладки </w:t>
      </w:r>
      <w:proofErr w:type="spellStart"/>
      <w:r w:rsidRPr="00FB085E">
        <w:rPr>
          <w:rFonts w:ascii="Times New Roman" w:eastAsia="Times New Roman" w:hAnsi="Times New Roman" w:cs="Times New Roman"/>
          <w:bCs/>
          <w:color w:val="000000"/>
          <w:sz w:val="24"/>
          <w:szCs w:val="24"/>
        </w:rPr>
        <w:t>теплопотребляющих</w:t>
      </w:r>
      <w:proofErr w:type="spellEnd"/>
      <w:r w:rsidRPr="00FB085E">
        <w:rPr>
          <w:rFonts w:ascii="Times New Roman" w:eastAsia="Times New Roman" w:hAnsi="Times New Roman" w:cs="Times New Roman"/>
          <w:bCs/>
          <w:color w:val="000000"/>
          <w:sz w:val="24"/>
          <w:szCs w:val="24"/>
        </w:rPr>
        <w:t xml:space="preserve"> установок и тепловых сетей;</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r>
      <w:r w:rsidRPr="00FB085E">
        <w:rPr>
          <w:rFonts w:ascii="Times New Roman" w:eastAsia="Times New Roman" w:hAnsi="Times New Roman" w:cs="Times New Roman"/>
          <w:bCs/>
          <w:i/>
          <w:color w:val="000000"/>
          <w:sz w:val="24"/>
          <w:szCs w:val="24"/>
        </w:rPr>
        <w:t xml:space="preserve">уметь: </w:t>
      </w:r>
      <w:r w:rsidRPr="00FB085E">
        <w:rPr>
          <w:rFonts w:ascii="Times New Roman" w:eastAsia="Times New Roman" w:hAnsi="Times New Roman" w:cs="Times New Roman"/>
          <w:bCs/>
          <w:color w:val="000000"/>
          <w:sz w:val="24"/>
          <w:szCs w:val="24"/>
        </w:rPr>
        <w:t xml:space="preserve">составлять тепловые балансы </w:t>
      </w:r>
      <w:proofErr w:type="spellStart"/>
      <w:r w:rsidRPr="00FB085E">
        <w:rPr>
          <w:rFonts w:ascii="Times New Roman" w:eastAsia="Times New Roman" w:hAnsi="Times New Roman" w:cs="Times New Roman"/>
          <w:bCs/>
          <w:color w:val="000000"/>
          <w:sz w:val="24"/>
          <w:szCs w:val="24"/>
        </w:rPr>
        <w:t>теплопотребляющего</w:t>
      </w:r>
      <w:proofErr w:type="spellEnd"/>
      <w:r w:rsidRPr="00FB085E">
        <w:rPr>
          <w:rFonts w:ascii="Times New Roman" w:eastAsia="Times New Roman" w:hAnsi="Times New Roman" w:cs="Times New Roman"/>
          <w:bCs/>
          <w:color w:val="000000"/>
          <w:sz w:val="24"/>
          <w:szCs w:val="24"/>
        </w:rPr>
        <w:t xml:space="preserve"> оборудования по результатам испытаний.</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 xml:space="preserve">Цели и задачи режимной наладки </w:t>
      </w:r>
      <w:proofErr w:type="spellStart"/>
      <w:r w:rsidRPr="00FB085E">
        <w:rPr>
          <w:rFonts w:ascii="Times New Roman" w:eastAsia="Times New Roman" w:hAnsi="Times New Roman" w:cs="Times New Roman"/>
          <w:bCs/>
          <w:color w:val="000000"/>
          <w:sz w:val="24"/>
          <w:szCs w:val="24"/>
        </w:rPr>
        <w:t>теплопотребляющего</w:t>
      </w:r>
      <w:proofErr w:type="spellEnd"/>
      <w:r w:rsidRPr="00FB085E">
        <w:rPr>
          <w:rFonts w:ascii="Times New Roman" w:eastAsia="Times New Roman" w:hAnsi="Times New Roman" w:cs="Times New Roman"/>
          <w:bCs/>
          <w:color w:val="000000"/>
          <w:sz w:val="24"/>
          <w:szCs w:val="24"/>
        </w:rPr>
        <w:t xml:space="preserve"> оборудования и тепловых сетей. Схемы установки контрольно-измерительных приборов при балансовых испытаниях </w:t>
      </w:r>
      <w:proofErr w:type="spellStart"/>
      <w:r w:rsidRPr="00FB085E">
        <w:rPr>
          <w:rFonts w:ascii="Times New Roman" w:eastAsia="Times New Roman" w:hAnsi="Times New Roman" w:cs="Times New Roman"/>
          <w:bCs/>
          <w:color w:val="000000"/>
          <w:sz w:val="24"/>
          <w:szCs w:val="24"/>
        </w:rPr>
        <w:t>теплопотребляющего</w:t>
      </w:r>
      <w:proofErr w:type="spellEnd"/>
      <w:r w:rsidRPr="00FB085E">
        <w:rPr>
          <w:rFonts w:ascii="Times New Roman" w:eastAsia="Times New Roman" w:hAnsi="Times New Roman" w:cs="Times New Roman"/>
          <w:bCs/>
          <w:color w:val="000000"/>
          <w:sz w:val="24"/>
          <w:szCs w:val="24"/>
        </w:rPr>
        <w:t xml:space="preserve"> оборудования и установок: теплообменных аппаратов, выпарных и сушильных установок, систем отопления и вентиляции. Методика проведения испытаний, составление режимной карты.</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Подготовка тепловых сетей к испытаниям и режимной наладке. Гидропневматическая промывка трубопроводов, отопительных установок и оборудования. Меры безопасности при проведении испытаний трубопроводов.</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r w:rsidRPr="00FB085E">
        <w:rPr>
          <w:rFonts w:ascii="Times New Roman" w:eastAsia="Times New Roman" w:hAnsi="Times New Roman" w:cs="Times New Roman"/>
          <w:bCs/>
          <w:color w:val="000000"/>
          <w:sz w:val="24"/>
          <w:szCs w:val="24"/>
        </w:rPr>
        <w:tab/>
        <w:t xml:space="preserve">Методика и порядок испытаний и наладки водяных тепловых сетей, паропроводов, </w:t>
      </w:r>
      <w:proofErr w:type="spellStart"/>
      <w:r w:rsidRPr="00FB085E">
        <w:rPr>
          <w:rFonts w:ascii="Times New Roman" w:eastAsia="Times New Roman" w:hAnsi="Times New Roman" w:cs="Times New Roman"/>
          <w:bCs/>
          <w:color w:val="000000"/>
          <w:sz w:val="24"/>
          <w:szCs w:val="24"/>
        </w:rPr>
        <w:t>конденсатопроводов</w:t>
      </w:r>
      <w:proofErr w:type="spellEnd"/>
      <w:r w:rsidRPr="00FB085E">
        <w:rPr>
          <w:rFonts w:ascii="Times New Roman" w:eastAsia="Times New Roman" w:hAnsi="Times New Roman" w:cs="Times New Roman"/>
          <w:bCs/>
          <w:color w:val="000000"/>
          <w:sz w:val="24"/>
          <w:szCs w:val="24"/>
        </w:rPr>
        <w:t>. Обработка результатов испытаний и наладки. Составление режимной карты и технического отчета о проведенных испытаниях.</w:t>
      </w:r>
    </w:p>
    <w:p w:rsidR="00FB085E" w:rsidRPr="00FB085E" w:rsidRDefault="00FB085E" w:rsidP="00FB085E">
      <w:pPr>
        <w:shd w:val="clear" w:color="auto" w:fill="FFFFFF"/>
        <w:autoSpaceDE w:val="0"/>
        <w:autoSpaceDN w:val="0"/>
        <w:adjustRightInd w:val="0"/>
        <w:spacing w:after="0" w:line="240" w:lineRule="auto"/>
        <w:ind w:right="-229"/>
        <w:jc w:val="both"/>
        <w:rPr>
          <w:rFonts w:ascii="Times New Roman" w:eastAsia="Times New Roman" w:hAnsi="Times New Roman" w:cs="Times New Roman"/>
          <w:bCs/>
          <w:color w:val="000000"/>
          <w:sz w:val="24"/>
          <w:szCs w:val="24"/>
        </w:rPr>
      </w:pPr>
    </w:p>
    <w:p w:rsidR="00FB085E" w:rsidRPr="00FB085E" w:rsidRDefault="00FB085E" w:rsidP="00FB085E">
      <w:pPr>
        <w:shd w:val="clear" w:color="auto" w:fill="FFFFFF"/>
        <w:autoSpaceDE w:val="0"/>
        <w:autoSpaceDN w:val="0"/>
        <w:adjustRightInd w:val="0"/>
        <w:spacing w:after="0" w:line="240" w:lineRule="auto"/>
        <w:ind w:left="708" w:right="-229" w:firstLine="12"/>
        <w:rPr>
          <w:rFonts w:ascii="Times New Roman" w:eastAsia="Times New Roman" w:hAnsi="Times New Roman" w:cs="Times New Roman"/>
          <w:b/>
          <w:bCs/>
          <w:caps/>
          <w:color w:val="000000"/>
          <w:sz w:val="24"/>
          <w:szCs w:val="24"/>
        </w:rPr>
      </w:pPr>
      <w:r w:rsidRPr="00FB085E">
        <w:rPr>
          <w:rFonts w:ascii="Times New Roman" w:eastAsia="Times New Roman" w:hAnsi="Times New Roman" w:cs="Times New Roman"/>
          <w:b/>
          <w:bCs/>
          <w:caps/>
          <w:color w:val="000000"/>
          <w:sz w:val="24"/>
          <w:szCs w:val="24"/>
        </w:rPr>
        <w:t>Краткие теоретические сведения и вопросы для самоконтроля</w:t>
      </w:r>
    </w:p>
    <w:p w:rsidR="00FB085E" w:rsidRPr="00FB085E" w:rsidRDefault="00FB085E" w:rsidP="00FB085E">
      <w:pPr>
        <w:shd w:val="clear" w:color="auto" w:fill="FFFFFF"/>
        <w:autoSpaceDE w:val="0"/>
        <w:autoSpaceDN w:val="0"/>
        <w:adjustRightInd w:val="0"/>
        <w:spacing w:after="0" w:line="240" w:lineRule="auto"/>
        <w:ind w:right="-229" w:firstLine="708"/>
        <w:jc w:val="both"/>
        <w:rPr>
          <w:rFonts w:ascii="Times New Roman" w:eastAsia="Times New Roman" w:hAnsi="Times New Roman" w:cs="Times New Roman"/>
          <w:b/>
          <w:bCs/>
          <w:color w:val="000000"/>
          <w:sz w:val="24"/>
          <w:szCs w:val="24"/>
        </w:rPr>
      </w:pPr>
      <w:r w:rsidRPr="00FB085E">
        <w:rPr>
          <w:rFonts w:ascii="Times New Roman" w:eastAsia="Times New Roman" w:hAnsi="Times New Roman" w:cs="Times New Roman"/>
          <w:b/>
          <w:bCs/>
          <w:color w:val="000000"/>
          <w:sz w:val="24"/>
          <w:szCs w:val="24"/>
        </w:rPr>
        <w:t>Организация наладочных работ</w:t>
      </w:r>
    </w:p>
    <w:p w:rsidR="00FB085E" w:rsidRPr="00FB085E" w:rsidRDefault="00FB085E" w:rsidP="00FB085E">
      <w:pPr>
        <w:spacing w:after="0" w:line="240" w:lineRule="auto"/>
        <w:ind w:firstLine="708"/>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Пусковые наладочные работы выполняются после монтажа оборудования для комплексного опробования установки для проверки надежности и безопасности ее работы и достижения проектных параметров. Выявляются  и устраняются все недостатки проекта и монтажа. Прием во временную эксплуатацию только после пуско-наладочных работ.</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Наладочные работы выполняются специальными организациями по договорам, своими силами при наличии подготовленного инженерно-технического персонала и КИП.</w:t>
      </w:r>
    </w:p>
    <w:p w:rsidR="00FB085E" w:rsidRPr="00FB085E" w:rsidRDefault="00FB085E" w:rsidP="00FB085E">
      <w:pPr>
        <w:spacing w:after="0" w:line="240" w:lineRule="auto"/>
        <w:ind w:firstLine="708"/>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 xml:space="preserve"> В результате выполнения наладочных  работ составляется технический отчет, с этапами работ всеми выводами и рекомендациями для улучшения работы установки.</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 xml:space="preserve">Пусковые и наладочные работы выполняются бригадой  под  руководством </w:t>
      </w:r>
      <w:proofErr w:type="gramStart"/>
      <w:r w:rsidRPr="00FB085E">
        <w:rPr>
          <w:rFonts w:ascii="Times New Roman" w:eastAsia="Times New Roman" w:hAnsi="Times New Roman" w:cs="Times New Roman"/>
          <w:sz w:val="24"/>
          <w:szCs w:val="24"/>
        </w:rPr>
        <w:t>опытного</w:t>
      </w:r>
      <w:proofErr w:type="gramEnd"/>
      <w:r w:rsidRPr="00FB085E">
        <w:rPr>
          <w:rFonts w:ascii="Times New Roman" w:eastAsia="Times New Roman" w:hAnsi="Times New Roman" w:cs="Times New Roman"/>
          <w:sz w:val="24"/>
          <w:szCs w:val="24"/>
        </w:rPr>
        <w:t xml:space="preserve"> ИТР, состав до 5 чел, все ИТР. Составляется программа, которая согласовывается с предприятием. Этапы: знакомство с проектом установки, наружный и внутренний осмотр для выявления дефектов монтажа, подготовка оборудования и эксплуатационного персонала к опробованию, комплексное опробование установки, испытания при различных нагрузках по показаниям КИП, составление технического отчета и ориентировочной режимной карты.</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 xml:space="preserve">Руководитель имеет право: прекращать пуск основного и вспомогательного оборудования при опасности нарушения пусковой схемы, не допускать </w:t>
      </w:r>
      <w:proofErr w:type="gramStart"/>
      <w:r w:rsidRPr="00FB085E">
        <w:rPr>
          <w:rFonts w:ascii="Times New Roman" w:eastAsia="Times New Roman" w:hAnsi="Times New Roman" w:cs="Times New Roman"/>
          <w:sz w:val="24"/>
          <w:szCs w:val="24"/>
        </w:rPr>
        <w:t>персонал</w:t>
      </w:r>
      <w:proofErr w:type="gramEnd"/>
      <w:r w:rsidRPr="00FB085E">
        <w:rPr>
          <w:rFonts w:ascii="Times New Roman" w:eastAsia="Times New Roman" w:hAnsi="Times New Roman" w:cs="Times New Roman"/>
          <w:sz w:val="24"/>
          <w:szCs w:val="24"/>
        </w:rPr>
        <w:t xml:space="preserve"> недостаточно хорошо знающий установку, отстранять лиц нарушающих инструкции ТБ и ПТБ, давать инструкции по ТБ, охране труда.</w:t>
      </w:r>
    </w:p>
    <w:p w:rsidR="00FB085E" w:rsidRPr="00FB085E" w:rsidRDefault="00FB085E" w:rsidP="00FB085E">
      <w:pPr>
        <w:spacing w:after="0" w:line="240" w:lineRule="auto"/>
        <w:ind w:firstLine="708"/>
        <w:jc w:val="both"/>
        <w:rPr>
          <w:rFonts w:ascii="Times New Roman" w:eastAsia="Times New Roman" w:hAnsi="Times New Roman" w:cs="Times New Roman"/>
          <w:b/>
          <w:sz w:val="24"/>
          <w:szCs w:val="24"/>
        </w:rPr>
      </w:pPr>
      <w:r w:rsidRPr="00FB085E">
        <w:rPr>
          <w:rFonts w:ascii="Times New Roman" w:eastAsia="Times New Roman" w:hAnsi="Times New Roman" w:cs="Times New Roman"/>
          <w:b/>
          <w:sz w:val="24"/>
          <w:szCs w:val="24"/>
        </w:rPr>
        <w:t>Пусковая наладка котельных установок</w:t>
      </w:r>
    </w:p>
    <w:p w:rsidR="00FB085E" w:rsidRPr="00FB085E" w:rsidRDefault="00FB085E" w:rsidP="00FB085E">
      <w:pPr>
        <w:spacing w:after="0" w:line="240" w:lineRule="auto"/>
        <w:jc w:val="both"/>
        <w:rPr>
          <w:rFonts w:ascii="Times New Roman" w:eastAsia="Times New Roman" w:hAnsi="Times New Roman" w:cs="Times New Roman"/>
          <w:sz w:val="24"/>
          <w:szCs w:val="24"/>
        </w:rPr>
      </w:pPr>
      <w:proofErr w:type="gramStart"/>
      <w:r w:rsidRPr="00FB085E">
        <w:rPr>
          <w:rFonts w:ascii="Times New Roman" w:eastAsia="Times New Roman" w:hAnsi="Times New Roman" w:cs="Times New Roman"/>
          <w:sz w:val="24"/>
          <w:szCs w:val="24"/>
        </w:rPr>
        <w:t>ПН</w:t>
      </w:r>
      <w:proofErr w:type="gramEnd"/>
      <w:r w:rsidRPr="00FB085E">
        <w:rPr>
          <w:rFonts w:ascii="Times New Roman" w:eastAsia="Times New Roman" w:hAnsi="Times New Roman" w:cs="Times New Roman"/>
          <w:sz w:val="24"/>
          <w:szCs w:val="24"/>
        </w:rPr>
        <w:t xml:space="preserve"> КУ начинается до производства монтажных работ с рассмотрения проекта: удобство обслуживания, расположение лестниц и площадок, арматуры и т.д.</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 xml:space="preserve">При выполнении монтажных работ наладочная бригада контролирует качество выполнения отдельных узлов и их соответствие проекту, затем производят поузловую проверку и приемку </w:t>
      </w:r>
      <w:r w:rsidRPr="00FB085E">
        <w:rPr>
          <w:rFonts w:ascii="Times New Roman" w:eastAsia="Times New Roman" w:hAnsi="Times New Roman" w:cs="Times New Roman"/>
          <w:sz w:val="24"/>
          <w:szCs w:val="24"/>
        </w:rPr>
        <w:lastRenderedPageBreak/>
        <w:t>с составлением акта, опробование и обкатку вспомогательных механизмов (мельниц, дымососа, вентилятора, питателей топлива и т.д.).</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t>Мельницы опробуют на холостом ходу 10-20 мин, затем осмотр, затем повторный пуск на 8 час. Смотрят нагрев подшипников, амплитуду вибрации, загрузку электродвигателя по амперметру, поступление воды на охлаждение и ее температуру на сливе.</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t xml:space="preserve">Пробный пуск дымососа и вентилятора производится при закрытом направляющем аппарате, затем приоткрывают направляющий аппарат и проверяют 10-15 мин, останавливают, осматривают, пускают повторно на 1 час на холостом ходу, постепенно открывают направляющий </w:t>
      </w:r>
      <w:proofErr w:type="gramStart"/>
      <w:r w:rsidRPr="00FB085E">
        <w:rPr>
          <w:rFonts w:ascii="Times New Roman" w:eastAsia="Times New Roman" w:hAnsi="Times New Roman" w:cs="Times New Roman"/>
          <w:sz w:val="24"/>
          <w:szCs w:val="24"/>
        </w:rPr>
        <w:t>аппарат</w:t>
      </w:r>
      <w:proofErr w:type="gramEnd"/>
      <w:r w:rsidRPr="00FB085E">
        <w:rPr>
          <w:rFonts w:ascii="Times New Roman" w:eastAsia="Times New Roman" w:hAnsi="Times New Roman" w:cs="Times New Roman"/>
          <w:sz w:val="24"/>
          <w:szCs w:val="24"/>
        </w:rPr>
        <w:t xml:space="preserve"> следя за э/двигателем по амперметру, обкатывают 4-5 час, следят за температурой подшипников которая должна быть &lt;65 град.</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Питатели топлива и пыли опробуются и обкатываются на холостом ходу 4-5 час.</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t xml:space="preserve">Механические решетки </w:t>
      </w:r>
      <w:proofErr w:type="gramStart"/>
      <w:r w:rsidRPr="00FB085E">
        <w:rPr>
          <w:rFonts w:ascii="Times New Roman" w:eastAsia="Times New Roman" w:hAnsi="Times New Roman" w:cs="Times New Roman"/>
          <w:sz w:val="24"/>
          <w:szCs w:val="24"/>
        </w:rPr>
        <w:t>в начале</w:t>
      </w:r>
      <w:proofErr w:type="gramEnd"/>
      <w:r w:rsidRPr="00FB085E">
        <w:rPr>
          <w:rFonts w:ascii="Times New Roman" w:eastAsia="Times New Roman" w:hAnsi="Times New Roman" w:cs="Times New Roman"/>
          <w:sz w:val="24"/>
          <w:szCs w:val="24"/>
        </w:rPr>
        <w:t xml:space="preserve"> на холостом ходу, затем обкатка 24 час. Смотрят за температурой подшипников, электродвигателем, вибрация подшипников редуктора &lt;0,05 мм.</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t xml:space="preserve">Скреперные системы топливоподачи, </w:t>
      </w:r>
      <w:proofErr w:type="spellStart"/>
      <w:r w:rsidRPr="00FB085E">
        <w:rPr>
          <w:rFonts w:ascii="Times New Roman" w:eastAsia="Times New Roman" w:hAnsi="Times New Roman" w:cs="Times New Roman"/>
          <w:sz w:val="24"/>
          <w:szCs w:val="24"/>
        </w:rPr>
        <w:t>шлакозолоудаления</w:t>
      </w:r>
      <w:proofErr w:type="spellEnd"/>
      <w:r w:rsidRPr="00FB085E">
        <w:rPr>
          <w:rFonts w:ascii="Times New Roman" w:eastAsia="Times New Roman" w:hAnsi="Times New Roman" w:cs="Times New Roman"/>
          <w:sz w:val="24"/>
          <w:szCs w:val="24"/>
        </w:rPr>
        <w:t>, транспортеры и подъемники опробуют на холостом ходу 1час. Результаты опробования – актом.</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 xml:space="preserve">Затем тщательная проверка плотности </w:t>
      </w:r>
      <w:proofErr w:type="spellStart"/>
      <w:r w:rsidRPr="00FB085E">
        <w:rPr>
          <w:rFonts w:ascii="Times New Roman" w:eastAsia="Times New Roman" w:hAnsi="Times New Roman" w:cs="Times New Roman"/>
          <w:sz w:val="24"/>
          <w:szCs w:val="24"/>
        </w:rPr>
        <w:t>газовоздушного</w:t>
      </w:r>
      <w:proofErr w:type="spellEnd"/>
      <w:r w:rsidRPr="00FB085E">
        <w:rPr>
          <w:rFonts w:ascii="Times New Roman" w:eastAsia="Times New Roman" w:hAnsi="Times New Roman" w:cs="Times New Roman"/>
          <w:sz w:val="24"/>
          <w:szCs w:val="24"/>
        </w:rPr>
        <w:t xml:space="preserve"> тракта КА. Места присоса определяют: включают дымосос, подносят горящий факел к частям обмуровки и следят за его отклонением.</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 xml:space="preserve">Если проверка «на дым», зажигают в топке дымовые шашки и создают в газоходах небольшое избыточное давление. Дым оставляет следы в </w:t>
      </w:r>
      <w:proofErr w:type="spellStart"/>
      <w:r w:rsidRPr="00FB085E">
        <w:rPr>
          <w:rFonts w:ascii="Times New Roman" w:eastAsia="Times New Roman" w:hAnsi="Times New Roman" w:cs="Times New Roman"/>
          <w:sz w:val="24"/>
          <w:szCs w:val="24"/>
        </w:rPr>
        <w:t>неплотностях</w:t>
      </w:r>
      <w:proofErr w:type="spellEnd"/>
      <w:r w:rsidRPr="00FB085E">
        <w:rPr>
          <w:rFonts w:ascii="Times New Roman" w:eastAsia="Times New Roman" w:hAnsi="Times New Roman" w:cs="Times New Roman"/>
          <w:sz w:val="24"/>
          <w:szCs w:val="24"/>
        </w:rPr>
        <w:t xml:space="preserve">. Уплотняют асбестовым шнуром с последующей промазкой смесью: 40% песка, 20% молотого асбеста, 20% кварц песка, 15% каменноугольного песка,5% </w:t>
      </w:r>
      <w:proofErr w:type="spellStart"/>
      <w:r w:rsidRPr="00FB085E">
        <w:rPr>
          <w:rFonts w:ascii="Times New Roman" w:eastAsia="Times New Roman" w:hAnsi="Times New Roman" w:cs="Times New Roman"/>
          <w:sz w:val="24"/>
          <w:szCs w:val="24"/>
        </w:rPr>
        <w:t>кремнефторида</w:t>
      </w:r>
      <w:proofErr w:type="spellEnd"/>
      <w:r w:rsidRPr="00FB085E">
        <w:rPr>
          <w:rFonts w:ascii="Times New Roman" w:eastAsia="Times New Roman" w:hAnsi="Times New Roman" w:cs="Times New Roman"/>
          <w:sz w:val="24"/>
          <w:szCs w:val="24"/>
        </w:rPr>
        <w:t xml:space="preserve"> натрия. Растворител</w:t>
      </w:r>
      <w:proofErr w:type="gramStart"/>
      <w:r w:rsidRPr="00FB085E">
        <w:rPr>
          <w:rFonts w:ascii="Times New Roman" w:eastAsia="Times New Roman" w:hAnsi="Times New Roman" w:cs="Times New Roman"/>
          <w:sz w:val="24"/>
          <w:szCs w:val="24"/>
        </w:rPr>
        <w:t>ь-</w:t>
      </w:r>
      <w:proofErr w:type="gramEnd"/>
      <w:r w:rsidRPr="00FB085E">
        <w:rPr>
          <w:rFonts w:ascii="Times New Roman" w:eastAsia="Times New Roman" w:hAnsi="Times New Roman" w:cs="Times New Roman"/>
          <w:sz w:val="24"/>
          <w:szCs w:val="24"/>
        </w:rPr>
        <w:t xml:space="preserve"> жидкое стекло. </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t xml:space="preserve">Места утечки воздуха определяют </w:t>
      </w:r>
      <w:proofErr w:type="spellStart"/>
      <w:r w:rsidRPr="00FB085E">
        <w:rPr>
          <w:rFonts w:ascii="Times New Roman" w:eastAsia="Times New Roman" w:hAnsi="Times New Roman" w:cs="Times New Roman"/>
          <w:sz w:val="24"/>
          <w:szCs w:val="24"/>
        </w:rPr>
        <w:t>опрессовкой</w:t>
      </w:r>
      <w:proofErr w:type="spellEnd"/>
      <w:r w:rsidRPr="00FB085E">
        <w:rPr>
          <w:rFonts w:ascii="Times New Roman" w:eastAsia="Times New Roman" w:hAnsi="Times New Roman" w:cs="Times New Roman"/>
          <w:sz w:val="24"/>
          <w:szCs w:val="24"/>
        </w:rPr>
        <w:t xml:space="preserve"> воздушного тракта, который ставят под давление дутьевого вентилятора. При этом шиберы перед горелками ил топкой должны быть закрыты. Во всасывающий патрубок вентилятора при открытом направляющем аппарате вбрасывают 1-2 ведра мела, который выявляет все утечки воздуха.</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t>Подготовка к комплексному опробованию заключается в сушке обмуровки, щелочению и испытанию КА на паровую плотность.</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t>Сушат горячими газами при сжигании дров в топочной камере, горячим воздухом 200-250 град от работающих котлов, горячей водой по поверхностям нагрева котла, газами от сжигания природного газа или мазута, твердого топлива - сжиганием на решетке.</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 xml:space="preserve">Продолжительность сушки для неэкранированных котлов 90-100 час с тяжелой обмуровкой 500-900 мм, 70-80 час для экранированных котлов с 200-500мм. Наблюдение по термометрам в обмуровке боковых стен на 50мм в районе пароперегревателя, если его нет - в районе первого газохода. Нормально, если температура доходит постепенно до 40-55 град, </w:t>
      </w:r>
      <w:proofErr w:type="gramStart"/>
      <w:r w:rsidRPr="00FB085E">
        <w:rPr>
          <w:rFonts w:ascii="Times New Roman" w:eastAsia="Times New Roman" w:hAnsi="Times New Roman" w:cs="Times New Roman"/>
          <w:sz w:val="24"/>
          <w:szCs w:val="24"/>
        </w:rPr>
        <w:t>конец</w:t>
      </w:r>
      <w:proofErr w:type="gramEnd"/>
      <w:r w:rsidRPr="00FB085E">
        <w:rPr>
          <w:rFonts w:ascii="Times New Roman" w:eastAsia="Times New Roman" w:hAnsi="Times New Roman" w:cs="Times New Roman"/>
          <w:sz w:val="24"/>
          <w:szCs w:val="24"/>
        </w:rPr>
        <w:t xml:space="preserve"> когда температура облицовочного слоя достигнет 50-55 град, в течение 15-30 час, влажность ниже 0,5%.</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t>После монтажа производят химическую очистку внутренних поверхностей нагрева от загрязнений щелочами, кислотами и комплексообразователей. Промывают холодной, затем горячей водой, щелочение, кислотой или комплексонами для удаления ржавчины, окалины. Последнее делают редко только при сильном поражении ржавчиной. Продолжительность щелочения и % зависит от степени загрязнений.</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 xml:space="preserve">Перед вводом реагентов котел должен быть заполнен питательной водой до низшего уровня по водомерному стеклу. Ввод реагентов через штуцер на барабане, котел растапливают, поднимают давление до 0,3 МПа, обтягивают фланцы и </w:t>
      </w:r>
      <w:proofErr w:type="spellStart"/>
      <w:proofErr w:type="gramStart"/>
      <w:r w:rsidRPr="00FB085E">
        <w:rPr>
          <w:rFonts w:ascii="Times New Roman" w:eastAsia="Times New Roman" w:hAnsi="Times New Roman" w:cs="Times New Roman"/>
          <w:sz w:val="24"/>
          <w:szCs w:val="24"/>
        </w:rPr>
        <w:t>др</w:t>
      </w:r>
      <w:proofErr w:type="spellEnd"/>
      <w:proofErr w:type="gramEnd"/>
      <w:r w:rsidRPr="00FB085E">
        <w:rPr>
          <w:rFonts w:ascii="Times New Roman" w:eastAsia="Times New Roman" w:hAnsi="Times New Roman" w:cs="Times New Roman"/>
          <w:sz w:val="24"/>
          <w:szCs w:val="24"/>
        </w:rPr>
        <w:t>, поднимают до 75-100% номинального давления, но не более 2 МПа, с температурой перед пароперегревателем до 550 град, следят за продувкой.</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Процесс от 48 до 86 час, затем спуск воды, вскрывают барабаны для осмотра.</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t xml:space="preserve">Испытание на паровую плотность для выявления </w:t>
      </w:r>
      <w:proofErr w:type="spellStart"/>
      <w:r w:rsidRPr="00FB085E">
        <w:rPr>
          <w:rFonts w:ascii="Times New Roman" w:eastAsia="Times New Roman" w:hAnsi="Times New Roman" w:cs="Times New Roman"/>
          <w:sz w:val="24"/>
          <w:szCs w:val="24"/>
        </w:rPr>
        <w:t>неплотностей</w:t>
      </w:r>
      <w:proofErr w:type="spellEnd"/>
      <w:r w:rsidRPr="00FB085E">
        <w:rPr>
          <w:rFonts w:ascii="Times New Roman" w:eastAsia="Times New Roman" w:hAnsi="Times New Roman" w:cs="Times New Roman"/>
          <w:sz w:val="24"/>
          <w:szCs w:val="24"/>
        </w:rPr>
        <w:t xml:space="preserve">, смотрят за состоянием </w:t>
      </w:r>
      <w:proofErr w:type="spellStart"/>
      <w:r w:rsidRPr="00FB085E">
        <w:rPr>
          <w:rFonts w:ascii="Times New Roman" w:eastAsia="Times New Roman" w:hAnsi="Times New Roman" w:cs="Times New Roman"/>
          <w:sz w:val="24"/>
          <w:szCs w:val="24"/>
        </w:rPr>
        <w:t>катковых</w:t>
      </w:r>
      <w:proofErr w:type="spellEnd"/>
      <w:r w:rsidRPr="00FB085E">
        <w:rPr>
          <w:rFonts w:ascii="Times New Roman" w:eastAsia="Times New Roman" w:hAnsi="Times New Roman" w:cs="Times New Roman"/>
          <w:sz w:val="24"/>
          <w:szCs w:val="24"/>
        </w:rPr>
        <w:t xml:space="preserve"> и скользящих опор барабанов и камер. Регулируют предохранительные клапаны, плотность соединений и арматуры. Составляют акт.</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t xml:space="preserve">Комплексное опробование КА по приказу производится в течение 72 час непрерывной работы с номинальной производительностью. Круглосуточное дежурство ИТР. Все измерения. Затем осмотр, ликвидация дефектов, оформление акта. </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lastRenderedPageBreak/>
        <w:t>В период временной эксплуатации наладочная бригада производит измерения для составления временной ориентировочной режимной карты. Выполняют балансовые испытания котла при 3-4 нагрузках. Результаты пусковой наладки оформляют техническим отчетом, в котором указываются все этапы проделанной работы и даются конкретные рекомендации по повышению экономичности и надежности.</w:t>
      </w:r>
    </w:p>
    <w:p w:rsidR="00FB085E" w:rsidRPr="00FB085E" w:rsidRDefault="00FB085E" w:rsidP="00FB085E">
      <w:pPr>
        <w:spacing w:after="0" w:line="240" w:lineRule="auto"/>
        <w:ind w:firstLine="708"/>
        <w:jc w:val="both"/>
        <w:rPr>
          <w:rFonts w:ascii="Times New Roman" w:eastAsia="Times New Roman" w:hAnsi="Times New Roman" w:cs="Times New Roman"/>
          <w:sz w:val="24"/>
          <w:szCs w:val="24"/>
        </w:rPr>
      </w:pPr>
      <w:r w:rsidRPr="00FB085E">
        <w:rPr>
          <w:rFonts w:ascii="Times New Roman" w:eastAsia="Times New Roman" w:hAnsi="Times New Roman" w:cs="Times New Roman"/>
          <w:b/>
          <w:sz w:val="24"/>
          <w:szCs w:val="24"/>
        </w:rPr>
        <w:t xml:space="preserve">Пусковая наладка </w:t>
      </w:r>
      <w:proofErr w:type="spellStart"/>
      <w:r w:rsidRPr="00FB085E">
        <w:rPr>
          <w:rFonts w:ascii="Times New Roman" w:eastAsia="Times New Roman" w:hAnsi="Times New Roman" w:cs="Times New Roman"/>
          <w:b/>
          <w:sz w:val="24"/>
          <w:szCs w:val="24"/>
        </w:rPr>
        <w:t>теплопотребляющих</w:t>
      </w:r>
      <w:proofErr w:type="spellEnd"/>
      <w:r w:rsidRPr="00FB085E">
        <w:rPr>
          <w:rFonts w:ascii="Times New Roman" w:eastAsia="Times New Roman" w:hAnsi="Times New Roman" w:cs="Times New Roman"/>
          <w:b/>
          <w:sz w:val="24"/>
          <w:szCs w:val="24"/>
        </w:rPr>
        <w:t xml:space="preserve"> установок</w:t>
      </w:r>
      <w:r w:rsidRPr="00FB085E">
        <w:rPr>
          <w:rFonts w:ascii="Times New Roman" w:eastAsia="Times New Roman" w:hAnsi="Times New Roman" w:cs="Times New Roman"/>
          <w:sz w:val="24"/>
          <w:szCs w:val="24"/>
        </w:rPr>
        <w:t xml:space="preserve"> </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 xml:space="preserve">Пусковая наладка производится по индивидуальной программе в зависимости от конструкции и сложности установки. Любой аппарат должен быть испытан на прочность и плотность. Обычно это гидравлические испытания, проверяются все полости в отдельности. Осмотром проверяется отсутствие </w:t>
      </w:r>
      <w:proofErr w:type="spellStart"/>
      <w:r w:rsidRPr="00FB085E">
        <w:rPr>
          <w:rFonts w:ascii="Times New Roman" w:eastAsia="Times New Roman" w:hAnsi="Times New Roman" w:cs="Times New Roman"/>
          <w:sz w:val="24"/>
          <w:szCs w:val="24"/>
        </w:rPr>
        <w:t>выпучин</w:t>
      </w:r>
      <w:proofErr w:type="spellEnd"/>
      <w:r w:rsidRPr="00FB085E">
        <w:rPr>
          <w:rFonts w:ascii="Times New Roman" w:eastAsia="Times New Roman" w:hAnsi="Times New Roman" w:cs="Times New Roman"/>
          <w:sz w:val="24"/>
          <w:szCs w:val="24"/>
        </w:rPr>
        <w:t xml:space="preserve">, плотность фланцевых и сварных соединений. Плотность можно по падению давления нагнетаемой среды. Можно керосином (на 30-40 мин керосин и по масляным пятнам </w:t>
      </w:r>
      <w:proofErr w:type="gramStart"/>
      <w:r w:rsidRPr="00FB085E">
        <w:rPr>
          <w:rFonts w:ascii="Times New Roman" w:eastAsia="Times New Roman" w:hAnsi="Times New Roman" w:cs="Times New Roman"/>
          <w:sz w:val="24"/>
          <w:szCs w:val="24"/>
        </w:rPr>
        <w:t>–</w:t>
      </w:r>
      <w:proofErr w:type="spellStart"/>
      <w:r w:rsidRPr="00FB085E">
        <w:rPr>
          <w:rFonts w:ascii="Times New Roman" w:eastAsia="Times New Roman" w:hAnsi="Times New Roman" w:cs="Times New Roman"/>
          <w:sz w:val="24"/>
          <w:szCs w:val="24"/>
        </w:rPr>
        <w:t>н</w:t>
      </w:r>
      <w:proofErr w:type="gramEnd"/>
      <w:r w:rsidRPr="00FB085E">
        <w:rPr>
          <w:rFonts w:ascii="Times New Roman" w:eastAsia="Times New Roman" w:hAnsi="Times New Roman" w:cs="Times New Roman"/>
          <w:sz w:val="24"/>
          <w:szCs w:val="24"/>
        </w:rPr>
        <w:t>еплотности</w:t>
      </w:r>
      <w:proofErr w:type="spellEnd"/>
      <w:r w:rsidRPr="00FB085E">
        <w:rPr>
          <w:rFonts w:ascii="Times New Roman" w:eastAsia="Times New Roman" w:hAnsi="Times New Roman" w:cs="Times New Roman"/>
          <w:sz w:val="24"/>
          <w:szCs w:val="24"/>
        </w:rPr>
        <w:t xml:space="preserve">), водяным паром или воздухом (мылом). Затем принимаются комиссией с участием представителя ГЭН. Проверяют соответствие проекту и требований «Правил технической эксплуатации теплоиспользующих установок и тепловых сетей». Подключение теплоиспользующих установок  к тепловым сетям по разрешению </w:t>
      </w:r>
      <w:proofErr w:type="spellStart"/>
      <w:r w:rsidRPr="00FB085E">
        <w:rPr>
          <w:rFonts w:ascii="Times New Roman" w:eastAsia="Times New Roman" w:hAnsi="Times New Roman" w:cs="Times New Roman"/>
          <w:sz w:val="24"/>
          <w:szCs w:val="24"/>
        </w:rPr>
        <w:t>энергоснабжающей</w:t>
      </w:r>
      <w:proofErr w:type="spellEnd"/>
      <w:r w:rsidRPr="00FB085E">
        <w:rPr>
          <w:rFonts w:ascii="Times New Roman" w:eastAsia="Times New Roman" w:hAnsi="Times New Roman" w:cs="Times New Roman"/>
          <w:sz w:val="24"/>
          <w:szCs w:val="24"/>
        </w:rPr>
        <w:t xml:space="preserve"> организации. Затем производится комплексное испытание всей установки в течение 72 час непрерывной работы при проектных параметрах и номинальной производительности. Периодичность действия не менее 3 технологических циклов. Каждые 30 мин измеряют: параметры т/носителей, расход, или количество продукции через аппарат. Составляют акт и ведомость дефектов. Для крупных </w:t>
      </w:r>
      <w:proofErr w:type="gramStart"/>
      <w:r w:rsidRPr="00FB085E">
        <w:rPr>
          <w:rFonts w:ascii="Times New Roman" w:eastAsia="Times New Roman" w:hAnsi="Times New Roman" w:cs="Times New Roman"/>
          <w:sz w:val="24"/>
          <w:szCs w:val="24"/>
        </w:rPr>
        <w:t>–т</w:t>
      </w:r>
      <w:proofErr w:type="gramEnd"/>
      <w:r w:rsidRPr="00FB085E">
        <w:rPr>
          <w:rFonts w:ascii="Times New Roman" w:eastAsia="Times New Roman" w:hAnsi="Times New Roman" w:cs="Times New Roman"/>
          <w:sz w:val="24"/>
          <w:szCs w:val="24"/>
        </w:rPr>
        <w:t>ехнический отчет.</w:t>
      </w:r>
    </w:p>
    <w:p w:rsidR="00FB085E" w:rsidRPr="00FB085E" w:rsidRDefault="00FB085E" w:rsidP="00FB085E">
      <w:pPr>
        <w:spacing w:after="0" w:line="240" w:lineRule="auto"/>
        <w:ind w:firstLine="708"/>
        <w:jc w:val="both"/>
        <w:rPr>
          <w:rFonts w:ascii="Times New Roman" w:eastAsia="Times New Roman" w:hAnsi="Times New Roman" w:cs="Times New Roman"/>
          <w:sz w:val="24"/>
          <w:szCs w:val="24"/>
        </w:rPr>
      </w:pPr>
      <w:r w:rsidRPr="00FB085E">
        <w:rPr>
          <w:rFonts w:ascii="Times New Roman" w:eastAsia="Times New Roman" w:hAnsi="Times New Roman" w:cs="Times New Roman"/>
          <w:b/>
          <w:sz w:val="24"/>
          <w:szCs w:val="24"/>
        </w:rPr>
        <w:t>Пусковая наладка тепловых сетей предприятия</w:t>
      </w:r>
      <w:r w:rsidRPr="00FB085E">
        <w:rPr>
          <w:rFonts w:ascii="Times New Roman" w:eastAsia="Times New Roman" w:hAnsi="Times New Roman" w:cs="Times New Roman"/>
          <w:sz w:val="24"/>
          <w:szCs w:val="24"/>
        </w:rPr>
        <w:t xml:space="preserve"> </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t>Заключается в заполнении сети водой, промывке, испытании на плотность, установлении циркуляции, испытании на расчетную температуру, включении потребителей и пусковой регулировке сети.</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t>Паровых сете</w:t>
      </w:r>
      <w:proofErr w:type="gramStart"/>
      <w:r w:rsidRPr="00FB085E">
        <w:rPr>
          <w:rFonts w:ascii="Times New Roman" w:eastAsia="Times New Roman" w:hAnsi="Times New Roman" w:cs="Times New Roman"/>
          <w:sz w:val="24"/>
          <w:szCs w:val="24"/>
        </w:rPr>
        <w:t>й-</w:t>
      </w:r>
      <w:proofErr w:type="gramEnd"/>
      <w:r w:rsidRPr="00FB085E">
        <w:rPr>
          <w:rFonts w:ascii="Times New Roman" w:eastAsia="Times New Roman" w:hAnsi="Times New Roman" w:cs="Times New Roman"/>
          <w:sz w:val="24"/>
          <w:szCs w:val="24"/>
        </w:rPr>
        <w:t xml:space="preserve"> прогреве и продувке паропроводов, заполнении и промывке </w:t>
      </w:r>
      <w:proofErr w:type="spellStart"/>
      <w:r w:rsidRPr="00FB085E">
        <w:rPr>
          <w:rFonts w:ascii="Times New Roman" w:eastAsia="Times New Roman" w:hAnsi="Times New Roman" w:cs="Times New Roman"/>
          <w:sz w:val="24"/>
          <w:szCs w:val="24"/>
        </w:rPr>
        <w:t>конденсатопроводов</w:t>
      </w:r>
      <w:proofErr w:type="spellEnd"/>
      <w:r w:rsidRPr="00FB085E">
        <w:rPr>
          <w:rFonts w:ascii="Times New Roman" w:eastAsia="Times New Roman" w:hAnsi="Times New Roman" w:cs="Times New Roman"/>
          <w:sz w:val="24"/>
          <w:szCs w:val="24"/>
        </w:rPr>
        <w:t>, включении потребителей и пусковой регулировке сети. Испытание ТС на прочность водой с температурой не ниже +5 град. Измерение давления по двум проверенным манометрам, оди</w:t>
      </w:r>
      <w:proofErr w:type="gramStart"/>
      <w:r w:rsidRPr="00FB085E">
        <w:rPr>
          <w:rFonts w:ascii="Times New Roman" w:eastAsia="Times New Roman" w:hAnsi="Times New Roman" w:cs="Times New Roman"/>
          <w:sz w:val="24"/>
          <w:szCs w:val="24"/>
        </w:rPr>
        <w:t>н-</w:t>
      </w:r>
      <w:proofErr w:type="gramEnd"/>
      <w:r w:rsidRPr="00FB085E">
        <w:rPr>
          <w:rFonts w:ascii="Times New Roman" w:eastAsia="Times New Roman" w:hAnsi="Times New Roman" w:cs="Times New Roman"/>
          <w:sz w:val="24"/>
          <w:szCs w:val="24"/>
        </w:rPr>
        <w:t xml:space="preserve"> контрольный, давлением равным 1,25 рабочего, время выдержки не менее 5 мин. Затем до рабочего и осмотр на течь, потение, слезок и т.д.</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t xml:space="preserve">Испытание на расчетную (максимальную) температуру для проверки прочности и компенсирующей способности сети в условиях температурных деформаций. Продолжительность не менее 30 мин, скорость повышения не более 30 град в час. При проведении испытаний задвижка на перемычке у тепловых потребителей открывается, а потребители отключаются. Это обеспечивает циркуляцию воды в ответвлениях. Наблюдают за температурой воды в конечных точках сети. Герметичность определяется по количеству </w:t>
      </w:r>
      <w:proofErr w:type="spellStart"/>
      <w:r w:rsidRPr="00FB085E">
        <w:rPr>
          <w:rFonts w:ascii="Times New Roman" w:eastAsia="Times New Roman" w:hAnsi="Times New Roman" w:cs="Times New Roman"/>
          <w:sz w:val="24"/>
          <w:szCs w:val="24"/>
        </w:rPr>
        <w:t>подпиточной</w:t>
      </w:r>
      <w:proofErr w:type="spellEnd"/>
      <w:r w:rsidRPr="00FB085E">
        <w:rPr>
          <w:rFonts w:ascii="Times New Roman" w:eastAsia="Times New Roman" w:hAnsi="Times New Roman" w:cs="Times New Roman"/>
          <w:sz w:val="24"/>
          <w:szCs w:val="24"/>
        </w:rPr>
        <w:t xml:space="preserve"> воды и осмотром.</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t>Наполнение абонентских вводов осуществляют через обратную линию ввода при закрытой задвижке на подающей линии и перемычке и открытых воздушных кранах системы. Если давление мало, то заполнение верхней част</w:t>
      </w:r>
      <w:proofErr w:type="gramStart"/>
      <w:r w:rsidRPr="00FB085E">
        <w:rPr>
          <w:rFonts w:ascii="Times New Roman" w:eastAsia="Times New Roman" w:hAnsi="Times New Roman" w:cs="Times New Roman"/>
          <w:sz w:val="24"/>
          <w:szCs w:val="24"/>
        </w:rPr>
        <w:t>и-</w:t>
      </w:r>
      <w:proofErr w:type="gramEnd"/>
      <w:r w:rsidRPr="00FB085E">
        <w:rPr>
          <w:rFonts w:ascii="Times New Roman" w:eastAsia="Times New Roman" w:hAnsi="Times New Roman" w:cs="Times New Roman"/>
          <w:sz w:val="24"/>
          <w:szCs w:val="24"/>
        </w:rPr>
        <w:t xml:space="preserve"> через прямую линию. После заполнения включается циркуляция и производится наладка абонентской установки.</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 xml:space="preserve">Затем производится пусковая регулировка сети в соответствии с проектом. </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t>Для ввода ТС в эксплуатацию должны быть проведены гидравлические (для проверки гидравлического режима и определения действительного сопротивлений отдельных участков сети</w:t>
      </w:r>
      <w:proofErr w:type="gramStart"/>
      <w:r w:rsidRPr="00FB085E">
        <w:rPr>
          <w:rFonts w:ascii="Times New Roman" w:eastAsia="Times New Roman" w:hAnsi="Times New Roman" w:cs="Times New Roman"/>
          <w:sz w:val="24"/>
          <w:szCs w:val="24"/>
        </w:rPr>
        <w:t>)и</w:t>
      </w:r>
      <w:proofErr w:type="gramEnd"/>
      <w:r w:rsidRPr="00FB085E">
        <w:rPr>
          <w:rFonts w:ascii="Times New Roman" w:eastAsia="Times New Roman" w:hAnsi="Times New Roman" w:cs="Times New Roman"/>
          <w:sz w:val="24"/>
          <w:szCs w:val="24"/>
        </w:rPr>
        <w:t xml:space="preserve"> тепловые испытания (определение тепловых потерь). Сопротивление участков определяется по перепаду давления на </w:t>
      </w:r>
      <w:proofErr w:type="spellStart"/>
      <w:r w:rsidRPr="00FB085E">
        <w:rPr>
          <w:rFonts w:ascii="Times New Roman" w:eastAsia="Times New Roman" w:hAnsi="Times New Roman" w:cs="Times New Roman"/>
          <w:sz w:val="24"/>
          <w:szCs w:val="24"/>
        </w:rPr>
        <w:t>дифманометре</w:t>
      </w:r>
      <w:proofErr w:type="spellEnd"/>
      <w:r w:rsidRPr="00FB085E">
        <w:rPr>
          <w:rFonts w:ascii="Times New Roman" w:eastAsia="Times New Roman" w:hAnsi="Times New Roman" w:cs="Times New Roman"/>
          <w:sz w:val="24"/>
          <w:szCs w:val="24"/>
        </w:rPr>
        <w:t xml:space="preserve">, </w:t>
      </w:r>
      <w:proofErr w:type="gramStart"/>
      <w:r w:rsidRPr="00FB085E">
        <w:rPr>
          <w:rFonts w:ascii="Times New Roman" w:eastAsia="Times New Roman" w:hAnsi="Times New Roman" w:cs="Times New Roman"/>
          <w:sz w:val="24"/>
          <w:szCs w:val="24"/>
        </w:rPr>
        <w:t>присоединенном</w:t>
      </w:r>
      <w:proofErr w:type="gramEnd"/>
      <w:r w:rsidRPr="00FB085E">
        <w:rPr>
          <w:rFonts w:ascii="Times New Roman" w:eastAsia="Times New Roman" w:hAnsi="Times New Roman" w:cs="Times New Roman"/>
          <w:sz w:val="24"/>
          <w:szCs w:val="24"/>
        </w:rPr>
        <w:t xml:space="preserve"> к началу и концу, или пружинных с учетом геодезических отметок манометров. Определение тепловых потерь производится на основании измерений расхода воды и ее температуры в начале и конце участка.</w:t>
      </w:r>
    </w:p>
    <w:p w:rsidR="00FB085E" w:rsidRPr="00FB085E" w:rsidRDefault="00FB085E" w:rsidP="00FB085E">
      <w:pPr>
        <w:spacing w:after="0" w:line="240" w:lineRule="auto"/>
        <w:jc w:val="both"/>
        <w:rPr>
          <w:rFonts w:ascii="Times New Roman" w:eastAsia="Times New Roman" w:hAnsi="Times New Roman" w:cs="Times New Roman"/>
          <w:sz w:val="24"/>
          <w:szCs w:val="24"/>
        </w:rPr>
      </w:pPr>
    </w:p>
    <w:p w:rsidR="00FB085E" w:rsidRPr="00FB085E" w:rsidRDefault="00FB085E" w:rsidP="00FB085E">
      <w:pPr>
        <w:spacing w:after="0" w:line="240" w:lineRule="auto"/>
        <w:ind w:firstLine="708"/>
        <w:jc w:val="both"/>
        <w:rPr>
          <w:rFonts w:ascii="Times New Roman" w:eastAsia="Times New Roman" w:hAnsi="Times New Roman" w:cs="Times New Roman"/>
          <w:sz w:val="24"/>
          <w:szCs w:val="24"/>
        </w:rPr>
      </w:pPr>
      <w:r w:rsidRPr="00FB085E">
        <w:rPr>
          <w:rFonts w:ascii="Times New Roman" w:eastAsia="Times New Roman" w:hAnsi="Times New Roman" w:cs="Times New Roman"/>
          <w:b/>
          <w:sz w:val="24"/>
          <w:szCs w:val="24"/>
        </w:rPr>
        <w:t>Испытания котельных установок</w:t>
      </w:r>
    </w:p>
    <w:p w:rsidR="00FB085E" w:rsidRPr="00FB085E" w:rsidRDefault="00FB085E" w:rsidP="00FB085E">
      <w:pPr>
        <w:spacing w:after="0" w:line="240" w:lineRule="auto"/>
        <w:ind w:firstLine="708"/>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 xml:space="preserve">При испытаниях стремятся получить основные параметры, характеризующие надежность и экономичность работы КУ. Испытания по назначению делятся </w:t>
      </w:r>
      <w:proofErr w:type="gramStart"/>
      <w:r w:rsidRPr="00FB085E">
        <w:rPr>
          <w:rFonts w:ascii="Times New Roman" w:eastAsia="Times New Roman" w:hAnsi="Times New Roman" w:cs="Times New Roman"/>
          <w:sz w:val="24"/>
          <w:szCs w:val="24"/>
        </w:rPr>
        <w:t>на</w:t>
      </w:r>
      <w:proofErr w:type="gramEnd"/>
      <w:r w:rsidRPr="00FB085E">
        <w:rPr>
          <w:rFonts w:ascii="Times New Roman" w:eastAsia="Times New Roman" w:hAnsi="Times New Roman" w:cs="Times New Roman"/>
          <w:sz w:val="24"/>
          <w:szCs w:val="24"/>
        </w:rPr>
        <w:t xml:space="preserve"> исследовательские, контрольные, сравнительные и определительные. Применительно к КУ проводятся </w:t>
      </w:r>
      <w:r w:rsidRPr="00FB085E">
        <w:rPr>
          <w:rFonts w:ascii="Times New Roman" w:eastAsia="Times New Roman" w:hAnsi="Times New Roman" w:cs="Times New Roman"/>
          <w:b/>
          <w:sz w:val="24"/>
          <w:szCs w:val="24"/>
        </w:rPr>
        <w:t>приемочные, режимно-наладочные и контрольно-балансовые испытания</w:t>
      </w:r>
      <w:r w:rsidRPr="00FB085E">
        <w:rPr>
          <w:rFonts w:ascii="Times New Roman" w:eastAsia="Times New Roman" w:hAnsi="Times New Roman" w:cs="Times New Roman"/>
          <w:sz w:val="24"/>
          <w:szCs w:val="24"/>
        </w:rPr>
        <w:t xml:space="preserve">. </w:t>
      </w:r>
      <w:r w:rsidRPr="00FB085E">
        <w:rPr>
          <w:rFonts w:ascii="Times New Roman" w:eastAsia="Times New Roman" w:hAnsi="Times New Roman" w:cs="Times New Roman"/>
          <w:sz w:val="24"/>
          <w:szCs w:val="24"/>
        </w:rPr>
        <w:lastRenderedPageBreak/>
        <w:t>Приемочные проводятся на головных образцах КА для проверки показателей, гарантированных поставщиком оборудования. 2, 3 проводятся на оборудовании принятом в эксплуатацию. Цель режимно-наладочных выбор оптимальных режимов работы оборудования, контрольно-балансовы</w:t>
      </w:r>
      <w:proofErr w:type="gramStart"/>
      <w:r w:rsidRPr="00FB085E">
        <w:rPr>
          <w:rFonts w:ascii="Times New Roman" w:eastAsia="Times New Roman" w:hAnsi="Times New Roman" w:cs="Times New Roman"/>
          <w:sz w:val="24"/>
          <w:szCs w:val="24"/>
        </w:rPr>
        <w:t>х-</w:t>
      </w:r>
      <w:proofErr w:type="gramEnd"/>
      <w:r w:rsidRPr="00FB085E">
        <w:rPr>
          <w:rFonts w:ascii="Times New Roman" w:eastAsia="Times New Roman" w:hAnsi="Times New Roman" w:cs="Times New Roman"/>
          <w:sz w:val="24"/>
          <w:szCs w:val="24"/>
        </w:rPr>
        <w:t xml:space="preserve"> проверка действующих режимных карт и качества работы обслуживающего персонала. Испытания отличаются числом опытов и точностью измерения, этапы одинаковы:</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-ознакомление с работой установки и ее проектными данными</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-составление программы и методики испытаний</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-подготовительные работы (выдача задания предприятию, комплектование и транспортировка КИП, подготовка КА, обучение наблюдателей, подготовка журналов наблюдений)</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 прикидочные опыты для обучения наблюдателей, КИП</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-предварительные опыты для тарировки сечений, определения присосов воздуха, тарировки мазутных горелок, измерения скоростей потоков воздуха, выявления устойчивой работы газовых горелок и т.д.</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-наладочные опыты для выбора оптимального коэффициента избытка воздуха, положения факела в топочной камере в зависимости от распределения потоков первичного и вторичного воздуха, числа работающих горелок для различных нагрузок КА, распределения воздуха по зонам цепной решетки</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-основные программные опыты</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-демонтаж, упаковка и транспортировка приборов</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-обработка результатов измерений и составление сводных таблиц и графиков</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-составление технического отчета об испытаниях с разработкой режимной карты и мероприятий на улучшение работы КА. При составлении программы основное внимание уделять на выявление экономических показателей работы агрегата.</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Основные опыты при режимно-наладочных испытаниях:</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1. Предварительные</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а) тарировка мазутных горелок по производительности и качеству распыливания на стенде, выявление диапазона устойчивой работы горелок, распределение пыли и воздуха по горелкам;</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 xml:space="preserve">б) тарировка сечений газоходов, </w:t>
      </w:r>
      <w:proofErr w:type="gramStart"/>
      <w:r w:rsidRPr="00FB085E">
        <w:rPr>
          <w:rFonts w:ascii="Times New Roman" w:eastAsia="Times New Roman" w:hAnsi="Times New Roman" w:cs="Times New Roman"/>
          <w:sz w:val="24"/>
          <w:szCs w:val="24"/>
        </w:rPr>
        <w:t>пыле</w:t>
      </w:r>
      <w:proofErr w:type="gramEnd"/>
      <w:r w:rsidRPr="00FB085E">
        <w:rPr>
          <w:rFonts w:ascii="Times New Roman" w:eastAsia="Times New Roman" w:hAnsi="Times New Roman" w:cs="Times New Roman"/>
          <w:sz w:val="24"/>
          <w:szCs w:val="24"/>
        </w:rPr>
        <w:t xml:space="preserve"> и воздуховодов для определения коэффициентов поправки при измерении параметров;</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в</w:t>
      </w:r>
      <w:proofErr w:type="gramStart"/>
      <w:r w:rsidRPr="00FB085E">
        <w:rPr>
          <w:rFonts w:ascii="Times New Roman" w:eastAsia="Times New Roman" w:hAnsi="Times New Roman" w:cs="Times New Roman"/>
          <w:sz w:val="24"/>
          <w:szCs w:val="24"/>
        </w:rPr>
        <w:t>)и</w:t>
      </w:r>
      <w:proofErr w:type="gramEnd"/>
      <w:r w:rsidRPr="00FB085E">
        <w:rPr>
          <w:rFonts w:ascii="Times New Roman" w:eastAsia="Times New Roman" w:hAnsi="Times New Roman" w:cs="Times New Roman"/>
          <w:sz w:val="24"/>
          <w:szCs w:val="24"/>
        </w:rPr>
        <w:t>змерение скоростей потока воздуха в горелках и воздуховодах;</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г) устранение присосов воздуха;</w:t>
      </w:r>
    </w:p>
    <w:p w:rsidR="00FB085E" w:rsidRPr="00FB085E" w:rsidRDefault="00FB085E" w:rsidP="00FB085E">
      <w:pPr>
        <w:spacing w:after="0" w:line="240" w:lineRule="auto"/>
        <w:jc w:val="both"/>
        <w:rPr>
          <w:rFonts w:ascii="Times New Roman" w:eastAsia="Times New Roman" w:hAnsi="Times New Roman" w:cs="Times New Roman"/>
          <w:sz w:val="24"/>
          <w:szCs w:val="24"/>
        </w:rPr>
      </w:pPr>
      <w:proofErr w:type="spellStart"/>
      <w:r w:rsidRPr="00FB085E">
        <w:rPr>
          <w:rFonts w:ascii="Times New Roman" w:eastAsia="Times New Roman" w:hAnsi="Times New Roman" w:cs="Times New Roman"/>
          <w:sz w:val="24"/>
          <w:szCs w:val="24"/>
        </w:rPr>
        <w:t>д</w:t>
      </w:r>
      <w:proofErr w:type="spellEnd"/>
      <w:r w:rsidRPr="00FB085E">
        <w:rPr>
          <w:rFonts w:ascii="Times New Roman" w:eastAsia="Times New Roman" w:hAnsi="Times New Roman" w:cs="Times New Roman"/>
          <w:sz w:val="24"/>
          <w:szCs w:val="24"/>
        </w:rPr>
        <w:t>) выявление регулировочных возможностей ТДМ и сопротивления газового и воздушного трактов.</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2. Наладочные опыты:</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а) определение положения факела при различных режимах;</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б) выбор оптимального коэффициента избытка воздуха на 3-4 нагрузках КА;</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в) определение оптимальной тонкости пыли при 2-3 нагрузках;</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г) определение числа работающих горелок для минимальной нагрузки КА.</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3. Основные опыты:</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а) выявление экономичности работы котла с определением потерь теплоты при максимальной, номинальной, 75, 50% нагрузке котла (5 опытов)</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б) выявление экономичности работы котла с определением потерь теплоты при минимальной нагрузке.</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r>
      <w:proofErr w:type="gramStart"/>
      <w:r w:rsidRPr="00FB085E">
        <w:rPr>
          <w:rFonts w:ascii="Times New Roman" w:eastAsia="Times New Roman" w:hAnsi="Times New Roman" w:cs="Times New Roman"/>
          <w:sz w:val="24"/>
          <w:szCs w:val="24"/>
        </w:rPr>
        <w:t>При контрольно-балансовых испытаниях основные опыты проводят, как балансовые, с определением потерь теплоты при номинальной и двух промежуточных нагрузках.</w:t>
      </w:r>
      <w:proofErr w:type="gramEnd"/>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t xml:space="preserve">В методику испытаний входит разработка схемы расстановки приборов и выбор точности измерений. Подготовка агрегата к испытаниям заключается в ликвидации эксплуатационных недостатков в его работе. Подготовка персонала: все замеры проводятся одновременно, записи начинать за 40-60 мин до начала опыта. Средства измерения сгруппировать для удобства по </w:t>
      </w:r>
      <w:proofErr w:type="gramStart"/>
      <w:r w:rsidRPr="00FB085E">
        <w:rPr>
          <w:rFonts w:ascii="Times New Roman" w:eastAsia="Times New Roman" w:hAnsi="Times New Roman" w:cs="Times New Roman"/>
          <w:sz w:val="24"/>
          <w:szCs w:val="24"/>
        </w:rPr>
        <w:t>однотипным</w:t>
      </w:r>
      <w:proofErr w:type="gramEnd"/>
      <w:r w:rsidRPr="00FB085E">
        <w:rPr>
          <w:rFonts w:ascii="Times New Roman" w:eastAsia="Times New Roman" w:hAnsi="Times New Roman" w:cs="Times New Roman"/>
          <w:sz w:val="24"/>
          <w:szCs w:val="24"/>
        </w:rPr>
        <w:t xml:space="preserve"> и </w:t>
      </w:r>
      <w:proofErr w:type="spellStart"/>
      <w:r w:rsidRPr="00FB085E">
        <w:rPr>
          <w:rFonts w:ascii="Times New Roman" w:eastAsia="Times New Roman" w:hAnsi="Times New Roman" w:cs="Times New Roman"/>
          <w:sz w:val="24"/>
          <w:szCs w:val="24"/>
        </w:rPr>
        <w:t>тд</w:t>
      </w:r>
      <w:proofErr w:type="spellEnd"/>
      <w:r w:rsidRPr="00FB085E">
        <w:rPr>
          <w:rFonts w:ascii="Times New Roman" w:eastAsia="Times New Roman" w:hAnsi="Times New Roman" w:cs="Times New Roman"/>
          <w:sz w:val="24"/>
          <w:szCs w:val="24"/>
        </w:rPr>
        <w:t>.</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t xml:space="preserve">Технический отчет составляет руководитель испытания. В нем приводится анализ результатов испытания, дается критическая оценка результатов, конкретные мероприятия по повышению надежности и экономичности работы оборудования. Отчет иллюстрируется </w:t>
      </w:r>
      <w:r w:rsidRPr="00FB085E">
        <w:rPr>
          <w:rFonts w:ascii="Times New Roman" w:eastAsia="Times New Roman" w:hAnsi="Times New Roman" w:cs="Times New Roman"/>
          <w:sz w:val="24"/>
          <w:szCs w:val="24"/>
        </w:rPr>
        <w:lastRenderedPageBreak/>
        <w:t xml:space="preserve">чертежами испытанной установки, графиками зависимостей, схемами. Приводится режимная карта, указываются основные параметры, которые должен поддерживать персонал для экономичной работы. </w:t>
      </w:r>
    </w:p>
    <w:p w:rsidR="00FB085E" w:rsidRPr="00FB085E" w:rsidRDefault="00FB085E" w:rsidP="00FB085E">
      <w:pPr>
        <w:spacing w:after="0" w:line="240" w:lineRule="auto"/>
        <w:jc w:val="both"/>
        <w:rPr>
          <w:rFonts w:ascii="Times New Roman" w:eastAsia="Times New Roman" w:hAnsi="Times New Roman" w:cs="Times New Roman"/>
          <w:sz w:val="24"/>
          <w:szCs w:val="24"/>
        </w:rPr>
      </w:pPr>
    </w:p>
    <w:p w:rsidR="00FB085E" w:rsidRPr="00FB085E" w:rsidRDefault="00FB085E" w:rsidP="00FB085E">
      <w:pPr>
        <w:spacing w:after="0" w:line="240" w:lineRule="auto"/>
        <w:ind w:firstLine="708"/>
        <w:jc w:val="both"/>
        <w:rPr>
          <w:rFonts w:ascii="Times New Roman" w:eastAsia="Times New Roman" w:hAnsi="Times New Roman" w:cs="Times New Roman"/>
          <w:sz w:val="24"/>
          <w:szCs w:val="24"/>
        </w:rPr>
      </w:pPr>
      <w:r w:rsidRPr="00FB085E">
        <w:rPr>
          <w:rFonts w:ascii="Times New Roman" w:eastAsia="Times New Roman" w:hAnsi="Times New Roman" w:cs="Times New Roman"/>
          <w:b/>
          <w:sz w:val="24"/>
          <w:szCs w:val="24"/>
        </w:rPr>
        <w:t>Специальные средства измерения</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При испытаниях измеряют расход, скорость, давление, температуру и состав продуктов горения и т.д. Для измерения расхода жидкости  и тарировки сужающих устрой</w:t>
      </w:r>
      <w:proofErr w:type="gramStart"/>
      <w:r w:rsidRPr="00FB085E">
        <w:rPr>
          <w:rFonts w:ascii="Times New Roman" w:eastAsia="Times New Roman" w:hAnsi="Times New Roman" w:cs="Times New Roman"/>
          <w:sz w:val="24"/>
          <w:szCs w:val="24"/>
        </w:rPr>
        <w:t>ств пр</w:t>
      </w:r>
      <w:proofErr w:type="gramEnd"/>
      <w:r w:rsidRPr="00FB085E">
        <w:rPr>
          <w:rFonts w:ascii="Times New Roman" w:eastAsia="Times New Roman" w:hAnsi="Times New Roman" w:cs="Times New Roman"/>
          <w:sz w:val="24"/>
          <w:szCs w:val="24"/>
        </w:rPr>
        <w:t xml:space="preserve">именяют мерные баки. Для измерения расходов применяют дроссельные расходомеры, состоящие из сужающего устройства (диафрагмы) и дифференциального манометра. Для измерения скоростного и статического напора применяют трубку Прандтля, по скоростному напору подсчитывают скорость потока. Для измерения температуры применяют термометры, </w:t>
      </w:r>
      <w:proofErr w:type="spellStart"/>
      <w:r w:rsidRPr="00FB085E">
        <w:rPr>
          <w:rFonts w:ascii="Times New Roman" w:eastAsia="Times New Roman" w:hAnsi="Times New Roman" w:cs="Times New Roman"/>
          <w:sz w:val="24"/>
          <w:szCs w:val="24"/>
        </w:rPr>
        <w:t>термопреобразрватели</w:t>
      </w:r>
      <w:proofErr w:type="spellEnd"/>
      <w:r w:rsidRPr="00FB085E">
        <w:rPr>
          <w:rFonts w:ascii="Times New Roman" w:eastAsia="Times New Roman" w:hAnsi="Times New Roman" w:cs="Times New Roman"/>
          <w:sz w:val="24"/>
          <w:szCs w:val="24"/>
        </w:rPr>
        <w:t xml:space="preserve">. </w:t>
      </w:r>
    </w:p>
    <w:p w:rsidR="00FB085E" w:rsidRPr="00FB085E" w:rsidRDefault="00FB085E" w:rsidP="00FB085E">
      <w:pPr>
        <w:spacing w:after="0" w:line="240" w:lineRule="auto"/>
        <w:ind w:firstLine="708"/>
        <w:jc w:val="both"/>
        <w:rPr>
          <w:rFonts w:ascii="Times New Roman" w:eastAsia="Times New Roman" w:hAnsi="Times New Roman" w:cs="Times New Roman"/>
          <w:sz w:val="24"/>
          <w:szCs w:val="24"/>
        </w:rPr>
      </w:pPr>
      <w:r w:rsidRPr="00FB085E">
        <w:rPr>
          <w:rFonts w:ascii="Times New Roman" w:eastAsia="Times New Roman" w:hAnsi="Times New Roman" w:cs="Times New Roman"/>
          <w:b/>
          <w:sz w:val="24"/>
          <w:szCs w:val="24"/>
        </w:rPr>
        <w:t>Определение оптимального коэффициента избытка воздуха</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 xml:space="preserve">Проводится в два этапа: </w:t>
      </w:r>
      <w:proofErr w:type="gramStart"/>
      <w:r w:rsidRPr="00FB085E">
        <w:rPr>
          <w:rFonts w:ascii="Times New Roman" w:eastAsia="Times New Roman" w:hAnsi="Times New Roman" w:cs="Times New Roman"/>
          <w:sz w:val="24"/>
          <w:szCs w:val="24"/>
        </w:rPr>
        <w:t>ориентировочное</w:t>
      </w:r>
      <w:proofErr w:type="gramEnd"/>
      <w:r w:rsidRPr="00FB085E">
        <w:rPr>
          <w:rFonts w:ascii="Times New Roman" w:eastAsia="Times New Roman" w:hAnsi="Times New Roman" w:cs="Times New Roman"/>
          <w:sz w:val="24"/>
          <w:szCs w:val="24"/>
        </w:rPr>
        <w:t xml:space="preserve"> и окончательное при 4 нагрузках. Ориентировочное путем анализа продуктов горения с определением содержания </w:t>
      </w:r>
      <w:r w:rsidRPr="00FB085E">
        <w:rPr>
          <w:rFonts w:ascii="Times New Roman" w:eastAsia="Times New Roman" w:hAnsi="Times New Roman" w:cs="Times New Roman"/>
          <w:sz w:val="24"/>
          <w:szCs w:val="24"/>
          <w:lang w:val="en-US"/>
        </w:rPr>
        <w:t>RO</w:t>
      </w:r>
      <w:r w:rsidRPr="00FB085E">
        <w:rPr>
          <w:rFonts w:ascii="Times New Roman" w:eastAsia="Times New Roman" w:hAnsi="Times New Roman" w:cs="Times New Roman"/>
          <w:sz w:val="24"/>
          <w:szCs w:val="24"/>
        </w:rPr>
        <w:t>2 и О</w:t>
      </w:r>
      <w:proofErr w:type="gramStart"/>
      <w:r w:rsidRPr="00FB085E">
        <w:rPr>
          <w:rFonts w:ascii="Times New Roman" w:eastAsia="Times New Roman" w:hAnsi="Times New Roman" w:cs="Times New Roman"/>
          <w:sz w:val="24"/>
          <w:szCs w:val="24"/>
        </w:rPr>
        <w:t>2</w:t>
      </w:r>
      <w:proofErr w:type="gramEnd"/>
      <w:r w:rsidRPr="00FB085E">
        <w:rPr>
          <w:rFonts w:ascii="Times New Roman" w:eastAsia="Times New Roman" w:hAnsi="Times New Roman" w:cs="Times New Roman"/>
          <w:sz w:val="24"/>
          <w:szCs w:val="24"/>
        </w:rPr>
        <w:t xml:space="preserve"> на выходе из топки. При слоевом от 1,2 до 1,8, в пылеугольных 1,1 – 1,45. Измеряются: нагрузка котла, давление и температура перегрева пара, состав продуктов горения, температура уходящих газов, воздуха перед ВП, после него и перед мельницами, разрежение по тракту, содержание горючих в шлаке и уносе.</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На втором этапе измеряют все величины для сведения теплового баланса КА.</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ab/>
      </w:r>
      <w:r w:rsidRPr="00FB085E">
        <w:rPr>
          <w:rFonts w:ascii="Times New Roman" w:eastAsia="Times New Roman" w:hAnsi="Times New Roman" w:cs="Times New Roman"/>
          <w:b/>
          <w:sz w:val="24"/>
          <w:szCs w:val="24"/>
        </w:rPr>
        <w:t xml:space="preserve">Составление теплового баланса  </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При испытании КА кпд определяется по обратному балансу с использованием упрощенных методик, формул, таблиц и графиков, зная характеристики основных топлив.</w:t>
      </w:r>
    </w:p>
    <w:p w:rsidR="00FB085E" w:rsidRPr="00FB085E" w:rsidRDefault="00FB085E" w:rsidP="00FB085E">
      <w:pPr>
        <w:spacing w:after="0" w:line="240" w:lineRule="auto"/>
        <w:ind w:firstLine="708"/>
        <w:jc w:val="both"/>
        <w:rPr>
          <w:rFonts w:ascii="Times New Roman" w:eastAsia="Times New Roman" w:hAnsi="Times New Roman" w:cs="Times New Roman"/>
          <w:b/>
          <w:sz w:val="24"/>
          <w:szCs w:val="24"/>
        </w:rPr>
      </w:pPr>
      <w:r w:rsidRPr="00FB085E">
        <w:rPr>
          <w:rFonts w:ascii="Times New Roman" w:eastAsia="Times New Roman" w:hAnsi="Times New Roman" w:cs="Times New Roman"/>
          <w:b/>
          <w:sz w:val="24"/>
          <w:szCs w:val="24"/>
        </w:rPr>
        <w:t>Отчет</w:t>
      </w:r>
    </w:p>
    <w:p w:rsidR="00FB085E" w:rsidRPr="00FB085E" w:rsidRDefault="00FB085E" w:rsidP="00FB085E">
      <w:pPr>
        <w:spacing w:after="0" w:line="240" w:lineRule="auto"/>
        <w:jc w:val="both"/>
        <w:rPr>
          <w:rFonts w:ascii="Times New Roman" w:eastAsia="Times New Roman" w:hAnsi="Times New Roman" w:cs="Times New Roman"/>
          <w:sz w:val="24"/>
          <w:szCs w:val="24"/>
        </w:rPr>
      </w:pPr>
      <w:r w:rsidRPr="00FB085E">
        <w:rPr>
          <w:rFonts w:ascii="Times New Roman" w:eastAsia="Times New Roman" w:hAnsi="Times New Roman" w:cs="Times New Roman"/>
          <w:sz w:val="24"/>
          <w:szCs w:val="24"/>
        </w:rPr>
        <w:t>В начале отчета помещается краткая аннотация с результатами работы и выводом о качестве эксплуатации и экономичности КА. Затем краткое описание установки с указанием проектных параметров и конструктивных характеристик КА. Раздел с методикой измерений и расчетов, со схемой расстановки средств измерения, указывается тип приборов, указывается погрешность измерений, приводятся результаты тарировки газоходов, воздухопроводов. Описание проведенных опытов с указанием продолжительности каждого опыта, колебаний основных параметров, результатами визуальных наблюдений. Анализ результатов испытаний. Анализ работы топочных механизмов, критическая оценка надежности и экономичности. Анализируется тепловой баланс котла с подробным рассмотрением и оценкой каждой потери тепла с построением основных графических зависимостей. Делаются выводы и рекомендации, приводится режимная карта работы КА для различных нагрузок.</w:t>
      </w:r>
    </w:p>
    <w:p w:rsidR="00FB085E" w:rsidRPr="00FB085E" w:rsidRDefault="00FB085E" w:rsidP="00FB085E">
      <w:pPr>
        <w:spacing w:after="0" w:line="240" w:lineRule="auto"/>
        <w:rPr>
          <w:rFonts w:ascii="Times New Roman" w:hAnsi="Times New Roman" w:cs="Times New Roman"/>
          <w:b/>
          <w:sz w:val="24"/>
          <w:szCs w:val="24"/>
        </w:rPr>
      </w:pPr>
      <w:r w:rsidRPr="00FB085E">
        <w:rPr>
          <w:rFonts w:ascii="Times New Roman" w:hAnsi="Times New Roman" w:cs="Times New Roman"/>
          <w:b/>
          <w:sz w:val="24"/>
          <w:szCs w:val="24"/>
        </w:rPr>
        <w:t>2 Методические рекомендации для студентов по отдельным формам внеаудиторной  самостоятельной работы</w:t>
      </w:r>
    </w:p>
    <w:p w:rsidR="00FB085E" w:rsidRPr="00FB085E" w:rsidRDefault="00FB085E" w:rsidP="00FB085E">
      <w:pPr>
        <w:spacing w:after="0" w:line="240" w:lineRule="auto"/>
        <w:rPr>
          <w:rFonts w:ascii="Times New Roman" w:hAnsi="Times New Roman" w:cs="Times New Roman"/>
          <w:b/>
          <w:sz w:val="24"/>
          <w:szCs w:val="24"/>
        </w:rPr>
      </w:pPr>
      <w:r w:rsidRPr="00FB085E">
        <w:rPr>
          <w:rFonts w:ascii="Times New Roman" w:hAnsi="Times New Roman" w:cs="Times New Roman"/>
          <w:b/>
          <w:sz w:val="24"/>
          <w:szCs w:val="24"/>
        </w:rPr>
        <w:tab/>
        <w:t>2.1 Работа с основной и дополнительной литературой</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Самостоятельная работа с литературой, самостоятельное теоретическое исследование проблем, обозначенных преподавателем на лекциях – важнейшее условие формирования студентом у себя научного способа познания. Сэкономить студенту время и силы помогут рациональные навыки работы с учебной литературой. Для подбора литературы в библиотеке используются алфавитный и систематический каталоги. Изучая материал по учебной книге (учебнику, учебному пособию, монографии и др.), следует переходить к следующему вопросу только после полного уяснения предыдущего, фиксируя выводы и вычисления, в том числе те, которые в учебнике отсутствуют или на лекции даны для самостоятельного вывода. Особое внимание студент должен обратить на определение основных понятий курса. Надо подробно разбирать примеры, которые поясняют определения, и приводить аналогичные примеры самостоятельно. Полезно составлять опорные конспекты.</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 xml:space="preserve">При изучении материала по учебной литературе рекомендуется либо в тетради на специально отведенных полях, либо в документе, созданном на ноутбуке, планшете и др. информационном устройстве, дополнять конспект лекций. Там же следует отмечать вопросы, выделенные студентом для консультации с преподавателем. Выводы, полученные в результате изучения учебной литературы, рекомендуется в конспекте выделять, чтобы при прочитывании </w:t>
      </w:r>
      <w:r w:rsidRPr="00FB085E">
        <w:rPr>
          <w:rFonts w:ascii="Times New Roman" w:hAnsi="Times New Roman" w:cs="Times New Roman"/>
          <w:sz w:val="24"/>
          <w:szCs w:val="24"/>
        </w:rPr>
        <w:lastRenderedPageBreak/>
        <w:t xml:space="preserve">материала они лучше запоминались. Студентам рекомендуется составлять лист опорных сигналов, содержащий важнейшие и наиболее часто употребляемые формулы и понятия, основные положения лекции, что может служить постоянным справочником по дисциплине. Основной смысл подготовки опорных сигналов – это систематизация и оптимизация знаний по данной дисциплине. Если студент самостоятельно подготовил опорные сигналы, то экзамены он будет сдавать более уверенно, т.к. у него уже сформирована общая ориентировка в сложном материале. Использование сигналов позволяет </w:t>
      </w:r>
      <w:proofErr w:type="gramStart"/>
      <w:r w:rsidRPr="00FB085E">
        <w:rPr>
          <w:rFonts w:ascii="Times New Roman" w:hAnsi="Times New Roman" w:cs="Times New Roman"/>
          <w:sz w:val="24"/>
          <w:szCs w:val="24"/>
        </w:rPr>
        <w:t>отвечающему</w:t>
      </w:r>
      <w:proofErr w:type="gramEnd"/>
      <w:r w:rsidRPr="00FB085E">
        <w:rPr>
          <w:rFonts w:ascii="Times New Roman" w:hAnsi="Times New Roman" w:cs="Times New Roman"/>
          <w:sz w:val="24"/>
          <w:szCs w:val="24"/>
        </w:rPr>
        <w:t xml:space="preserve"> лучше демонстрировать ориентировку в знаниях, что намного важнее знания «тут же забытого» после сдачи экзамена. Следует внимательно и осознанно читать учебную литературу.</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Различают два вида чтения: первичное, как внимательное, неторопливое чтение, при котором можно остановиться на трудных местах, и вторичное, после которого у студента не должно остаться ни одного непонятного слова. Содержание учебного или научного материала не всегда может быть понятно после первичного чтения. Задача вторичного чтения полное усвоение смысла целого (по счету это чтение может быть и не вторым, а третьим или четвертым и т.д.).</w:t>
      </w:r>
    </w:p>
    <w:p w:rsidR="00FB085E" w:rsidRPr="00FB085E" w:rsidRDefault="00FB085E" w:rsidP="00FB085E">
      <w:pPr>
        <w:spacing w:after="0" w:line="240" w:lineRule="auto"/>
        <w:jc w:val="both"/>
        <w:rPr>
          <w:rFonts w:ascii="Times New Roman" w:hAnsi="Times New Roman" w:cs="Times New Roman"/>
          <w:b/>
          <w:sz w:val="24"/>
          <w:szCs w:val="24"/>
        </w:rPr>
      </w:pPr>
      <w:r w:rsidRPr="00FB085E">
        <w:rPr>
          <w:rFonts w:ascii="Times New Roman" w:hAnsi="Times New Roman" w:cs="Times New Roman"/>
          <w:sz w:val="24"/>
          <w:szCs w:val="24"/>
        </w:rPr>
        <w:t>Для самопроверки рекомендуется дать ответы на контрольные вопросы, расположенные после каждой темы.</w:t>
      </w:r>
    </w:p>
    <w:p w:rsidR="00FB085E" w:rsidRPr="00FB085E" w:rsidRDefault="00FB085E" w:rsidP="00FB085E">
      <w:pPr>
        <w:spacing w:after="0" w:line="240" w:lineRule="auto"/>
        <w:ind w:left="143"/>
        <w:rPr>
          <w:rFonts w:ascii="Times New Roman" w:hAnsi="Times New Roman" w:cs="Times New Roman"/>
          <w:b/>
          <w:sz w:val="24"/>
          <w:szCs w:val="24"/>
        </w:rPr>
      </w:pPr>
      <w:r w:rsidRPr="00FB085E">
        <w:rPr>
          <w:rFonts w:ascii="Times New Roman" w:hAnsi="Times New Roman" w:cs="Times New Roman"/>
          <w:b/>
          <w:sz w:val="24"/>
          <w:szCs w:val="24"/>
        </w:rPr>
        <w:t>2.2 Работа с конспектом лекции</w:t>
      </w:r>
    </w:p>
    <w:p w:rsidR="00FB085E" w:rsidRPr="00FB085E" w:rsidRDefault="00FB085E" w:rsidP="00FB085E">
      <w:pPr>
        <w:spacing w:after="0" w:line="240" w:lineRule="auto"/>
        <w:jc w:val="both"/>
        <w:rPr>
          <w:rFonts w:ascii="Times New Roman" w:hAnsi="Times New Roman" w:cs="Times New Roman"/>
          <w:sz w:val="24"/>
          <w:szCs w:val="24"/>
        </w:rPr>
      </w:pPr>
      <w:proofErr w:type="gramStart"/>
      <w:r w:rsidRPr="00FB085E">
        <w:rPr>
          <w:rFonts w:ascii="Times New Roman" w:hAnsi="Times New Roman" w:cs="Times New Roman"/>
          <w:bCs/>
          <w:sz w:val="24"/>
          <w:szCs w:val="24"/>
        </w:rPr>
        <w:t>Лекция</w:t>
      </w:r>
      <w:r w:rsidRPr="00FB085E">
        <w:rPr>
          <w:rFonts w:ascii="Times New Roman" w:hAnsi="Times New Roman" w:cs="Times New Roman"/>
          <w:sz w:val="24"/>
          <w:szCs w:val="24"/>
        </w:rPr>
        <w:t xml:space="preserve"> - учебное занятие, составляющее основу теоретического обучения и дающее систематизированные основы научных знаний по дисциплине, раскрывающее состояние и перспективы развития соответствующей области науки и техники, концентрирующее внимание обучающихся на наиболее сложных, узловых вопросах, стимулирующее их познавательную деятельность и способствующее формированию творческого мышления.</w:t>
      </w:r>
      <w:proofErr w:type="gramEnd"/>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 xml:space="preserve">Лекции являются основной формой учебных занятий. Лекция - форма организации учебного процесса, направленная на формирование ориентировочной основы для последующего усвоения </w:t>
      </w:r>
      <w:proofErr w:type="gramStart"/>
      <w:r w:rsidRPr="00FB085E">
        <w:rPr>
          <w:rFonts w:ascii="Times New Roman" w:hAnsi="Times New Roman" w:cs="Times New Roman"/>
          <w:sz w:val="24"/>
          <w:szCs w:val="24"/>
        </w:rPr>
        <w:t>обучающимися</w:t>
      </w:r>
      <w:proofErr w:type="gramEnd"/>
      <w:r w:rsidRPr="00FB085E">
        <w:rPr>
          <w:rFonts w:ascii="Times New Roman" w:hAnsi="Times New Roman" w:cs="Times New Roman"/>
          <w:sz w:val="24"/>
          <w:szCs w:val="24"/>
        </w:rPr>
        <w:t xml:space="preserve"> учебного материала. Главное назначение лекции - обеспечить теоретическую основу обучения, развить интерес к учебной деятельности и учебной дисциплине, сформировать у </w:t>
      </w:r>
      <w:proofErr w:type="gramStart"/>
      <w:r w:rsidRPr="00FB085E">
        <w:rPr>
          <w:rFonts w:ascii="Times New Roman" w:hAnsi="Times New Roman" w:cs="Times New Roman"/>
          <w:sz w:val="24"/>
          <w:szCs w:val="24"/>
        </w:rPr>
        <w:t>обучающихся</w:t>
      </w:r>
      <w:proofErr w:type="gramEnd"/>
      <w:r w:rsidRPr="00FB085E">
        <w:rPr>
          <w:rFonts w:ascii="Times New Roman" w:hAnsi="Times New Roman" w:cs="Times New Roman"/>
          <w:sz w:val="24"/>
          <w:szCs w:val="24"/>
        </w:rPr>
        <w:t xml:space="preserve"> ориентиры для самостоятельной работы.</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Конспект лекций по дисциплине «Отопление и вентиляция» помимо основных теоретических положений дисциплины содержит формулировки законов и правил, диаграммы  процессов  и  циклов, примеры выполнения расчетных и графических заданий.</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bCs/>
          <w:sz w:val="24"/>
          <w:szCs w:val="24"/>
        </w:rPr>
        <w:t>Внеаудиторная работа с конспектом лекции представляет собой повторение теоретического материала по опорным записям, схемам, формулам, разбор решенных на занятии задач и графических работ.</w:t>
      </w:r>
    </w:p>
    <w:p w:rsidR="00FB085E" w:rsidRPr="00FB085E" w:rsidRDefault="00FB085E" w:rsidP="00FB085E">
      <w:pPr>
        <w:spacing w:after="0" w:line="240" w:lineRule="auto"/>
        <w:ind w:left="143"/>
        <w:rPr>
          <w:rFonts w:ascii="Times New Roman" w:hAnsi="Times New Roman" w:cs="Times New Roman"/>
          <w:b/>
          <w:sz w:val="24"/>
          <w:szCs w:val="24"/>
        </w:rPr>
      </w:pPr>
    </w:p>
    <w:p w:rsidR="00FB085E" w:rsidRPr="00FB085E" w:rsidRDefault="00FB085E" w:rsidP="00FB085E">
      <w:pPr>
        <w:spacing w:after="0" w:line="240" w:lineRule="auto"/>
        <w:ind w:left="143"/>
        <w:rPr>
          <w:rFonts w:ascii="Times New Roman" w:hAnsi="Times New Roman" w:cs="Times New Roman"/>
          <w:b/>
          <w:sz w:val="24"/>
          <w:szCs w:val="24"/>
        </w:rPr>
      </w:pPr>
      <w:r w:rsidRPr="00FB085E">
        <w:rPr>
          <w:rFonts w:ascii="Times New Roman" w:hAnsi="Times New Roman" w:cs="Times New Roman"/>
          <w:b/>
          <w:sz w:val="24"/>
          <w:szCs w:val="24"/>
        </w:rPr>
        <w:t>2.3 Подготовка к контрольной работе</w:t>
      </w:r>
    </w:p>
    <w:p w:rsidR="00FB085E" w:rsidRPr="00FB085E" w:rsidRDefault="00FB085E" w:rsidP="00FB085E">
      <w:pPr>
        <w:spacing w:after="0" w:line="240" w:lineRule="auto"/>
        <w:ind w:left="143"/>
        <w:rPr>
          <w:rFonts w:ascii="Times New Roman" w:hAnsi="Times New Roman" w:cs="Times New Roman"/>
          <w:b/>
          <w:sz w:val="24"/>
          <w:szCs w:val="24"/>
        </w:rPr>
      </w:pP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Контрольная работа одна из форм проверки и оценки усвоенных знаний, освоенных умений, получения информации о характере познавательной деятельности, уровня самостоятельности и активности студентов в учебном процессе, эффективности методов, форм и способов учебной деятельности.</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При подготовке к контрольной работе следует использовать предложенную основную литературу и подбирать дополнительные источники. Если контрольная работа предполагает решение расчетных и графических задач, то при подготовке следует повторить алгоритм выполнения таких заданий, потренироваться в решении подобных. При возникновении затруднений рекомендуется обратиться к преподавателю за консультацией.</w:t>
      </w:r>
    </w:p>
    <w:p w:rsidR="00FB085E" w:rsidRPr="00FB085E" w:rsidRDefault="00FB085E" w:rsidP="00FB085E">
      <w:pPr>
        <w:spacing w:after="0" w:line="240" w:lineRule="auto"/>
        <w:ind w:left="143"/>
        <w:rPr>
          <w:rFonts w:ascii="Times New Roman" w:hAnsi="Times New Roman" w:cs="Times New Roman"/>
          <w:b/>
          <w:sz w:val="24"/>
          <w:szCs w:val="24"/>
        </w:rPr>
      </w:pPr>
      <w:r w:rsidRPr="00FB085E">
        <w:rPr>
          <w:rFonts w:ascii="Times New Roman" w:hAnsi="Times New Roman" w:cs="Times New Roman"/>
          <w:b/>
          <w:sz w:val="24"/>
          <w:szCs w:val="24"/>
        </w:rPr>
        <w:t>2.4  Подготовка к практическому занятию</w:t>
      </w:r>
    </w:p>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В соответствии с ведущей дидактической целью содержанием практического занятия по учебной дисциплине «</w:t>
      </w:r>
      <w:r w:rsidRPr="00FB085E">
        <w:rPr>
          <w:rFonts w:ascii="Times New Roman" w:hAnsi="Times New Roman" w:cs="Times New Roman"/>
          <w:sz w:val="24"/>
          <w:szCs w:val="24"/>
        </w:rPr>
        <w:t>Отопление и вентиляция</w:t>
      </w:r>
      <w:r w:rsidRPr="00FB085E">
        <w:rPr>
          <w:rFonts w:ascii="Times New Roman" w:hAnsi="Times New Roman" w:cs="Times New Roman"/>
          <w:bCs/>
          <w:sz w:val="24"/>
          <w:szCs w:val="24"/>
        </w:rPr>
        <w:t>» является:</w:t>
      </w:r>
    </w:p>
    <w:p w:rsidR="00FB085E" w:rsidRPr="00FB085E" w:rsidRDefault="00FB085E" w:rsidP="00FB085E">
      <w:pPr>
        <w:tabs>
          <w:tab w:val="left" w:pos="1134"/>
        </w:tabs>
        <w:spacing w:after="0" w:line="240" w:lineRule="auto"/>
        <w:ind w:left="567"/>
        <w:jc w:val="both"/>
        <w:rPr>
          <w:rFonts w:ascii="Times New Roman" w:hAnsi="Times New Roman" w:cs="Times New Roman"/>
          <w:bCs/>
          <w:sz w:val="24"/>
          <w:szCs w:val="24"/>
        </w:rPr>
      </w:pPr>
      <w:r w:rsidRPr="00FB085E">
        <w:rPr>
          <w:rFonts w:ascii="Times New Roman" w:hAnsi="Times New Roman" w:cs="Times New Roman"/>
          <w:bCs/>
          <w:sz w:val="24"/>
          <w:szCs w:val="24"/>
        </w:rPr>
        <w:t>-решение разного рода задач;</w:t>
      </w:r>
    </w:p>
    <w:p w:rsidR="00FB085E" w:rsidRPr="00FB085E" w:rsidRDefault="00FB085E" w:rsidP="00FB085E">
      <w:pPr>
        <w:tabs>
          <w:tab w:val="left" w:pos="1134"/>
        </w:tabs>
        <w:spacing w:after="0" w:line="240" w:lineRule="auto"/>
        <w:ind w:left="567"/>
        <w:jc w:val="both"/>
        <w:rPr>
          <w:rFonts w:ascii="Times New Roman" w:hAnsi="Times New Roman" w:cs="Times New Roman"/>
          <w:bCs/>
          <w:sz w:val="24"/>
          <w:szCs w:val="24"/>
        </w:rPr>
      </w:pPr>
      <w:r w:rsidRPr="00FB085E">
        <w:rPr>
          <w:rFonts w:ascii="Times New Roman" w:hAnsi="Times New Roman" w:cs="Times New Roman"/>
          <w:bCs/>
          <w:sz w:val="24"/>
          <w:szCs w:val="24"/>
        </w:rPr>
        <w:t>-выполнение вычислений, расчетов;</w:t>
      </w:r>
    </w:p>
    <w:p w:rsidR="00FB085E" w:rsidRPr="00FB085E" w:rsidRDefault="00FB085E" w:rsidP="00FB085E">
      <w:pPr>
        <w:tabs>
          <w:tab w:val="left" w:pos="1134"/>
        </w:tabs>
        <w:spacing w:after="0" w:line="240" w:lineRule="auto"/>
        <w:ind w:left="567"/>
        <w:jc w:val="both"/>
        <w:rPr>
          <w:rFonts w:ascii="Times New Roman" w:hAnsi="Times New Roman" w:cs="Times New Roman"/>
          <w:bCs/>
          <w:sz w:val="24"/>
          <w:szCs w:val="24"/>
        </w:rPr>
      </w:pPr>
      <w:r w:rsidRPr="00FB085E">
        <w:rPr>
          <w:rFonts w:ascii="Times New Roman" w:hAnsi="Times New Roman" w:cs="Times New Roman"/>
          <w:bCs/>
          <w:sz w:val="24"/>
          <w:szCs w:val="24"/>
        </w:rPr>
        <w:t>-построение диаграмм, графиков, зависимостей;</w:t>
      </w:r>
    </w:p>
    <w:p w:rsidR="00FB085E" w:rsidRPr="00FB085E" w:rsidRDefault="00FB085E" w:rsidP="00FB085E">
      <w:pPr>
        <w:tabs>
          <w:tab w:val="left" w:pos="1134"/>
        </w:tabs>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-теоретическое исследование изменения параметров теплоносителей  в  схемах  отопления и вентиляции;</w:t>
      </w:r>
    </w:p>
    <w:p w:rsidR="00FB085E" w:rsidRPr="00FB085E" w:rsidRDefault="00FB085E" w:rsidP="00FB085E">
      <w:pPr>
        <w:tabs>
          <w:tab w:val="left" w:pos="1134"/>
        </w:tabs>
        <w:spacing w:after="0" w:line="240" w:lineRule="auto"/>
        <w:ind w:left="1211"/>
        <w:jc w:val="both"/>
        <w:rPr>
          <w:rFonts w:ascii="Times New Roman" w:hAnsi="Times New Roman" w:cs="Times New Roman"/>
          <w:bCs/>
          <w:sz w:val="24"/>
          <w:szCs w:val="24"/>
        </w:rPr>
      </w:pPr>
      <w:r w:rsidRPr="00FB085E">
        <w:rPr>
          <w:rFonts w:ascii="Times New Roman" w:hAnsi="Times New Roman" w:cs="Times New Roman"/>
          <w:bCs/>
          <w:sz w:val="24"/>
          <w:szCs w:val="24"/>
        </w:rPr>
        <w:lastRenderedPageBreak/>
        <w:t>-работа с нормативными документами, справочными  таблицами и др.</w:t>
      </w:r>
    </w:p>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Наряду с формированием умений самостоятельных расчетов в процессе выполнения практических занятий обобщаются, систематизируются, углубляются и конкретизируются теоретические знания, вырабатываются способность и готовность использовать теоретические знания на практике.</w:t>
      </w:r>
    </w:p>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 xml:space="preserve">Практическое задание выполняется по индивидуальному варианту, выданному обучающемуся преподавателем. Номер варианта обучающегося соответствует его номеру в списке журнала учебной группы. Порядок выполнения задания изложен в Методическом пособии по проведению практических занятий. Расчет индивидуальных заданий производится с использованием конспекта лекций, учебника, методических пособий и т.д. </w:t>
      </w:r>
    </w:p>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Если студент не успел выполнить работу за время занятия, дается не более двух дней для сдачи отчета.</w:t>
      </w:r>
    </w:p>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 xml:space="preserve">В подготовку к практическому занятию входит изучение теории по теме работы и подготовка теоретической части вывода работы. </w:t>
      </w:r>
      <w:proofErr w:type="gramStart"/>
      <w:r w:rsidRPr="00FB085E">
        <w:rPr>
          <w:rFonts w:ascii="Times New Roman" w:hAnsi="Times New Roman" w:cs="Times New Roman"/>
          <w:bCs/>
          <w:sz w:val="24"/>
          <w:szCs w:val="24"/>
        </w:rPr>
        <w:t>Тема практического занятия и содержание вывода приведены в Методическом пособии по проведению практических занятий.</w:t>
      </w:r>
      <w:proofErr w:type="gramEnd"/>
    </w:p>
    <w:p w:rsidR="00FB085E" w:rsidRPr="00FB085E" w:rsidRDefault="00FB085E" w:rsidP="00FB085E">
      <w:pPr>
        <w:spacing w:after="0" w:line="240" w:lineRule="auto"/>
        <w:jc w:val="both"/>
        <w:rPr>
          <w:rFonts w:ascii="Times New Roman" w:hAnsi="Times New Roman" w:cs="Times New Roman"/>
          <w:bCs/>
          <w:i/>
          <w:sz w:val="24"/>
          <w:szCs w:val="24"/>
        </w:rPr>
      </w:pPr>
      <w:r w:rsidRPr="00FB085E">
        <w:rPr>
          <w:rFonts w:ascii="Times New Roman" w:hAnsi="Times New Roman" w:cs="Times New Roman"/>
          <w:bCs/>
          <w:sz w:val="24"/>
          <w:szCs w:val="24"/>
        </w:rPr>
        <w:t>Таблица 1</w:t>
      </w:r>
      <w:r w:rsidRPr="00FB085E">
        <w:rPr>
          <w:rFonts w:ascii="Times New Roman" w:hAnsi="Times New Roman" w:cs="Times New Roman"/>
          <w:bCs/>
          <w:i/>
          <w:sz w:val="24"/>
          <w:szCs w:val="24"/>
        </w:rPr>
        <w:t xml:space="preserve"> - </w:t>
      </w:r>
      <w:r w:rsidRPr="00FB085E">
        <w:rPr>
          <w:rFonts w:ascii="Times New Roman" w:hAnsi="Times New Roman" w:cs="Times New Roman"/>
          <w:bCs/>
          <w:sz w:val="24"/>
          <w:szCs w:val="24"/>
        </w:rPr>
        <w:t>Критерии оценивания практического занятия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64"/>
        <w:gridCol w:w="2301"/>
      </w:tblGrid>
      <w:tr w:rsidR="00FB085E" w:rsidRPr="00FB085E" w:rsidTr="00126298">
        <w:tc>
          <w:tcPr>
            <w:tcW w:w="7764" w:type="dxa"/>
            <w:vMerge w:val="restart"/>
          </w:tcPr>
          <w:p w:rsidR="00FB085E" w:rsidRPr="00FB085E" w:rsidRDefault="00FB085E" w:rsidP="00FB085E">
            <w:pPr>
              <w:spacing w:after="0" w:line="240" w:lineRule="auto"/>
              <w:jc w:val="center"/>
              <w:rPr>
                <w:rFonts w:ascii="Times New Roman" w:hAnsi="Times New Roman" w:cs="Times New Roman"/>
                <w:b/>
                <w:bCs/>
                <w:sz w:val="24"/>
                <w:szCs w:val="24"/>
              </w:rPr>
            </w:pPr>
            <w:r w:rsidRPr="00FB085E">
              <w:rPr>
                <w:rFonts w:ascii="Times New Roman" w:hAnsi="Times New Roman" w:cs="Times New Roman"/>
                <w:b/>
                <w:bCs/>
                <w:sz w:val="24"/>
                <w:szCs w:val="24"/>
              </w:rPr>
              <w:t>Показатель</w:t>
            </w:r>
          </w:p>
        </w:tc>
        <w:tc>
          <w:tcPr>
            <w:tcW w:w="2301" w:type="dxa"/>
          </w:tcPr>
          <w:p w:rsidR="00FB085E" w:rsidRPr="00FB085E" w:rsidRDefault="00FB085E" w:rsidP="00FB085E">
            <w:pPr>
              <w:spacing w:after="0" w:line="240" w:lineRule="auto"/>
              <w:jc w:val="center"/>
              <w:rPr>
                <w:rFonts w:ascii="Times New Roman" w:hAnsi="Times New Roman" w:cs="Times New Roman"/>
                <w:b/>
                <w:bCs/>
                <w:sz w:val="24"/>
                <w:szCs w:val="24"/>
              </w:rPr>
            </w:pPr>
            <w:r w:rsidRPr="00FB085E">
              <w:rPr>
                <w:rFonts w:ascii="Times New Roman" w:hAnsi="Times New Roman" w:cs="Times New Roman"/>
                <w:b/>
                <w:bCs/>
                <w:sz w:val="24"/>
                <w:szCs w:val="24"/>
              </w:rPr>
              <w:t>Оценка</w:t>
            </w:r>
          </w:p>
        </w:tc>
      </w:tr>
      <w:tr w:rsidR="00FB085E" w:rsidRPr="00FB085E" w:rsidTr="00126298">
        <w:tc>
          <w:tcPr>
            <w:tcW w:w="7764" w:type="dxa"/>
            <w:vMerge/>
          </w:tcPr>
          <w:p w:rsidR="00FB085E" w:rsidRPr="00FB085E" w:rsidRDefault="00FB085E" w:rsidP="00FB085E">
            <w:pPr>
              <w:spacing w:after="0" w:line="240" w:lineRule="auto"/>
              <w:jc w:val="center"/>
              <w:rPr>
                <w:rFonts w:ascii="Times New Roman" w:hAnsi="Times New Roman" w:cs="Times New Roman"/>
                <w:bCs/>
                <w:sz w:val="24"/>
                <w:szCs w:val="24"/>
              </w:rPr>
            </w:pPr>
          </w:p>
        </w:tc>
        <w:tc>
          <w:tcPr>
            <w:tcW w:w="2301" w:type="dxa"/>
          </w:tcPr>
          <w:p w:rsidR="00FB085E" w:rsidRPr="00FB085E" w:rsidRDefault="00FB085E" w:rsidP="00FB085E">
            <w:pPr>
              <w:spacing w:after="0" w:line="240" w:lineRule="auto"/>
              <w:jc w:val="center"/>
              <w:rPr>
                <w:rFonts w:ascii="Times New Roman" w:hAnsi="Times New Roman" w:cs="Times New Roman"/>
                <w:bCs/>
                <w:sz w:val="24"/>
                <w:szCs w:val="24"/>
              </w:rPr>
            </w:pPr>
            <w:r w:rsidRPr="00FB085E">
              <w:rPr>
                <w:rFonts w:ascii="Times New Roman" w:hAnsi="Times New Roman" w:cs="Times New Roman"/>
                <w:bCs/>
                <w:sz w:val="24"/>
                <w:szCs w:val="24"/>
              </w:rPr>
              <w:t>балл (отметка)/</w:t>
            </w:r>
            <w:proofErr w:type="spellStart"/>
            <w:proofErr w:type="gramStart"/>
            <w:r w:rsidRPr="00FB085E">
              <w:rPr>
                <w:rFonts w:ascii="Times New Roman" w:hAnsi="Times New Roman" w:cs="Times New Roman"/>
                <w:bCs/>
                <w:sz w:val="24"/>
                <w:szCs w:val="24"/>
              </w:rPr>
              <w:t>вербаль-ный</w:t>
            </w:r>
            <w:proofErr w:type="spellEnd"/>
            <w:proofErr w:type="gramEnd"/>
            <w:r w:rsidRPr="00FB085E">
              <w:rPr>
                <w:rFonts w:ascii="Times New Roman" w:hAnsi="Times New Roman" w:cs="Times New Roman"/>
                <w:bCs/>
                <w:sz w:val="24"/>
                <w:szCs w:val="24"/>
              </w:rPr>
              <w:t xml:space="preserve"> аналог</w:t>
            </w:r>
          </w:p>
        </w:tc>
      </w:tr>
      <w:tr w:rsidR="00FB085E" w:rsidRPr="00FB085E" w:rsidTr="00126298">
        <w:trPr>
          <w:trHeight w:val="2040"/>
        </w:trPr>
        <w:tc>
          <w:tcPr>
            <w:tcW w:w="7764" w:type="dxa"/>
          </w:tcPr>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-работа выполнена в полном объеме с соблюдением необходимой последовательности действий;</w:t>
            </w:r>
          </w:p>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-в отчете правильно и аккуратно выполнены все записи, таблицы, рисунки, чертежи, графики, вычисления;</w:t>
            </w:r>
          </w:p>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-правильно и полно составлен вывод по работе;</w:t>
            </w:r>
          </w:p>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-отчет оформлен в соответствии со стандартом предприятия.</w:t>
            </w:r>
          </w:p>
        </w:tc>
        <w:tc>
          <w:tcPr>
            <w:tcW w:w="2301" w:type="dxa"/>
          </w:tcPr>
          <w:p w:rsidR="00FB085E" w:rsidRPr="00FB085E" w:rsidRDefault="00FB085E" w:rsidP="00FB085E">
            <w:pPr>
              <w:spacing w:after="0" w:line="240" w:lineRule="auto"/>
              <w:jc w:val="center"/>
              <w:rPr>
                <w:rFonts w:ascii="Times New Roman" w:hAnsi="Times New Roman" w:cs="Times New Roman"/>
                <w:sz w:val="24"/>
                <w:szCs w:val="24"/>
              </w:rPr>
            </w:pPr>
            <w:r w:rsidRPr="00FB085E">
              <w:rPr>
                <w:rFonts w:ascii="Times New Roman" w:hAnsi="Times New Roman" w:cs="Times New Roman"/>
                <w:sz w:val="24"/>
                <w:szCs w:val="24"/>
              </w:rPr>
              <w:t>5</w:t>
            </w:r>
          </w:p>
          <w:p w:rsidR="00FB085E" w:rsidRPr="00FB085E" w:rsidRDefault="00FB085E" w:rsidP="00FB085E">
            <w:pPr>
              <w:spacing w:after="0" w:line="240" w:lineRule="auto"/>
              <w:jc w:val="center"/>
              <w:rPr>
                <w:rFonts w:ascii="Times New Roman" w:hAnsi="Times New Roman" w:cs="Times New Roman"/>
                <w:i/>
                <w:sz w:val="24"/>
                <w:szCs w:val="24"/>
              </w:rPr>
            </w:pPr>
            <w:r w:rsidRPr="00FB085E">
              <w:rPr>
                <w:rFonts w:ascii="Times New Roman" w:hAnsi="Times New Roman" w:cs="Times New Roman"/>
                <w:i/>
                <w:sz w:val="24"/>
                <w:szCs w:val="24"/>
              </w:rPr>
              <w:t>отлично</w:t>
            </w:r>
          </w:p>
        </w:tc>
      </w:tr>
      <w:tr w:rsidR="00FB085E" w:rsidRPr="00FB085E" w:rsidTr="00126298">
        <w:trPr>
          <w:trHeight w:val="2258"/>
        </w:trPr>
        <w:tc>
          <w:tcPr>
            <w:tcW w:w="7764" w:type="dxa"/>
          </w:tcPr>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-работа выполнена в полном объеме с соблюдением необходимой последовательности действий;</w:t>
            </w:r>
          </w:p>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-в отчете выполнены все записи, таблицы, рисунки, чертежи, графики, вычисления, но допущены незначительные ошибки, не сильно искажающие результат работы;</w:t>
            </w:r>
          </w:p>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-правильно и полно составлен вывод по работе;</w:t>
            </w:r>
          </w:p>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-отчет оформлен с незначительными нарушениями стандарта предприятия.</w:t>
            </w:r>
          </w:p>
        </w:tc>
        <w:tc>
          <w:tcPr>
            <w:tcW w:w="2301" w:type="dxa"/>
          </w:tcPr>
          <w:p w:rsidR="00FB085E" w:rsidRPr="00FB085E" w:rsidRDefault="00FB085E" w:rsidP="00FB085E">
            <w:pPr>
              <w:spacing w:after="0" w:line="240" w:lineRule="auto"/>
              <w:jc w:val="center"/>
              <w:rPr>
                <w:rFonts w:ascii="Times New Roman" w:hAnsi="Times New Roman" w:cs="Times New Roman"/>
                <w:sz w:val="24"/>
                <w:szCs w:val="24"/>
              </w:rPr>
            </w:pPr>
            <w:r w:rsidRPr="00FB085E">
              <w:rPr>
                <w:rFonts w:ascii="Times New Roman" w:hAnsi="Times New Roman" w:cs="Times New Roman"/>
                <w:sz w:val="24"/>
                <w:szCs w:val="24"/>
              </w:rPr>
              <w:t>4</w:t>
            </w:r>
          </w:p>
          <w:p w:rsidR="00FB085E" w:rsidRPr="00FB085E" w:rsidRDefault="00FB085E" w:rsidP="00FB085E">
            <w:pPr>
              <w:spacing w:after="0" w:line="240" w:lineRule="auto"/>
              <w:jc w:val="center"/>
              <w:rPr>
                <w:rFonts w:ascii="Times New Roman" w:hAnsi="Times New Roman" w:cs="Times New Roman"/>
                <w:i/>
                <w:sz w:val="24"/>
                <w:szCs w:val="24"/>
              </w:rPr>
            </w:pPr>
            <w:r w:rsidRPr="00FB085E">
              <w:rPr>
                <w:rFonts w:ascii="Times New Roman" w:hAnsi="Times New Roman" w:cs="Times New Roman"/>
                <w:i/>
                <w:sz w:val="24"/>
                <w:szCs w:val="24"/>
              </w:rPr>
              <w:t>хорошо</w:t>
            </w:r>
          </w:p>
        </w:tc>
      </w:tr>
      <w:tr w:rsidR="00FB085E" w:rsidRPr="00FB085E" w:rsidTr="00126298">
        <w:tc>
          <w:tcPr>
            <w:tcW w:w="7764" w:type="dxa"/>
          </w:tcPr>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-работа выполнена в полном объеме с соблюдением необходимой последовательности действий;</w:t>
            </w:r>
          </w:p>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-в отчете выполнены все записи, таблицы, рисунки, чертежи, графики, вычисления (правильность расчетов не менее 60%);</w:t>
            </w:r>
          </w:p>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-с ошибками и не полно составлен вывод по работе;</w:t>
            </w:r>
          </w:p>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-отчет оформлен с нарушениями стандарта предприятия;</w:t>
            </w:r>
          </w:p>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-отчет сдан позже указанного срока.</w:t>
            </w:r>
          </w:p>
        </w:tc>
        <w:tc>
          <w:tcPr>
            <w:tcW w:w="2301" w:type="dxa"/>
          </w:tcPr>
          <w:p w:rsidR="00FB085E" w:rsidRPr="00FB085E" w:rsidRDefault="00FB085E" w:rsidP="00FB085E">
            <w:pPr>
              <w:spacing w:after="0" w:line="240" w:lineRule="auto"/>
              <w:jc w:val="center"/>
              <w:rPr>
                <w:rFonts w:ascii="Times New Roman" w:hAnsi="Times New Roman" w:cs="Times New Roman"/>
                <w:sz w:val="24"/>
                <w:szCs w:val="24"/>
              </w:rPr>
            </w:pPr>
            <w:r w:rsidRPr="00FB085E">
              <w:rPr>
                <w:rFonts w:ascii="Times New Roman" w:hAnsi="Times New Roman" w:cs="Times New Roman"/>
                <w:sz w:val="24"/>
                <w:szCs w:val="24"/>
              </w:rPr>
              <w:t>3</w:t>
            </w:r>
          </w:p>
          <w:p w:rsidR="00FB085E" w:rsidRPr="00FB085E" w:rsidRDefault="00FB085E" w:rsidP="00FB085E">
            <w:pPr>
              <w:spacing w:after="0" w:line="240" w:lineRule="auto"/>
              <w:jc w:val="center"/>
              <w:rPr>
                <w:rFonts w:ascii="Times New Roman" w:hAnsi="Times New Roman" w:cs="Times New Roman"/>
                <w:i/>
                <w:sz w:val="24"/>
                <w:szCs w:val="24"/>
              </w:rPr>
            </w:pPr>
            <w:proofErr w:type="spellStart"/>
            <w:proofErr w:type="gramStart"/>
            <w:r w:rsidRPr="00FB085E">
              <w:rPr>
                <w:rFonts w:ascii="Times New Roman" w:hAnsi="Times New Roman" w:cs="Times New Roman"/>
                <w:i/>
                <w:sz w:val="24"/>
                <w:szCs w:val="24"/>
              </w:rPr>
              <w:t>удовлетвори-тельно</w:t>
            </w:r>
            <w:proofErr w:type="spellEnd"/>
            <w:proofErr w:type="gramEnd"/>
          </w:p>
        </w:tc>
      </w:tr>
      <w:tr w:rsidR="00FB085E" w:rsidRPr="00FB085E" w:rsidTr="00126298">
        <w:tc>
          <w:tcPr>
            <w:tcW w:w="7764" w:type="dxa"/>
          </w:tcPr>
          <w:p w:rsidR="00FB085E" w:rsidRPr="00FB085E" w:rsidRDefault="00FB085E" w:rsidP="00FB085E">
            <w:pPr>
              <w:spacing w:after="0" w:line="240" w:lineRule="auto"/>
              <w:jc w:val="both"/>
              <w:rPr>
                <w:rFonts w:ascii="Times New Roman" w:hAnsi="Times New Roman" w:cs="Times New Roman"/>
                <w:bCs/>
                <w:sz w:val="24"/>
                <w:szCs w:val="24"/>
              </w:rPr>
            </w:pPr>
            <w:r w:rsidRPr="00FB085E">
              <w:rPr>
                <w:rFonts w:ascii="Times New Roman" w:hAnsi="Times New Roman" w:cs="Times New Roman"/>
                <w:bCs/>
                <w:sz w:val="24"/>
                <w:szCs w:val="24"/>
              </w:rPr>
              <w:t>-работа выполнена не полностью (менее 60%) или объем выполненной части работы не позволяет сделать правильных выводов.</w:t>
            </w:r>
          </w:p>
        </w:tc>
        <w:tc>
          <w:tcPr>
            <w:tcW w:w="2301" w:type="dxa"/>
          </w:tcPr>
          <w:p w:rsidR="00FB085E" w:rsidRPr="00FB085E" w:rsidRDefault="00FB085E" w:rsidP="00FB085E">
            <w:pPr>
              <w:spacing w:after="0" w:line="240" w:lineRule="auto"/>
              <w:jc w:val="center"/>
              <w:rPr>
                <w:rFonts w:ascii="Times New Roman" w:hAnsi="Times New Roman" w:cs="Times New Roman"/>
                <w:sz w:val="24"/>
                <w:szCs w:val="24"/>
              </w:rPr>
            </w:pPr>
            <w:r w:rsidRPr="00FB085E">
              <w:rPr>
                <w:rFonts w:ascii="Times New Roman" w:hAnsi="Times New Roman" w:cs="Times New Roman"/>
                <w:sz w:val="24"/>
                <w:szCs w:val="24"/>
              </w:rPr>
              <w:t>2</w:t>
            </w:r>
          </w:p>
          <w:p w:rsidR="00FB085E" w:rsidRPr="00FB085E" w:rsidRDefault="00FB085E" w:rsidP="00FB085E">
            <w:pPr>
              <w:spacing w:after="0" w:line="240" w:lineRule="auto"/>
              <w:jc w:val="center"/>
              <w:rPr>
                <w:rFonts w:ascii="Times New Roman" w:hAnsi="Times New Roman" w:cs="Times New Roman"/>
                <w:i/>
                <w:sz w:val="24"/>
                <w:szCs w:val="24"/>
              </w:rPr>
            </w:pPr>
            <w:proofErr w:type="spellStart"/>
            <w:proofErr w:type="gramStart"/>
            <w:r w:rsidRPr="00FB085E">
              <w:rPr>
                <w:rFonts w:ascii="Times New Roman" w:hAnsi="Times New Roman" w:cs="Times New Roman"/>
                <w:i/>
                <w:sz w:val="24"/>
                <w:szCs w:val="24"/>
              </w:rPr>
              <w:t>неудовлетво-рительно</w:t>
            </w:r>
            <w:proofErr w:type="spellEnd"/>
            <w:proofErr w:type="gramEnd"/>
          </w:p>
        </w:tc>
      </w:tr>
    </w:tbl>
    <w:p w:rsidR="00FB085E" w:rsidRPr="00FB085E" w:rsidRDefault="00FB085E" w:rsidP="00FB085E">
      <w:pPr>
        <w:spacing w:after="0" w:line="240" w:lineRule="auto"/>
        <w:jc w:val="both"/>
        <w:rPr>
          <w:rFonts w:ascii="Times New Roman" w:hAnsi="Times New Roman" w:cs="Times New Roman"/>
          <w:sz w:val="24"/>
          <w:szCs w:val="24"/>
        </w:rPr>
      </w:pPr>
    </w:p>
    <w:p w:rsidR="00FB085E" w:rsidRPr="00FB085E" w:rsidRDefault="00FB085E" w:rsidP="00FB085E">
      <w:pPr>
        <w:spacing w:after="0" w:line="240" w:lineRule="auto"/>
        <w:jc w:val="both"/>
        <w:rPr>
          <w:rFonts w:ascii="Times New Roman" w:hAnsi="Times New Roman" w:cs="Times New Roman"/>
          <w:sz w:val="24"/>
          <w:szCs w:val="24"/>
        </w:rPr>
      </w:pPr>
    </w:p>
    <w:p w:rsidR="00FB085E" w:rsidRPr="00FB085E" w:rsidRDefault="00FB085E" w:rsidP="00FB085E">
      <w:pPr>
        <w:spacing w:after="0" w:line="240" w:lineRule="auto"/>
        <w:ind w:left="143"/>
        <w:rPr>
          <w:rFonts w:ascii="Times New Roman" w:hAnsi="Times New Roman" w:cs="Times New Roman"/>
          <w:b/>
          <w:sz w:val="24"/>
          <w:szCs w:val="24"/>
        </w:rPr>
      </w:pPr>
      <w:r w:rsidRPr="00FB085E">
        <w:rPr>
          <w:rFonts w:ascii="Times New Roman" w:hAnsi="Times New Roman" w:cs="Times New Roman"/>
          <w:b/>
          <w:sz w:val="24"/>
          <w:szCs w:val="24"/>
        </w:rPr>
        <w:t>2.5  Выполнение индивидуального домашнего задания</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Назначение индивидуального домашнего задания - это закрепление знаний и умений, полученных на занятии, отработка навыков решения задач, выполнения графических работ, усвоение нового материала.</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 xml:space="preserve">Преподаватель определяет объем и содержание домашнего задания, сообщает </w:t>
      </w:r>
      <w:proofErr w:type="gramStart"/>
      <w:r w:rsidRPr="00FB085E">
        <w:rPr>
          <w:rFonts w:ascii="Times New Roman" w:hAnsi="Times New Roman" w:cs="Times New Roman"/>
          <w:sz w:val="24"/>
          <w:szCs w:val="24"/>
        </w:rPr>
        <w:t>обучающимся</w:t>
      </w:r>
      <w:proofErr w:type="gramEnd"/>
      <w:r w:rsidRPr="00FB085E">
        <w:rPr>
          <w:rFonts w:ascii="Times New Roman" w:hAnsi="Times New Roman" w:cs="Times New Roman"/>
          <w:sz w:val="24"/>
          <w:szCs w:val="24"/>
        </w:rPr>
        <w:t xml:space="preserve">, как следует выполнять задания, какими приемами и методами пользоваться, какова методика самостоятельной работы. Здесь очень важны систематические указания преподавателя и </w:t>
      </w:r>
      <w:r w:rsidRPr="00FB085E">
        <w:rPr>
          <w:rFonts w:ascii="Times New Roman" w:hAnsi="Times New Roman" w:cs="Times New Roman"/>
          <w:sz w:val="24"/>
          <w:szCs w:val="24"/>
        </w:rPr>
        <w:lastRenderedPageBreak/>
        <w:t>демонстрация образцов выполненного задания, а также упражнения обучающихся в применении тех или иных методов самостоятельной работы.</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 xml:space="preserve">Наряду с общими указаниями важное место имеет инструктаж, ориентирующий </w:t>
      </w:r>
      <w:proofErr w:type="gramStart"/>
      <w:r w:rsidRPr="00FB085E">
        <w:rPr>
          <w:rFonts w:ascii="Times New Roman" w:hAnsi="Times New Roman" w:cs="Times New Roman"/>
          <w:sz w:val="24"/>
          <w:szCs w:val="24"/>
        </w:rPr>
        <w:t>обучающихся</w:t>
      </w:r>
      <w:proofErr w:type="gramEnd"/>
      <w:r w:rsidRPr="00FB085E">
        <w:rPr>
          <w:rFonts w:ascii="Times New Roman" w:hAnsi="Times New Roman" w:cs="Times New Roman"/>
          <w:sz w:val="24"/>
          <w:szCs w:val="24"/>
        </w:rPr>
        <w:t xml:space="preserve"> на самостоятельную работу по конкретному материалу. Внимание </w:t>
      </w:r>
      <w:proofErr w:type="gramStart"/>
      <w:r w:rsidRPr="00FB085E">
        <w:rPr>
          <w:rFonts w:ascii="Times New Roman" w:hAnsi="Times New Roman" w:cs="Times New Roman"/>
          <w:sz w:val="24"/>
          <w:szCs w:val="24"/>
        </w:rPr>
        <w:t>обучающихся</w:t>
      </w:r>
      <w:proofErr w:type="gramEnd"/>
      <w:r w:rsidRPr="00FB085E">
        <w:rPr>
          <w:rFonts w:ascii="Times New Roman" w:hAnsi="Times New Roman" w:cs="Times New Roman"/>
          <w:sz w:val="24"/>
          <w:szCs w:val="24"/>
        </w:rPr>
        <w:t xml:space="preserve"> обращается, прежде всего, на объем работы, который следует выполнить; на повторение ранее изученного; на методы работы, которые целесообразнее использовать; на организацию самоконтроля.</w:t>
      </w:r>
    </w:p>
    <w:p w:rsidR="00FB085E" w:rsidRPr="00FB085E" w:rsidRDefault="00FB085E" w:rsidP="00FB085E">
      <w:pPr>
        <w:spacing w:after="0" w:line="240" w:lineRule="auto"/>
        <w:ind w:left="143"/>
        <w:rPr>
          <w:rFonts w:ascii="Times New Roman" w:hAnsi="Times New Roman" w:cs="Times New Roman"/>
          <w:b/>
          <w:sz w:val="24"/>
          <w:szCs w:val="24"/>
        </w:rPr>
      </w:pPr>
      <w:r w:rsidRPr="00FB085E">
        <w:rPr>
          <w:rFonts w:ascii="Times New Roman" w:hAnsi="Times New Roman" w:cs="Times New Roman"/>
          <w:b/>
          <w:sz w:val="24"/>
          <w:szCs w:val="24"/>
        </w:rPr>
        <w:t>2.6 Составление сравнительной таблицы</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Составление сравнительной таблицы по теме это вид самостоятельной работы студента по систематизации объемной информации, которая сводится (обобщается) в рамки таблицы. Формирование структуры таблицы отражает склонность студента к систематизации материала и развивает его умения по структурированию информации. Краткость изложения информации характеризует способность к её свертыванию. В рамках таблицы наглядно отражаются вопросы различных тем. Такая таблица создается как помощь в изучении большого объема информации, желая придать ему оптимальную форму для запоминания.</w:t>
      </w:r>
    </w:p>
    <w:p w:rsidR="00FB085E" w:rsidRPr="00FB085E" w:rsidRDefault="00FB085E" w:rsidP="00FB085E">
      <w:pPr>
        <w:spacing w:after="0" w:line="240" w:lineRule="auto"/>
        <w:jc w:val="both"/>
        <w:rPr>
          <w:rFonts w:ascii="Times New Roman" w:hAnsi="Times New Roman" w:cs="Times New Roman"/>
          <w:i/>
          <w:sz w:val="24"/>
          <w:szCs w:val="24"/>
        </w:rPr>
      </w:pPr>
      <w:r w:rsidRPr="00FB085E">
        <w:rPr>
          <w:rFonts w:ascii="Times New Roman" w:hAnsi="Times New Roman" w:cs="Times New Roman"/>
          <w:i/>
          <w:sz w:val="24"/>
          <w:szCs w:val="24"/>
        </w:rPr>
        <w:t>Задание студенту:</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-изучить информацию по теме;</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-информацию представить в сжатом виде и заполнить ею основные графы таблицы;</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-пользуясь готовой таблицей эффективно подготовиться к контролю по заданной теме.</w:t>
      </w:r>
    </w:p>
    <w:p w:rsidR="00FB085E" w:rsidRPr="00FB085E" w:rsidRDefault="00FB085E" w:rsidP="00FB085E">
      <w:pPr>
        <w:spacing w:after="0" w:line="240" w:lineRule="auto"/>
        <w:jc w:val="both"/>
        <w:rPr>
          <w:rFonts w:ascii="Times New Roman" w:hAnsi="Times New Roman" w:cs="Times New Roman"/>
          <w:i/>
          <w:sz w:val="24"/>
          <w:szCs w:val="24"/>
        </w:rPr>
      </w:pPr>
      <w:r w:rsidRPr="00FB085E">
        <w:rPr>
          <w:rFonts w:ascii="Times New Roman" w:hAnsi="Times New Roman" w:cs="Times New Roman"/>
          <w:i/>
          <w:sz w:val="24"/>
          <w:szCs w:val="24"/>
        </w:rPr>
        <w:t>Критерии оценивания сравнительной таблицы:</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-соответствие содержания теме;</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-правильный отбор информации;</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-наличие обобщающегося (систематизирующего, структурирующего, сравнительного) характера изложения информации;</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-соответствие оформления требованиям;</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-выполнение работы в срок.</w:t>
      </w:r>
    </w:p>
    <w:p w:rsidR="00FB085E" w:rsidRPr="00FB085E" w:rsidRDefault="00FB085E" w:rsidP="00FB085E">
      <w:pPr>
        <w:spacing w:after="0" w:line="240" w:lineRule="auto"/>
        <w:jc w:val="both"/>
        <w:rPr>
          <w:rFonts w:ascii="Times New Roman" w:hAnsi="Times New Roman" w:cs="Times New Roman"/>
          <w:sz w:val="24"/>
          <w:szCs w:val="24"/>
        </w:rPr>
      </w:pPr>
    </w:p>
    <w:p w:rsidR="00FB085E" w:rsidRPr="00FB085E" w:rsidRDefault="00FB085E" w:rsidP="00FB085E">
      <w:pPr>
        <w:spacing w:after="0" w:line="240" w:lineRule="auto"/>
        <w:rPr>
          <w:rFonts w:ascii="Times New Roman" w:hAnsi="Times New Roman" w:cs="Times New Roman"/>
          <w:b/>
          <w:bCs/>
          <w:sz w:val="24"/>
          <w:szCs w:val="24"/>
        </w:rPr>
      </w:pPr>
      <w:r w:rsidRPr="00FB085E">
        <w:rPr>
          <w:rFonts w:ascii="Times New Roman" w:hAnsi="Times New Roman" w:cs="Times New Roman"/>
          <w:b/>
          <w:bCs/>
          <w:sz w:val="24"/>
          <w:szCs w:val="24"/>
        </w:rPr>
        <w:t xml:space="preserve">     2.7  Выполнение реферата или подготовка презентации</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i/>
          <w:sz w:val="24"/>
          <w:szCs w:val="24"/>
        </w:rPr>
        <w:t xml:space="preserve">   Реферат </w:t>
      </w:r>
      <w:r w:rsidRPr="00FB085E">
        <w:rPr>
          <w:rFonts w:ascii="Times New Roman" w:hAnsi="Times New Roman" w:cs="Times New Roman"/>
          <w:sz w:val="24"/>
          <w:szCs w:val="24"/>
        </w:rPr>
        <w:t xml:space="preserve">– краткая запись идей, содержащихся в одном или нескольких источниках, которая требует умения сопоставлять и анализировать различные точки зрения. Реферат – одна из форм интерпретации исходного текста или нескольких источников. Поэтому реферат, в отличие от конспекта, является новым, авторским текстом. Новизна в данном случае подразумевает новое изложение, систематизацию материала, особую авторскую позицию при сопоставлении различных точек зрения. </w:t>
      </w:r>
    </w:p>
    <w:p w:rsidR="00FB085E" w:rsidRPr="00FB085E" w:rsidRDefault="00FB085E" w:rsidP="00FB085E">
      <w:pPr>
        <w:spacing w:after="0" w:line="240" w:lineRule="auto"/>
        <w:jc w:val="both"/>
        <w:rPr>
          <w:rFonts w:ascii="Times New Roman" w:hAnsi="Times New Roman" w:cs="Times New Roman"/>
          <w:bCs/>
          <w:i/>
          <w:sz w:val="24"/>
          <w:szCs w:val="24"/>
        </w:rPr>
      </w:pPr>
      <w:r w:rsidRPr="00FB085E">
        <w:rPr>
          <w:rFonts w:ascii="Times New Roman" w:hAnsi="Times New Roman" w:cs="Times New Roman"/>
          <w:bCs/>
          <w:i/>
          <w:sz w:val="24"/>
          <w:szCs w:val="24"/>
        </w:rPr>
        <w:t>Структура реферата:</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 xml:space="preserve">1 титульный лист; </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 xml:space="preserve">2 план работы с указанием страниц каждого вопроса, </w:t>
      </w:r>
      <w:proofErr w:type="spellStart"/>
      <w:r w:rsidRPr="00FB085E">
        <w:rPr>
          <w:rFonts w:ascii="Times New Roman" w:hAnsi="Times New Roman" w:cs="Times New Roman"/>
          <w:sz w:val="24"/>
          <w:szCs w:val="24"/>
        </w:rPr>
        <w:t>подвопроса</w:t>
      </w:r>
      <w:proofErr w:type="spellEnd"/>
      <w:r w:rsidRPr="00FB085E">
        <w:rPr>
          <w:rFonts w:ascii="Times New Roman" w:hAnsi="Times New Roman" w:cs="Times New Roman"/>
          <w:sz w:val="24"/>
          <w:szCs w:val="24"/>
        </w:rPr>
        <w:t xml:space="preserve"> (пункта);</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3 введение;</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 xml:space="preserve">4 текстовое изложение материала, разбитое на вопросы и </w:t>
      </w:r>
      <w:proofErr w:type="spellStart"/>
      <w:r w:rsidRPr="00FB085E">
        <w:rPr>
          <w:rFonts w:ascii="Times New Roman" w:hAnsi="Times New Roman" w:cs="Times New Roman"/>
          <w:sz w:val="24"/>
          <w:szCs w:val="24"/>
        </w:rPr>
        <w:t>подвопросы</w:t>
      </w:r>
      <w:proofErr w:type="spellEnd"/>
      <w:r w:rsidRPr="00FB085E">
        <w:rPr>
          <w:rFonts w:ascii="Times New Roman" w:hAnsi="Times New Roman" w:cs="Times New Roman"/>
          <w:sz w:val="24"/>
          <w:szCs w:val="24"/>
        </w:rPr>
        <w:t xml:space="preserve"> (пункты, подпункты) с необходимыми ссылками на источники, использованные автором;</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5 заключение;</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6 список  используемой  литературы;</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7 приложения, которые состоят из таблиц, диаграмм, графиков, рисунков, схем.</w:t>
      </w:r>
    </w:p>
    <w:p w:rsidR="00FB085E" w:rsidRPr="00FB085E" w:rsidRDefault="00FB085E" w:rsidP="00FB085E">
      <w:pPr>
        <w:spacing w:after="0" w:line="240" w:lineRule="auto"/>
        <w:jc w:val="both"/>
        <w:rPr>
          <w:rFonts w:ascii="Times New Roman" w:hAnsi="Times New Roman" w:cs="Times New Roman"/>
          <w:iCs/>
          <w:sz w:val="24"/>
          <w:szCs w:val="24"/>
        </w:rPr>
      </w:pPr>
      <w:r w:rsidRPr="00FB085E">
        <w:rPr>
          <w:rFonts w:ascii="Times New Roman" w:hAnsi="Times New Roman" w:cs="Times New Roman"/>
          <w:iCs/>
          <w:sz w:val="24"/>
          <w:szCs w:val="24"/>
        </w:rPr>
        <w:t>Приложения располагаются последовательно, согласно заголовкам, отражающим их содержание.</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Реферат оценивается преподавателем, исходя из установленных показателей и критериев оценивания реферата.</w:t>
      </w:r>
    </w:p>
    <w:p w:rsidR="00FB085E" w:rsidRPr="00FB085E" w:rsidRDefault="00FB085E" w:rsidP="00FB085E">
      <w:pPr>
        <w:spacing w:after="0" w:line="240" w:lineRule="auto"/>
        <w:outlineLvl w:val="0"/>
        <w:rPr>
          <w:rFonts w:ascii="Times New Roman" w:hAnsi="Times New Roman" w:cs="Times New Roman"/>
          <w:bCs/>
          <w:kern w:val="36"/>
          <w:sz w:val="24"/>
          <w:szCs w:val="24"/>
        </w:rPr>
      </w:pPr>
    </w:p>
    <w:p w:rsidR="00FB085E" w:rsidRPr="00FB085E" w:rsidRDefault="00FB085E" w:rsidP="00FB085E">
      <w:pPr>
        <w:spacing w:after="0" w:line="240" w:lineRule="auto"/>
        <w:outlineLvl w:val="0"/>
        <w:rPr>
          <w:rFonts w:ascii="Times New Roman" w:hAnsi="Times New Roman" w:cs="Times New Roman"/>
          <w:bCs/>
          <w:i/>
          <w:kern w:val="36"/>
          <w:sz w:val="24"/>
          <w:szCs w:val="24"/>
        </w:rPr>
      </w:pPr>
      <w:r w:rsidRPr="00FB085E">
        <w:rPr>
          <w:rFonts w:ascii="Times New Roman" w:hAnsi="Times New Roman" w:cs="Times New Roman"/>
          <w:bCs/>
          <w:kern w:val="36"/>
          <w:sz w:val="24"/>
          <w:szCs w:val="24"/>
        </w:rPr>
        <w:t>Таблица 2- Критерии и показатели, используемые при оценивании учебного реферата</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3"/>
        <w:gridCol w:w="6670"/>
      </w:tblGrid>
      <w:tr w:rsidR="00FB085E" w:rsidRPr="00FB085E" w:rsidTr="00126298">
        <w:tc>
          <w:tcPr>
            <w:tcW w:w="3013" w:type="dxa"/>
          </w:tcPr>
          <w:p w:rsidR="00FB085E" w:rsidRPr="00FB085E" w:rsidRDefault="00FB085E" w:rsidP="00FB085E">
            <w:pPr>
              <w:spacing w:after="0" w:line="240" w:lineRule="auto"/>
              <w:jc w:val="both"/>
              <w:rPr>
                <w:rFonts w:ascii="Times New Roman" w:hAnsi="Times New Roman" w:cs="Times New Roman"/>
                <w:b/>
                <w:bCs/>
                <w:sz w:val="24"/>
                <w:szCs w:val="24"/>
              </w:rPr>
            </w:pPr>
            <w:r w:rsidRPr="00FB085E">
              <w:rPr>
                <w:rFonts w:ascii="Times New Roman" w:hAnsi="Times New Roman" w:cs="Times New Roman"/>
                <w:b/>
                <w:bCs/>
                <w:sz w:val="24"/>
                <w:szCs w:val="24"/>
              </w:rPr>
              <w:t xml:space="preserve">Критерии </w:t>
            </w:r>
          </w:p>
        </w:tc>
        <w:tc>
          <w:tcPr>
            <w:tcW w:w="6670" w:type="dxa"/>
          </w:tcPr>
          <w:p w:rsidR="00FB085E" w:rsidRPr="00FB085E" w:rsidRDefault="00FB085E" w:rsidP="00FB085E">
            <w:pPr>
              <w:spacing w:after="0" w:line="240" w:lineRule="auto"/>
              <w:jc w:val="center"/>
              <w:rPr>
                <w:rFonts w:ascii="Times New Roman" w:hAnsi="Times New Roman" w:cs="Times New Roman"/>
                <w:b/>
                <w:bCs/>
                <w:sz w:val="24"/>
                <w:szCs w:val="24"/>
              </w:rPr>
            </w:pPr>
            <w:r w:rsidRPr="00FB085E">
              <w:rPr>
                <w:rFonts w:ascii="Times New Roman" w:hAnsi="Times New Roman" w:cs="Times New Roman"/>
                <w:b/>
                <w:bCs/>
                <w:sz w:val="24"/>
                <w:szCs w:val="24"/>
              </w:rPr>
              <w:t>Показатели</w:t>
            </w:r>
          </w:p>
        </w:tc>
      </w:tr>
      <w:tr w:rsidR="00FB085E" w:rsidRPr="00FB085E" w:rsidTr="00126298">
        <w:trPr>
          <w:trHeight w:val="1645"/>
        </w:trPr>
        <w:tc>
          <w:tcPr>
            <w:tcW w:w="3013" w:type="dxa"/>
          </w:tcPr>
          <w:p w:rsidR="00FB085E" w:rsidRPr="00FB085E" w:rsidRDefault="00FB085E" w:rsidP="00FB085E">
            <w:pPr>
              <w:spacing w:after="0" w:line="240" w:lineRule="auto"/>
              <w:rPr>
                <w:rFonts w:ascii="Times New Roman" w:hAnsi="Times New Roman" w:cs="Times New Roman"/>
                <w:bCs/>
                <w:sz w:val="24"/>
                <w:szCs w:val="24"/>
              </w:rPr>
            </w:pPr>
            <w:r w:rsidRPr="00FB085E">
              <w:rPr>
                <w:rFonts w:ascii="Times New Roman" w:hAnsi="Times New Roman" w:cs="Times New Roman"/>
                <w:bCs/>
                <w:sz w:val="24"/>
                <w:szCs w:val="24"/>
              </w:rPr>
              <w:lastRenderedPageBreak/>
              <w:t>1 Новизна реферированного текста</w:t>
            </w:r>
          </w:p>
          <w:p w:rsidR="00FB085E" w:rsidRPr="00FB085E" w:rsidRDefault="00FB085E" w:rsidP="00FB085E">
            <w:pPr>
              <w:spacing w:after="0" w:line="240" w:lineRule="auto"/>
              <w:rPr>
                <w:rFonts w:ascii="Times New Roman" w:hAnsi="Times New Roman" w:cs="Times New Roman"/>
                <w:bCs/>
                <w:sz w:val="24"/>
                <w:szCs w:val="24"/>
              </w:rPr>
            </w:pPr>
            <w:r w:rsidRPr="00FB085E">
              <w:rPr>
                <w:rFonts w:ascii="Times New Roman" w:hAnsi="Times New Roman" w:cs="Times New Roman"/>
                <w:bCs/>
                <w:sz w:val="24"/>
                <w:szCs w:val="24"/>
              </w:rPr>
              <w:t>Макс. - 20 баллов</w:t>
            </w:r>
          </w:p>
        </w:tc>
        <w:tc>
          <w:tcPr>
            <w:tcW w:w="6670" w:type="dxa"/>
          </w:tcPr>
          <w:p w:rsidR="00FB085E" w:rsidRPr="00FB085E" w:rsidRDefault="00FB085E" w:rsidP="00FB085E">
            <w:pPr>
              <w:tabs>
                <w:tab w:val="left" w:pos="248"/>
                <w:tab w:val="left" w:pos="389"/>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 новизна и самостоятельность в постановке проблемы, в формулировании нового аспекта выбранной для анализа проблемы;</w:t>
            </w:r>
          </w:p>
          <w:p w:rsidR="00FB085E" w:rsidRPr="00FB085E" w:rsidRDefault="00FB085E" w:rsidP="00FB085E">
            <w:pPr>
              <w:tabs>
                <w:tab w:val="left" w:pos="248"/>
                <w:tab w:val="left" w:pos="389"/>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 наличие авторской позиции, самостоятельность суждений.</w:t>
            </w:r>
          </w:p>
        </w:tc>
      </w:tr>
      <w:tr w:rsidR="00FB085E" w:rsidRPr="00FB085E" w:rsidTr="00126298">
        <w:trPr>
          <w:trHeight w:val="3109"/>
        </w:trPr>
        <w:tc>
          <w:tcPr>
            <w:tcW w:w="3013" w:type="dxa"/>
          </w:tcPr>
          <w:p w:rsidR="00FB085E" w:rsidRPr="00FB085E" w:rsidRDefault="00FB085E" w:rsidP="00FB085E">
            <w:pPr>
              <w:spacing w:after="0" w:line="240" w:lineRule="auto"/>
              <w:rPr>
                <w:rFonts w:ascii="Times New Roman" w:hAnsi="Times New Roman" w:cs="Times New Roman"/>
                <w:bCs/>
                <w:sz w:val="24"/>
                <w:szCs w:val="24"/>
              </w:rPr>
            </w:pPr>
            <w:r w:rsidRPr="00FB085E">
              <w:rPr>
                <w:rFonts w:ascii="Times New Roman" w:hAnsi="Times New Roman" w:cs="Times New Roman"/>
                <w:bCs/>
                <w:sz w:val="24"/>
                <w:szCs w:val="24"/>
              </w:rPr>
              <w:t>2 Степень раскрытия сущности проблемы</w:t>
            </w:r>
          </w:p>
          <w:p w:rsidR="00FB085E" w:rsidRPr="00FB085E" w:rsidRDefault="00FB085E" w:rsidP="00FB085E">
            <w:pPr>
              <w:spacing w:after="0" w:line="240" w:lineRule="auto"/>
              <w:rPr>
                <w:rFonts w:ascii="Times New Roman" w:hAnsi="Times New Roman" w:cs="Times New Roman"/>
                <w:bCs/>
                <w:sz w:val="24"/>
                <w:szCs w:val="24"/>
              </w:rPr>
            </w:pPr>
            <w:r w:rsidRPr="00FB085E">
              <w:rPr>
                <w:rFonts w:ascii="Times New Roman" w:hAnsi="Times New Roman" w:cs="Times New Roman"/>
                <w:bCs/>
                <w:sz w:val="24"/>
                <w:szCs w:val="24"/>
              </w:rPr>
              <w:t>Макс. - 30 баллов</w:t>
            </w:r>
          </w:p>
        </w:tc>
        <w:tc>
          <w:tcPr>
            <w:tcW w:w="6670" w:type="dxa"/>
          </w:tcPr>
          <w:p w:rsidR="00FB085E" w:rsidRPr="00FB085E" w:rsidRDefault="00FB085E" w:rsidP="00FB085E">
            <w:pPr>
              <w:tabs>
                <w:tab w:val="left" w:pos="248"/>
                <w:tab w:val="left" w:pos="389"/>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-соответствие плана теме реферата;</w:t>
            </w:r>
          </w:p>
          <w:p w:rsidR="00FB085E" w:rsidRPr="00FB085E" w:rsidRDefault="00FB085E" w:rsidP="00FB085E">
            <w:pPr>
              <w:tabs>
                <w:tab w:val="left" w:pos="248"/>
                <w:tab w:val="left" w:pos="389"/>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-соответствие содержания теме и плану реферата;</w:t>
            </w:r>
          </w:p>
          <w:p w:rsidR="00FB085E" w:rsidRPr="00FB085E" w:rsidRDefault="00FB085E" w:rsidP="00FB085E">
            <w:pPr>
              <w:tabs>
                <w:tab w:val="left" w:pos="389"/>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-полнота и глубина раскрытия основных понятий проблемы;</w:t>
            </w:r>
          </w:p>
          <w:p w:rsidR="00FB085E" w:rsidRPr="00FB085E" w:rsidRDefault="00FB085E" w:rsidP="00FB085E">
            <w:pPr>
              <w:tabs>
                <w:tab w:val="left" w:pos="389"/>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-обоснованность способов и методов работы с материалом;</w:t>
            </w:r>
          </w:p>
          <w:p w:rsidR="00FB085E" w:rsidRPr="00FB085E" w:rsidRDefault="00FB085E" w:rsidP="00FB085E">
            <w:pPr>
              <w:tabs>
                <w:tab w:val="left" w:pos="389"/>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-умение работать с литературой, систематизировать и структурировать материал;</w:t>
            </w:r>
          </w:p>
          <w:p w:rsidR="00FB085E" w:rsidRPr="00FB085E" w:rsidRDefault="00FB085E" w:rsidP="00FB085E">
            <w:pPr>
              <w:tabs>
                <w:tab w:val="left" w:pos="389"/>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-умение обобщать, сопоставлять различные точки зрения по рассматриваемому вопросу, аргументировать основные положения и выводы.</w:t>
            </w:r>
          </w:p>
        </w:tc>
      </w:tr>
      <w:tr w:rsidR="00FB085E" w:rsidRPr="00FB085E" w:rsidTr="00126298">
        <w:trPr>
          <w:trHeight w:val="1126"/>
        </w:trPr>
        <w:tc>
          <w:tcPr>
            <w:tcW w:w="3013" w:type="dxa"/>
          </w:tcPr>
          <w:p w:rsidR="00FB085E" w:rsidRPr="00FB085E" w:rsidRDefault="00FB085E" w:rsidP="00FB085E">
            <w:pPr>
              <w:spacing w:after="0" w:line="240" w:lineRule="auto"/>
              <w:rPr>
                <w:rFonts w:ascii="Times New Roman" w:hAnsi="Times New Roman" w:cs="Times New Roman"/>
                <w:bCs/>
                <w:sz w:val="24"/>
                <w:szCs w:val="24"/>
              </w:rPr>
            </w:pPr>
            <w:r w:rsidRPr="00FB085E">
              <w:rPr>
                <w:rFonts w:ascii="Times New Roman" w:hAnsi="Times New Roman" w:cs="Times New Roman"/>
                <w:bCs/>
                <w:sz w:val="24"/>
                <w:szCs w:val="24"/>
              </w:rPr>
              <w:t>3 Обоснованность выбора источников</w:t>
            </w:r>
          </w:p>
          <w:p w:rsidR="00FB085E" w:rsidRPr="00FB085E" w:rsidRDefault="00FB085E" w:rsidP="00FB085E">
            <w:pPr>
              <w:spacing w:after="0" w:line="240" w:lineRule="auto"/>
              <w:rPr>
                <w:rFonts w:ascii="Times New Roman" w:hAnsi="Times New Roman" w:cs="Times New Roman"/>
                <w:bCs/>
                <w:sz w:val="24"/>
                <w:szCs w:val="24"/>
              </w:rPr>
            </w:pPr>
            <w:r w:rsidRPr="00FB085E">
              <w:rPr>
                <w:rFonts w:ascii="Times New Roman" w:hAnsi="Times New Roman" w:cs="Times New Roman"/>
                <w:bCs/>
                <w:sz w:val="24"/>
                <w:szCs w:val="24"/>
              </w:rPr>
              <w:t>Макс. - 20 баллов</w:t>
            </w:r>
          </w:p>
        </w:tc>
        <w:tc>
          <w:tcPr>
            <w:tcW w:w="6670" w:type="dxa"/>
          </w:tcPr>
          <w:p w:rsidR="00FB085E" w:rsidRPr="00FB085E" w:rsidRDefault="00FB085E" w:rsidP="00FB085E">
            <w:pPr>
              <w:tabs>
                <w:tab w:val="left" w:pos="389"/>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-полнота использования литературных источников по проблеме;</w:t>
            </w:r>
          </w:p>
          <w:p w:rsidR="00FB085E" w:rsidRPr="00FB085E" w:rsidRDefault="00FB085E" w:rsidP="00FB085E">
            <w:pPr>
              <w:tabs>
                <w:tab w:val="left" w:pos="389"/>
              </w:tabs>
              <w:spacing w:after="0" w:line="240" w:lineRule="auto"/>
              <w:ind w:left="466"/>
              <w:jc w:val="both"/>
              <w:rPr>
                <w:rFonts w:ascii="Times New Roman" w:hAnsi="Times New Roman" w:cs="Times New Roman"/>
                <w:sz w:val="24"/>
                <w:szCs w:val="24"/>
              </w:rPr>
            </w:pPr>
            <w:r w:rsidRPr="00FB085E">
              <w:rPr>
                <w:rFonts w:ascii="Times New Roman" w:hAnsi="Times New Roman" w:cs="Times New Roman"/>
                <w:sz w:val="24"/>
                <w:szCs w:val="24"/>
              </w:rPr>
              <w:t>-привлечение новейших работ по проблеме.</w:t>
            </w:r>
          </w:p>
        </w:tc>
      </w:tr>
      <w:tr w:rsidR="00FB085E" w:rsidRPr="00FB085E" w:rsidTr="00126298">
        <w:tc>
          <w:tcPr>
            <w:tcW w:w="3013" w:type="dxa"/>
          </w:tcPr>
          <w:p w:rsidR="00FB085E" w:rsidRPr="00FB085E" w:rsidRDefault="00FB085E" w:rsidP="00FB085E">
            <w:pPr>
              <w:spacing w:after="0" w:line="240" w:lineRule="auto"/>
              <w:rPr>
                <w:rFonts w:ascii="Times New Roman" w:hAnsi="Times New Roman" w:cs="Times New Roman"/>
                <w:bCs/>
                <w:sz w:val="24"/>
                <w:szCs w:val="24"/>
              </w:rPr>
            </w:pPr>
            <w:r w:rsidRPr="00FB085E">
              <w:rPr>
                <w:rFonts w:ascii="Times New Roman" w:hAnsi="Times New Roman" w:cs="Times New Roman"/>
                <w:bCs/>
                <w:sz w:val="24"/>
                <w:szCs w:val="24"/>
              </w:rPr>
              <w:t>4 Соблюдение требований к оформлению</w:t>
            </w:r>
          </w:p>
          <w:p w:rsidR="00FB085E" w:rsidRPr="00FB085E" w:rsidRDefault="00FB085E" w:rsidP="00FB085E">
            <w:pPr>
              <w:spacing w:after="0" w:line="240" w:lineRule="auto"/>
              <w:rPr>
                <w:rFonts w:ascii="Times New Roman" w:hAnsi="Times New Roman" w:cs="Times New Roman"/>
                <w:bCs/>
                <w:sz w:val="24"/>
                <w:szCs w:val="24"/>
              </w:rPr>
            </w:pPr>
            <w:r w:rsidRPr="00FB085E">
              <w:rPr>
                <w:rFonts w:ascii="Times New Roman" w:hAnsi="Times New Roman" w:cs="Times New Roman"/>
                <w:bCs/>
                <w:sz w:val="24"/>
                <w:szCs w:val="24"/>
              </w:rPr>
              <w:t>Макс. - 15 баллов</w:t>
            </w:r>
          </w:p>
        </w:tc>
        <w:tc>
          <w:tcPr>
            <w:tcW w:w="6670" w:type="dxa"/>
          </w:tcPr>
          <w:p w:rsidR="00FB085E" w:rsidRPr="00FB085E" w:rsidRDefault="00FB085E" w:rsidP="00FB085E">
            <w:pPr>
              <w:tabs>
                <w:tab w:val="left" w:pos="389"/>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-правильное оформление ссылок на используемую литературу;</w:t>
            </w:r>
          </w:p>
          <w:p w:rsidR="00FB085E" w:rsidRPr="00FB085E" w:rsidRDefault="00FB085E" w:rsidP="00FB085E">
            <w:pPr>
              <w:tabs>
                <w:tab w:val="left" w:pos="389"/>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-грамотность и культура изложения;</w:t>
            </w:r>
          </w:p>
          <w:p w:rsidR="00FB085E" w:rsidRPr="00FB085E" w:rsidRDefault="00FB085E" w:rsidP="00FB085E">
            <w:pPr>
              <w:tabs>
                <w:tab w:val="left" w:pos="389"/>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-владение терминологией и понятийным аппаратом проблемы;</w:t>
            </w:r>
          </w:p>
          <w:p w:rsidR="00FB085E" w:rsidRPr="00FB085E" w:rsidRDefault="00FB085E" w:rsidP="00FB085E">
            <w:pPr>
              <w:tabs>
                <w:tab w:val="left" w:pos="389"/>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-соблюдение требований к объему реферата;</w:t>
            </w:r>
          </w:p>
          <w:p w:rsidR="00FB085E" w:rsidRPr="00FB085E" w:rsidRDefault="00FB085E" w:rsidP="00FB085E">
            <w:pPr>
              <w:tabs>
                <w:tab w:val="left" w:pos="389"/>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-культура оформления: выделение абзацев.</w:t>
            </w:r>
          </w:p>
        </w:tc>
      </w:tr>
      <w:tr w:rsidR="00FB085E" w:rsidRPr="00FB085E" w:rsidTr="00126298">
        <w:tc>
          <w:tcPr>
            <w:tcW w:w="3013" w:type="dxa"/>
          </w:tcPr>
          <w:p w:rsidR="00FB085E" w:rsidRPr="00FB085E" w:rsidRDefault="00FB085E" w:rsidP="00FB085E">
            <w:pPr>
              <w:spacing w:after="0" w:line="240" w:lineRule="auto"/>
              <w:rPr>
                <w:rFonts w:ascii="Times New Roman" w:hAnsi="Times New Roman" w:cs="Times New Roman"/>
                <w:bCs/>
                <w:sz w:val="24"/>
                <w:szCs w:val="24"/>
              </w:rPr>
            </w:pPr>
            <w:r w:rsidRPr="00FB085E">
              <w:rPr>
                <w:rFonts w:ascii="Times New Roman" w:hAnsi="Times New Roman" w:cs="Times New Roman"/>
                <w:bCs/>
                <w:sz w:val="24"/>
                <w:szCs w:val="24"/>
              </w:rPr>
              <w:t xml:space="preserve">5 Грамотность </w:t>
            </w:r>
          </w:p>
          <w:p w:rsidR="00FB085E" w:rsidRPr="00FB085E" w:rsidRDefault="00FB085E" w:rsidP="00FB085E">
            <w:pPr>
              <w:spacing w:after="0" w:line="240" w:lineRule="auto"/>
              <w:rPr>
                <w:rFonts w:ascii="Times New Roman" w:hAnsi="Times New Roman" w:cs="Times New Roman"/>
                <w:bCs/>
                <w:sz w:val="24"/>
                <w:szCs w:val="24"/>
              </w:rPr>
            </w:pPr>
            <w:r w:rsidRPr="00FB085E">
              <w:rPr>
                <w:rFonts w:ascii="Times New Roman" w:hAnsi="Times New Roman" w:cs="Times New Roman"/>
                <w:bCs/>
                <w:sz w:val="24"/>
                <w:szCs w:val="24"/>
              </w:rPr>
              <w:t>Макс. - 15 баллов</w:t>
            </w:r>
          </w:p>
        </w:tc>
        <w:tc>
          <w:tcPr>
            <w:tcW w:w="6670" w:type="dxa"/>
          </w:tcPr>
          <w:p w:rsidR="00FB085E" w:rsidRPr="00FB085E" w:rsidRDefault="00FB085E" w:rsidP="00FB085E">
            <w:pPr>
              <w:tabs>
                <w:tab w:val="left" w:pos="389"/>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-отсутствие орфографических и синтаксических ошибок, стилистических погрешностей;</w:t>
            </w:r>
          </w:p>
          <w:p w:rsidR="00FB085E" w:rsidRPr="00FB085E" w:rsidRDefault="00FB085E" w:rsidP="00FB085E">
            <w:pPr>
              <w:tabs>
                <w:tab w:val="left" w:pos="389"/>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 xml:space="preserve">-отсутствие опечаток, сокращений слов, </w:t>
            </w:r>
            <w:proofErr w:type="gramStart"/>
            <w:r w:rsidRPr="00FB085E">
              <w:rPr>
                <w:rFonts w:ascii="Times New Roman" w:hAnsi="Times New Roman" w:cs="Times New Roman"/>
                <w:sz w:val="24"/>
                <w:szCs w:val="24"/>
              </w:rPr>
              <w:t>кроме</w:t>
            </w:r>
            <w:proofErr w:type="gramEnd"/>
            <w:r w:rsidRPr="00FB085E">
              <w:rPr>
                <w:rFonts w:ascii="Times New Roman" w:hAnsi="Times New Roman" w:cs="Times New Roman"/>
                <w:sz w:val="24"/>
                <w:szCs w:val="24"/>
              </w:rPr>
              <w:t xml:space="preserve"> общепринятых;</w:t>
            </w:r>
          </w:p>
          <w:p w:rsidR="00FB085E" w:rsidRPr="00FB085E" w:rsidRDefault="00FB085E" w:rsidP="00FB085E">
            <w:pPr>
              <w:tabs>
                <w:tab w:val="left" w:pos="389"/>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-литературный стиль.</w:t>
            </w:r>
          </w:p>
        </w:tc>
      </w:tr>
    </w:tbl>
    <w:p w:rsidR="00FB085E" w:rsidRPr="00FB085E" w:rsidRDefault="00FB085E" w:rsidP="00FB085E">
      <w:pPr>
        <w:spacing w:after="0" w:line="240" w:lineRule="auto"/>
        <w:jc w:val="both"/>
        <w:rPr>
          <w:rFonts w:ascii="Times New Roman" w:hAnsi="Times New Roman" w:cs="Times New Roman"/>
          <w:bCs/>
          <w:sz w:val="24"/>
          <w:szCs w:val="24"/>
        </w:rPr>
      </w:pPr>
    </w:p>
    <w:p w:rsidR="00FB085E" w:rsidRPr="00FB085E" w:rsidRDefault="00FB085E" w:rsidP="00FB085E">
      <w:pPr>
        <w:spacing w:after="0" w:line="240" w:lineRule="auto"/>
        <w:jc w:val="both"/>
        <w:rPr>
          <w:rFonts w:ascii="Times New Roman" w:hAnsi="Times New Roman" w:cs="Times New Roman"/>
          <w:bCs/>
          <w:i/>
          <w:sz w:val="24"/>
          <w:szCs w:val="24"/>
        </w:rPr>
      </w:pPr>
      <w:r w:rsidRPr="00FB085E">
        <w:rPr>
          <w:rFonts w:ascii="Times New Roman" w:hAnsi="Times New Roman" w:cs="Times New Roman"/>
          <w:bCs/>
          <w:i/>
          <w:sz w:val="24"/>
          <w:szCs w:val="24"/>
        </w:rPr>
        <w:t>Критерии оценивания реферата</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 xml:space="preserve">Реферат оценивается по 100 балльной шкале, балы переводятся в оценки успеваемости следующим образом: </w:t>
      </w:r>
    </w:p>
    <w:p w:rsidR="00FB085E" w:rsidRPr="00FB085E" w:rsidRDefault="00FB085E" w:rsidP="00FB085E">
      <w:pPr>
        <w:tabs>
          <w:tab w:val="left" w:pos="709"/>
          <w:tab w:val="left" w:pos="2552"/>
        </w:tabs>
        <w:spacing w:after="0" w:line="240" w:lineRule="auto"/>
        <w:ind w:left="709"/>
        <w:jc w:val="both"/>
        <w:rPr>
          <w:rFonts w:ascii="Times New Roman" w:hAnsi="Times New Roman" w:cs="Times New Roman"/>
          <w:sz w:val="24"/>
          <w:szCs w:val="24"/>
        </w:rPr>
      </w:pPr>
      <w:r w:rsidRPr="00FB085E">
        <w:rPr>
          <w:rFonts w:ascii="Times New Roman" w:hAnsi="Times New Roman" w:cs="Times New Roman"/>
          <w:sz w:val="24"/>
          <w:szCs w:val="24"/>
        </w:rPr>
        <w:t xml:space="preserve">-86 – 100 баллов – «отлично»; </w:t>
      </w:r>
    </w:p>
    <w:p w:rsidR="00FB085E" w:rsidRPr="00FB085E" w:rsidRDefault="00FB085E" w:rsidP="00FB085E">
      <w:pPr>
        <w:tabs>
          <w:tab w:val="left" w:pos="709"/>
          <w:tab w:val="left" w:pos="2552"/>
        </w:tabs>
        <w:spacing w:after="0" w:line="240" w:lineRule="auto"/>
        <w:ind w:left="709"/>
        <w:jc w:val="both"/>
        <w:rPr>
          <w:rFonts w:ascii="Times New Roman" w:hAnsi="Times New Roman" w:cs="Times New Roman"/>
          <w:sz w:val="24"/>
          <w:szCs w:val="24"/>
        </w:rPr>
      </w:pPr>
      <w:r w:rsidRPr="00FB085E">
        <w:rPr>
          <w:rFonts w:ascii="Times New Roman" w:hAnsi="Times New Roman" w:cs="Times New Roman"/>
          <w:sz w:val="24"/>
          <w:szCs w:val="24"/>
        </w:rPr>
        <w:t xml:space="preserve">-70 – 75 баллов – «хорошо»; </w:t>
      </w:r>
    </w:p>
    <w:p w:rsidR="00FB085E" w:rsidRPr="00FB085E" w:rsidRDefault="00FB085E" w:rsidP="00FB085E">
      <w:pPr>
        <w:tabs>
          <w:tab w:val="left" w:pos="709"/>
          <w:tab w:val="left" w:pos="2552"/>
        </w:tabs>
        <w:spacing w:after="0" w:line="240" w:lineRule="auto"/>
        <w:ind w:left="709"/>
        <w:jc w:val="both"/>
        <w:rPr>
          <w:rFonts w:ascii="Times New Roman" w:hAnsi="Times New Roman" w:cs="Times New Roman"/>
          <w:sz w:val="24"/>
          <w:szCs w:val="24"/>
        </w:rPr>
      </w:pPr>
      <w:r w:rsidRPr="00FB085E">
        <w:rPr>
          <w:rFonts w:ascii="Times New Roman" w:hAnsi="Times New Roman" w:cs="Times New Roman"/>
          <w:sz w:val="24"/>
          <w:szCs w:val="24"/>
        </w:rPr>
        <w:t>-51 – 69 баллов – «удовлетворительно;</w:t>
      </w:r>
    </w:p>
    <w:p w:rsidR="00FB085E" w:rsidRPr="00FB085E" w:rsidRDefault="00FB085E" w:rsidP="00FB085E">
      <w:pPr>
        <w:tabs>
          <w:tab w:val="left" w:pos="709"/>
          <w:tab w:val="left" w:pos="2552"/>
        </w:tabs>
        <w:spacing w:after="0" w:line="240" w:lineRule="auto"/>
        <w:ind w:left="709"/>
        <w:jc w:val="both"/>
        <w:rPr>
          <w:rFonts w:ascii="Times New Roman" w:hAnsi="Times New Roman" w:cs="Times New Roman"/>
          <w:sz w:val="24"/>
          <w:szCs w:val="24"/>
        </w:rPr>
      </w:pPr>
      <w:r w:rsidRPr="00FB085E">
        <w:rPr>
          <w:rFonts w:ascii="Times New Roman" w:hAnsi="Times New Roman" w:cs="Times New Roman"/>
          <w:sz w:val="24"/>
          <w:szCs w:val="24"/>
        </w:rPr>
        <w:t>-менее 51 балла – «неудовлетворительно».</w:t>
      </w:r>
    </w:p>
    <w:p w:rsidR="00FB085E" w:rsidRPr="00FB085E" w:rsidRDefault="00FB085E" w:rsidP="00FB085E">
      <w:pPr>
        <w:spacing w:after="0" w:line="240" w:lineRule="auto"/>
        <w:jc w:val="both"/>
        <w:rPr>
          <w:rFonts w:ascii="Times New Roman" w:hAnsi="Times New Roman" w:cs="Times New Roman"/>
          <w:sz w:val="24"/>
          <w:szCs w:val="24"/>
        </w:rPr>
      </w:pPr>
      <w:r w:rsidRPr="00FB085E">
        <w:rPr>
          <w:rFonts w:ascii="Times New Roman" w:hAnsi="Times New Roman" w:cs="Times New Roman"/>
          <w:sz w:val="24"/>
          <w:szCs w:val="24"/>
        </w:rPr>
        <w:t>Баллы учитываются в процессе текущей оценки знаний программного материала.</w:t>
      </w:r>
    </w:p>
    <w:p w:rsidR="00FB085E" w:rsidRPr="00FB085E" w:rsidRDefault="00FB085E" w:rsidP="00FB085E">
      <w:pPr>
        <w:tabs>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Работа студента над сообщением-презентацией включает отработку умения самостоятельно обобщать материал и делать выводы, умения ориентироваться в материале и отвечать на дополнительные вопросы слушателей, отработку навыков ораторства, умения проводить диспут.</w:t>
      </w:r>
    </w:p>
    <w:p w:rsidR="00FB085E" w:rsidRPr="00FB085E" w:rsidRDefault="00FB085E" w:rsidP="00FB085E">
      <w:pPr>
        <w:tabs>
          <w:tab w:val="left" w:pos="1134"/>
        </w:tabs>
        <w:spacing w:after="0" w:line="240" w:lineRule="auto"/>
        <w:ind w:right="-1"/>
        <w:rPr>
          <w:rFonts w:ascii="Times New Roman" w:hAnsi="Times New Roman" w:cs="Times New Roman"/>
          <w:i/>
          <w:sz w:val="24"/>
          <w:szCs w:val="24"/>
        </w:rPr>
      </w:pPr>
      <w:r w:rsidRPr="00FB085E">
        <w:rPr>
          <w:rFonts w:ascii="Times New Roman" w:hAnsi="Times New Roman" w:cs="Times New Roman"/>
          <w:i/>
          <w:sz w:val="24"/>
          <w:szCs w:val="24"/>
        </w:rPr>
        <w:t>Структура выступления</w:t>
      </w:r>
    </w:p>
    <w:p w:rsidR="00FB085E" w:rsidRPr="00FB085E" w:rsidRDefault="00FB085E" w:rsidP="00FB085E">
      <w:pPr>
        <w:tabs>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 xml:space="preserve">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w:t>
      </w:r>
    </w:p>
    <w:p w:rsidR="00FB085E" w:rsidRPr="00FB085E" w:rsidRDefault="00FB085E" w:rsidP="00FB085E">
      <w:pPr>
        <w:tabs>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 xml:space="preserve">Основная часть, в которой выступающий должен глубоко раскрыть суть затронутой темы, строится по принципу отчета. Задача основной части – представить достаточно данных для того, чтобы слушатели заинтересовались темой и захотели ознакомиться с материалами. При </w:t>
      </w:r>
      <w:r w:rsidRPr="00FB085E">
        <w:rPr>
          <w:rFonts w:ascii="Times New Roman" w:hAnsi="Times New Roman" w:cs="Times New Roman"/>
          <w:sz w:val="24"/>
          <w:szCs w:val="24"/>
        </w:rPr>
        <w:lastRenderedPageBreak/>
        <w:t xml:space="preserve">этом логическая структура теоретического блока не должны даваться без наглядных пособий, </w:t>
      </w:r>
      <w:proofErr w:type="spellStart"/>
      <w:proofErr w:type="gramStart"/>
      <w:r w:rsidRPr="00FB085E">
        <w:rPr>
          <w:rFonts w:ascii="Times New Roman" w:hAnsi="Times New Roman" w:cs="Times New Roman"/>
          <w:sz w:val="24"/>
          <w:szCs w:val="24"/>
        </w:rPr>
        <w:t>аудио-визуальных</w:t>
      </w:r>
      <w:proofErr w:type="spellEnd"/>
      <w:proofErr w:type="gramEnd"/>
      <w:r w:rsidRPr="00FB085E">
        <w:rPr>
          <w:rFonts w:ascii="Times New Roman" w:hAnsi="Times New Roman" w:cs="Times New Roman"/>
          <w:sz w:val="24"/>
          <w:szCs w:val="24"/>
        </w:rPr>
        <w:t xml:space="preserve"> и визуальных материалов. </w:t>
      </w:r>
    </w:p>
    <w:p w:rsidR="00FB085E" w:rsidRPr="00FB085E" w:rsidRDefault="00FB085E" w:rsidP="00FB085E">
      <w:pPr>
        <w:tabs>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i/>
          <w:sz w:val="24"/>
          <w:szCs w:val="24"/>
        </w:rPr>
        <w:t>Заключение</w:t>
      </w:r>
      <w:r w:rsidRPr="00FB085E">
        <w:rPr>
          <w:rFonts w:ascii="Times New Roman" w:hAnsi="Times New Roman" w:cs="Times New Roman"/>
          <w:sz w:val="24"/>
          <w:szCs w:val="24"/>
        </w:rPr>
        <w:t xml:space="preserve"> – ясное, четкое обобщение и краткие выводы, которых всегда ждут слушатели.</w:t>
      </w:r>
    </w:p>
    <w:p w:rsidR="00FB085E" w:rsidRPr="00FB085E" w:rsidRDefault="00FB085E" w:rsidP="00FB085E">
      <w:pPr>
        <w:tabs>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 xml:space="preserve">Для подготовки презентации рекомендуется использовать: </w:t>
      </w:r>
      <w:proofErr w:type="spellStart"/>
      <w:r w:rsidRPr="00FB085E">
        <w:rPr>
          <w:rFonts w:ascii="Times New Roman" w:hAnsi="Times New Roman" w:cs="Times New Roman"/>
          <w:i/>
          <w:sz w:val="24"/>
          <w:szCs w:val="24"/>
        </w:rPr>
        <w:t>PowerPoint</w:t>
      </w:r>
      <w:proofErr w:type="spellEnd"/>
      <w:r w:rsidRPr="00FB085E">
        <w:rPr>
          <w:rFonts w:ascii="Times New Roman" w:hAnsi="Times New Roman" w:cs="Times New Roman"/>
          <w:i/>
          <w:sz w:val="24"/>
          <w:szCs w:val="24"/>
        </w:rPr>
        <w:t xml:space="preserve">, </w:t>
      </w:r>
      <w:r w:rsidRPr="00FB085E">
        <w:rPr>
          <w:rFonts w:ascii="Times New Roman" w:hAnsi="Times New Roman" w:cs="Times New Roman"/>
          <w:i/>
          <w:sz w:val="24"/>
          <w:szCs w:val="24"/>
          <w:lang w:val="en-US"/>
        </w:rPr>
        <w:t>MSWord</w:t>
      </w:r>
      <w:r w:rsidRPr="00FB085E">
        <w:rPr>
          <w:rFonts w:ascii="Times New Roman" w:hAnsi="Times New Roman" w:cs="Times New Roman"/>
          <w:sz w:val="24"/>
          <w:szCs w:val="24"/>
        </w:rPr>
        <w:t xml:space="preserve">, </w:t>
      </w:r>
      <w:proofErr w:type="spellStart"/>
      <w:r w:rsidRPr="00FB085E">
        <w:rPr>
          <w:rFonts w:ascii="Times New Roman" w:hAnsi="Times New Roman" w:cs="Times New Roman"/>
          <w:i/>
          <w:sz w:val="24"/>
          <w:szCs w:val="24"/>
          <w:lang w:val="en-US"/>
        </w:rPr>
        <w:t>AcrobatReader</w:t>
      </w:r>
      <w:proofErr w:type="spellEnd"/>
      <w:r w:rsidRPr="00FB085E">
        <w:rPr>
          <w:rFonts w:ascii="Times New Roman" w:hAnsi="Times New Roman" w:cs="Times New Roman"/>
          <w:sz w:val="24"/>
          <w:szCs w:val="24"/>
        </w:rPr>
        <w:t xml:space="preserve">. Самая простая программа для создания презентаций – </w:t>
      </w:r>
      <w:proofErr w:type="spellStart"/>
      <w:r w:rsidRPr="00FB085E">
        <w:rPr>
          <w:rFonts w:ascii="Times New Roman" w:hAnsi="Times New Roman" w:cs="Times New Roman"/>
          <w:i/>
          <w:sz w:val="24"/>
          <w:szCs w:val="24"/>
        </w:rPr>
        <w:t>PowerPoint</w:t>
      </w:r>
      <w:proofErr w:type="spellEnd"/>
      <w:r w:rsidRPr="00FB085E">
        <w:rPr>
          <w:rFonts w:ascii="Times New Roman" w:hAnsi="Times New Roman" w:cs="Times New Roman"/>
          <w:sz w:val="24"/>
          <w:szCs w:val="24"/>
        </w:rPr>
        <w:t>.</w:t>
      </w:r>
    </w:p>
    <w:p w:rsidR="00FB085E" w:rsidRPr="00FB085E" w:rsidRDefault="00FB085E" w:rsidP="00FB085E">
      <w:pPr>
        <w:tabs>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Для подготовки презентации необходимо собрать и обработать начальную информацию. Последовательность подготовки презентации:</w:t>
      </w:r>
    </w:p>
    <w:p w:rsidR="00FB085E" w:rsidRPr="00FB085E" w:rsidRDefault="00FB085E" w:rsidP="00FB085E">
      <w:pPr>
        <w:tabs>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-четко сформулировать цель презентации: вы хотите свою аудиторию мотивировать, убедить, заразить какой-то идеей или просто формально отчитаться.</w:t>
      </w:r>
    </w:p>
    <w:p w:rsidR="00FB085E" w:rsidRPr="00FB085E" w:rsidRDefault="00FB085E" w:rsidP="00FB085E">
      <w:pPr>
        <w:tabs>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Pr="00FB085E">
        <w:rPr>
          <w:rFonts w:ascii="Times New Roman" w:hAnsi="Times New Roman" w:cs="Times New Roman"/>
          <w:sz w:val="24"/>
          <w:szCs w:val="24"/>
        </w:rPr>
        <w:t>кст пр</w:t>
      </w:r>
      <w:proofErr w:type="gramEnd"/>
      <w:r w:rsidRPr="00FB085E">
        <w:rPr>
          <w:rFonts w:ascii="Times New Roman" w:hAnsi="Times New Roman" w:cs="Times New Roman"/>
          <w:sz w:val="24"/>
          <w:szCs w:val="24"/>
        </w:rPr>
        <w:t>езентации).</w:t>
      </w:r>
    </w:p>
    <w:p w:rsidR="00FB085E" w:rsidRPr="00FB085E" w:rsidRDefault="00FB085E" w:rsidP="00FB085E">
      <w:pPr>
        <w:tabs>
          <w:tab w:val="left" w:pos="0"/>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-отобрать всю содержательную часть для презентации и выстроить логическую цепочку представления.</w:t>
      </w:r>
    </w:p>
    <w:p w:rsidR="00FB085E" w:rsidRPr="00FB085E" w:rsidRDefault="00FB085E" w:rsidP="00FB085E">
      <w:pPr>
        <w:tabs>
          <w:tab w:val="left" w:pos="0"/>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-определить ключевые моменты в содержании текста и выделить их.</w:t>
      </w:r>
    </w:p>
    <w:p w:rsidR="00FB085E" w:rsidRPr="00FB085E" w:rsidRDefault="00FB085E" w:rsidP="00FB085E">
      <w:pPr>
        <w:tabs>
          <w:tab w:val="left" w:pos="0"/>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-определить виды визуализации (картинки) для отображения их на слайдах в соответствии с логикой, целью и спецификой материала.</w:t>
      </w:r>
    </w:p>
    <w:p w:rsidR="00FB085E" w:rsidRPr="00FB085E" w:rsidRDefault="00FB085E" w:rsidP="00FB085E">
      <w:pPr>
        <w:tabs>
          <w:tab w:val="left" w:pos="0"/>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-подобрать дизайн и форматировать слайды (количество картинок и текста, их расположение, цвет и размер).</w:t>
      </w:r>
    </w:p>
    <w:p w:rsidR="00FB085E" w:rsidRPr="00FB085E" w:rsidRDefault="00FB085E" w:rsidP="00FB085E">
      <w:pPr>
        <w:tabs>
          <w:tab w:val="left" w:pos="0"/>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-проверить визуальное восприятие презентации.</w:t>
      </w:r>
    </w:p>
    <w:p w:rsidR="00FB085E" w:rsidRPr="00FB085E" w:rsidRDefault="00FB085E" w:rsidP="00FB085E">
      <w:pPr>
        <w:tabs>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К видам визуализации относятся иллюстрации, образы, диаграммы, таблицы.</w:t>
      </w:r>
    </w:p>
    <w:p w:rsidR="00FB085E" w:rsidRPr="00FB085E" w:rsidRDefault="00FB085E" w:rsidP="00FB085E">
      <w:pPr>
        <w:tabs>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i/>
          <w:sz w:val="24"/>
          <w:szCs w:val="24"/>
        </w:rPr>
        <w:t>Иллюстрация</w:t>
      </w:r>
      <w:r w:rsidRPr="00FB085E">
        <w:rPr>
          <w:rFonts w:ascii="Times New Roman" w:hAnsi="Times New Roman" w:cs="Times New Roman"/>
          <w:sz w:val="24"/>
          <w:szCs w:val="24"/>
        </w:rPr>
        <w:t xml:space="preserve"> – представление реально существующего зрительного ряда.</w:t>
      </w:r>
    </w:p>
    <w:p w:rsidR="00FB085E" w:rsidRPr="00FB085E" w:rsidRDefault="00FB085E" w:rsidP="00FB085E">
      <w:pPr>
        <w:tabs>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i/>
          <w:sz w:val="24"/>
          <w:szCs w:val="24"/>
        </w:rPr>
        <w:t>Образы</w:t>
      </w:r>
      <w:r w:rsidRPr="00FB085E">
        <w:rPr>
          <w:rFonts w:ascii="Times New Roman" w:hAnsi="Times New Roman" w:cs="Times New Roman"/>
          <w:sz w:val="24"/>
          <w:szCs w:val="24"/>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w:t>
      </w:r>
    </w:p>
    <w:p w:rsidR="00FB085E" w:rsidRPr="00FB085E" w:rsidRDefault="00FB085E" w:rsidP="00FB085E">
      <w:pPr>
        <w:tabs>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i/>
          <w:sz w:val="24"/>
          <w:szCs w:val="24"/>
        </w:rPr>
        <w:t xml:space="preserve">Диаграмма </w:t>
      </w:r>
      <w:r w:rsidRPr="00FB085E">
        <w:rPr>
          <w:rFonts w:ascii="Times New Roman" w:hAnsi="Times New Roman" w:cs="Times New Roman"/>
          <w:sz w:val="24"/>
          <w:szCs w:val="24"/>
        </w:rPr>
        <w:t xml:space="preserve">–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FB085E">
        <w:rPr>
          <w:rFonts w:ascii="Times New Roman" w:hAnsi="Times New Roman" w:cs="Times New Roman"/>
          <w:sz w:val="24"/>
          <w:szCs w:val="24"/>
        </w:rPr>
        <w:t>логическому</w:t>
      </w:r>
      <w:proofErr w:type="gramEnd"/>
      <w:r w:rsidRPr="00FB085E">
        <w:rPr>
          <w:rFonts w:ascii="Times New Roman" w:hAnsi="Times New Roman" w:cs="Times New Roman"/>
          <w:sz w:val="24"/>
          <w:szCs w:val="24"/>
        </w:rPr>
        <w:t>.</w:t>
      </w:r>
    </w:p>
    <w:p w:rsidR="00FB085E" w:rsidRPr="00FB085E" w:rsidRDefault="00FB085E" w:rsidP="00FB085E">
      <w:pPr>
        <w:tabs>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i/>
          <w:sz w:val="24"/>
          <w:szCs w:val="24"/>
        </w:rPr>
        <w:t>Таблица</w:t>
      </w:r>
      <w:r w:rsidRPr="00FB085E">
        <w:rPr>
          <w:rFonts w:ascii="Times New Roman" w:hAnsi="Times New Roman" w:cs="Times New Roman"/>
          <w:sz w:val="24"/>
          <w:szCs w:val="24"/>
        </w:rPr>
        <w:t xml:space="preserve"> – конкретный, наглядный и точный показ данных. Ее основное назначение – структурировать информацию, что порой облегчает восприятие данных аудиторией.</w:t>
      </w:r>
    </w:p>
    <w:p w:rsidR="00FB085E" w:rsidRPr="00FB085E" w:rsidRDefault="00FB085E" w:rsidP="00FB085E">
      <w:pPr>
        <w:tabs>
          <w:tab w:val="left" w:pos="1134"/>
        </w:tabs>
        <w:spacing w:after="0" w:line="240" w:lineRule="auto"/>
        <w:ind w:right="-1"/>
        <w:rPr>
          <w:rFonts w:ascii="Times New Roman" w:hAnsi="Times New Roman" w:cs="Times New Roman"/>
          <w:sz w:val="24"/>
          <w:szCs w:val="24"/>
        </w:rPr>
      </w:pPr>
      <w:r w:rsidRPr="00FB085E">
        <w:rPr>
          <w:rFonts w:ascii="Times New Roman" w:hAnsi="Times New Roman" w:cs="Times New Roman"/>
          <w:sz w:val="24"/>
          <w:szCs w:val="24"/>
        </w:rPr>
        <w:t>Практические советы по подготовке презентации:</w:t>
      </w:r>
    </w:p>
    <w:p w:rsidR="00FB085E" w:rsidRPr="00FB085E" w:rsidRDefault="00FB085E" w:rsidP="00FB085E">
      <w:pPr>
        <w:tabs>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 xml:space="preserve">-готовить отдельно: печатный </w:t>
      </w:r>
      <w:r w:rsidRPr="00FB085E">
        <w:rPr>
          <w:rFonts w:ascii="Times New Roman" w:hAnsi="Times New Roman" w:cs="Times New Roman"/>
          <w:i/>
          <w:sz w:val="24"/>
          <w:szCs w:val="24"/>
        </w:rPr>
        <w:t xml:space="preserve">текст </w:t>
      </w:r>
      <w:r w:rsidRPr="00FB085E">
        <w:rPr>
          <w:rFonts w:ascii="Times New Roman" w:hAnsi="Times New Roman" w:cs="Times New Roman"/>
          <w:b/>
          <w:sz w:val="24"/>
          <w:szCs w:val="24"/>
        </w:rPr>
        <w:t>+</w:t>
      </w:r>
      <w:r w:rsidRPr="00FB085E">
        <w:rPr>
          <w:rFonts w:ascii="Times New Roman" w:hAnsi="Times New Roman" w:cs="Times New Roman"/>
          <w:i/>
          <w:sz w:val="24"/>
          <w:szCs w:val="24"/>
        </w:rPr>
        <w:t>слайды</w:t>
      </w:r>
      <w:r w:rsidRPr="00FB085E">
        <w:rPr>
          <w:rFonts w:ascii="Times New Roman" w:hAnsi="Times New Roman" w:cs="Times New Roman"/>
          <w:sz w:val="24"/>
          <w:szCs w:val="24"/>
        </w:rPr>
        <w:t>;</w:t>
      </w:r>
    </w:p>
    <w:p w:rsidR="00FB085E" w:rsidRPr="00FB085E" w:rsidRDefault="00FB085E" w:rsidP="00FB085E">
      <w:pPr>
        <w:tabs>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w:t>
      </w:r>
    </w:p>
    <w:p w:rsidR="00FB085E" w:rsidRPr="00FB085E" w:rsidRDefault="00FB085E" w:rsidP="00FB085E">
      <w:pPr>
        <w:tabs>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-текстовое содержание презентации – устная речь или чтение, которая должна включать аргументы, факты, доказательства и эмоции;</w:t>
      </w:r>
    </w:p>
    <w:p w:rsidR="00FB085E" w:rsidRPr="00FB085E" w:rsidRDefault="00FB085E" w:rsidP="00FB085E">
      <w:pPr>
        <w:tabs>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-рекомендуемое число слайдов до 15;</w:t>
      </w:r>
    </w:p>
    <w:p w:rsidR="00FB085E" w:rsidRPr="00FB085E" w:rsidRDefault="00FB085E" w:rsidP="00FB085E">
      <w:pPr>
        <w:tabs>
          <w:tab w:val="left" w:pos="1134"/>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w:t>
      </w:r>
    </w:p>
    <w:p w:rsidR="00FB085E" w:rsidRPr="00FB085E" w:rsidRDefault="00FB085E" w:rsidP="00FB085E">
      <w:pPr>
        <w:tabs>
          <w:tab w:val="left" w:pos="1276"/>
        </w:tabs>
        <w:spacing w:after="0" w:line="240" w:lineRule="auto"/>
        <w:ind w:right="-1"/>
        <w:jc w:val="both"/>
        <w:rPr>
          <w:rFonts w:ascii="Times New Roman" w:hAnsi="Times New Roman" w:cs="Times New Roman"/>
          <w:sz w:val="24"/>
          <w:szCs w:val="24"/>
        </w:rPr>
      </w:pPr>
      <w:r w:rsidRPr="00FB085E">
        <w:rPr>
          <w:rFonts w:ascii="Times New Roman" w:hAnsi="Times New Roman" w:cs="Times New Roman"/>
          <w:sz w:val="24"/>
          <w:szCs w:val="24"/>
        </w:rPr>
        <w:t>Тема реферата или презентации выбирается обучающимся самостоятельно из предложенного преподавателем списка тем.</w:t>
      </w:r>
    </w:p>
    <w:p w:rsidR="00FB085E" w:rsidRPr="00FB085E" w:rsidRDefault="00FB085E" w:rsidP="00FB085E">
      <w:pPr>
        <w:tabs>
          <w:tab w:val="left" w:pos="1276"/>
        </w:tabs>
        <w:spacing w:after="0" w:line="240" w:lineRule="auto"/>
        <w:ind w:right="-1"/>
        <w:jc w:val="both"/>
        <w:rPr>
          <w:rFonts w:ascii="Times New Roman" w:hAnsi="Times New Roman" w:cs="Times New Roman"/>
          <w:sz w:val="24"/>
          <w:szCs w:val="24"/>
        </w:rPr>
      </w:pPr>
    </w:p>
    <w:p w:rsidR="00FB085E" w:rsidRPr="00FB085E" w:rsidRDefault="00FB085E" w:rsidP="00FB085E">
      <w:pPr>
        <w:tabs>
          <w:tab w:val="left" w:pos="1276"/>
        </w:tabs>
        <w:spacing w:after="0" w:line="240" w:lineRule="auto"/>
        <w:ind w:right="-1"/>
        <w:jc w:val="both"/>
        <w:rPr>
          <w:rFonts w:ascii="Times New Roman" w:hAnsi="Times New Roman" w:cs="Times New Roman"/>
          <w:sz w:val="24"/>
          <w:szCs w:val="24"/>
        </w:rPr>
      </w:pPr>
    </w:p>
    <w:p w:rsidR="00FB085E" w:rsidRPr="00FB085E" w:rsidRDefault="00FB085E" w:rsidP="00FB085E">
      <w:pPr>
        <w:tabs>
          <w:tab w:val="left" w:pos="1276"/>
        </w:tabs>
        <w:spacing w:after="0" w:line="240" w:lineRule="auto"/>
        <w:ind w:right="-1"/>
        <w:jc w:val="both"/>
        <w:rPr>
          <w:rFonts w:ascii="Times New Roman" w:hAnsi="Times New Roman" w:cs="Times New Roman"/>
          <w:sz w:val="24"/>
          <w:szCs w:val="24"/>
        </w:rPr>
      </w:pPr>
    </w:p>
    <w:p w:rsidR="00FB085E" w:rsidRPr="00FB085E" w:rsidRDefault="00FB085E" w:rsidP="00FB085E">
      <w:pPr>
        <w:tabs>
          <w:tab w:val="center" w:pos="4320"/>
          <w:tab w:val="right" w:pos="8640"/>
        </w:tabs>
        <w:spacing w:after="0" w:line="240" w:lineRule="auto"/>
        <w:jc w:val="both"/>
        <w:rPr>
          <w:rFonts w:ascii="Times New Roman" w:hAnsi="Times New Roman" w:cs="Times New Roman"/>
          <w:i/>
          <w:sz w:val="24"/>
          <w:szCs w:val="24"/>
          <w:lang w:eastAsia="en-US"/>
        </w:rPr>
      </w:pPr>
      <w:r w:rsidRPr="00FB085E">
        <w:rPr>
          <w:rFonts w:ascii="Times New Roman" w:hAnsi="Times New Roman" w:cs="Times New Roman"/>
          <w:sz w:val="24"/>
          <w:szCs w:val="24"/>
          <w:lang w:eastAsia="en-US"/>
        </w:rPr>
        <w:t>Таблица 3</w:t>
      </w:r>
      <w:r w:rsidRPr="00FB085E">
        <w:rPr>
          <w:rFonts w:ascii="Times New Roman" w:hAnsi="Times New Roman" w:cs="Times New Roman"/>
          <w:i/>
          <w:sz w:val="24"/>
          <w:szCs w:val="24"/>
          <w:lang w:eastAsia="en-US"/>
        </w:rPr>
        <w:t xml:space="preserve"> - </w:t>
      </w:r>
      <w:r w:rsidRPr="00FB085E">
        <w:rPr>
          <w:rFonts w:ascii="Times New Roman" w:hAnsi="Times New Roman" w:cs="Times New Roman"/>
          <w:sz w:val="24"/>
          <w:szCs w:val="24"/>
          <w:lang w:eastAsia="en-US"/>
        </w:rPr>
        <w:t>Критерии оценивания презентации</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67"/>
        <w:gridCol w:w="861"/>
        <w:gridCol w:w="557"/>
        <w:gridCol w:w="4819"/>
      </w:tblGrid>
      <w:tr w:rsidR="00FB085E" w:rsidRPr="00FB085E" w:rsidTr="00126298">
        <w:tc>
          <w:tcPr>
            <w:tcW w:w="3667" w:type="dxa"/>
          </w:tcPr>
          <w:p w:rsidR="00FB085E" w:rsidRPr="00FB085E" w:rsidRDefault="00FB085E" w:rsidP="00FB085E">
            <w:pPr>
              <w:spacing w:after="0" w:line="240" w:lineRule="auto"/>
              <w:jc w:val="center"/>
              <w:rPr>
                <w:rFonts w:ascii="Times New Roman" w:hAnsi="Times New Roman" w:cs="Times New Roman"/>
                <w:b/>
                <w:bCs/>
                <w:sz w:val="24"/>
                <w:szCs w:val="24"/>
              </w:rPr>
            </w:pPr>
            <w:bookmarkStart w:id="0" w:name="0"/>
            <w:bookmarkStart w:id="1" w:name="d8eebba53b8d6795e3ee27ea7cf6e491148c47f2"/>
            <w:bookmarkEnd w:id="0"/>
            <w:bookmarkEnd w:id="1"/>
            <w:r w:rsidRPr="00FB085E">
              <w:rPr>
                <w:rFonts w:ascii="Times New Roman" w:hAnsi="Times New Roman" w:cs="Times New Roman"/>
                <w:b/>
                <w:bCs/>
                <w:sz w:val="24"/>
                <w:szCs w:val="24"/>
              </w:rPr>
              <w:t>Критерий</w:t>
            </w:r>
          </w:p>
        </w:tc>
        <w:tc>
          <w:tcPr>
            <w:tcW w:w="1418" w:type="dxa"/>
            <w:gridSpan w:val="2"/>
          </w:tcPr>
          <w:p w:rsidR="00FB085E" w:rsidRPr="00FB085E" w:rsidRDefault="00FB085E" w:rsidP="00FB085E">
            <w:pPr>
              <w:spacing w:after="0" w:line="240" w:lineRule="auto"/>
              <w:jc w:val="center"/>
              <w:rPr>
                <w:rFonts w:ascii="Times New Roman" w:hAnsi="Times New Roman" w:cs="Times New Roman"/>
                <w:b/>
                <w:bCs/>
                <w:sz w:val="24"/>
                <w:szCs w:val="24"/>
              </w:rPr>
            </w:pPr>
            <w:r w:rsidRPr="00FB085E">
              <w:rPr>
                <w:rFonts w:ascii="Times New Roman" w:hAnsi="Times New Roman" w:cs="Times New Roman"/>
                <w:b/>
                <w:bCs/>
                <w:sz w:val="24"/>
                <w:szCs w:val="24"/>
              </w:rPr>
              <w:t>Оценка</w:t>
            </w:r>
          </w:p>
        </w:tc>
        <w:tc>
          <w:tcPr>
            <w:tcW w:w="4819" w:type="dxa"/>
          </w:tcPr>
          <w:p w:rsidR="00FB085E" w:rsidRPr="00FB085E" w:rsidRDefault="00FB085E" w:rsidP="00FB085E">
            <w:pPr>
              <w:spacing w:after="0" w:line="240" w:lineRule="auto"/>
              <w:jc w:val="center"/>
              <w:rPr>
                <w:rFonts w:ascii="Times New Roman" w:hAnsi="Times New Roman" w:cs="Times New Roman"/>
                <w:b/>
                <w:bCs/>
                <w:sz w:val="24"/>
                <w:szCs w:val="24"/>
              </w:rPr>
            </w:pPr>
            <w:r w:rsidRPr="00FB085E">
              <w:rPr>
                <w:rFonts w:ascii="Times New Roman" w:hAnsi="Times New Roman" w:cs="Times New Roman"/>
                <w:b/>
                <w:bCs/>
                <w:sz w:val="24"/>
                <w:szCs w:val="24"/>
              </w:rPr>
              <w:t>Примечание</w:t>
            </w:r>
          </w:p>
        </w:tc>
      </w:tr>
      <w:tr w:rsidR="00FB085E" w:rsidRPr="00FB085E" w:rsidTr="00126298">
        <w:tc>
          <w:tcPr>
            <w:tcW w:w="3667" w:type="dxa"/>
          </w:tcPr>
          <w:p w:rsidR="00FB085E" w:rsidRPr="00FB085E" w:rsidRDefault="00FB085E" w:rsidP="00FB085E">
            <w:pPr>
              <w:spacing w:after="0" w:line="240" w:lineRule="auto"/>
              <w:jc w:val="center"/>
              <w:rPr>
                <w:rFonts w:ascii="Times New Roman" w:hAnsi="Times New Roman" w:cs="Times New Roman"/>
                <w:bCs/>
                <w:sz w:val="24"/>
                <w:szCs w:val="24"/>
              </w:rPr>
            </w:pPr>
            <w:r w:rsidRPr="00FB085E">
              <w:rPr>
                <w:rFonts w:ascii="Times New Roman" w:hAnsi="Times New Roman" w:cs="Times New Roman"/>
                <w:bCs/>
                <w:sz w:val="24"/>
                <w:szCs w:val="24"/>
              </w:rPr>
              <w:t>Наличие грамотно оформленного титульного листа</w:t>
            </w:r>
          </w:p>
        </w:tc>
        <w:tc>
          <w:tcPr>
            <w:tcW w:w="1418" w:type="dxa"/>
            <w:gridSpan w:val="2"/>
          </w:tcPr>
          <w:p w:rsidR="00FB085E" w:rsidRPr="00FB085E" w:rsidRDefault="00FB085E" w:rsidP="00FB085E">
            <w:pPr>
              <w:spacing w:after="0" w:line="240" w:lineRule="auto"/>
              <w:jc w:val="center"/>
              <w:rPr>
                <w:rFonts w:ascii="Times New Roman" w:hAnsi="Times New Roman" w:cs="Times New Roman"/>
                <w:sz w:val="24"/>
                <w:szCs w:val="24"/>
              </w:rPr>
            </w:pPr>
            <w:r w:rsidRPr="00FB085E">
              <w:rPr>
                <w:rFonts w:ascii="Times New Roman" w:hAnsi="Times New Roman" w:cs="Times New Roman"/>
                <w:sz w:val="24"/>
                <w:szCs w:val="24"/>
              </w:rPr>
              <w:t>2 балла</w:t>
            </w:r>
          </w:p>
        </w:tc>
        <w:tc>
          <w:tcPr>
            <w:tcW w:w="4819" w:type="dxa"/>
          </w:tcPr>
          <w:p w:rsidR="00FB085E" w:rsidRPr="00FB085E" w:rsidRDefault="00FB085E" w:rsidP="00FB085E">
            <w:pPr>
              <w:spacing w:after="0" w:line="240" w:lineRule="auto"/>
              <w:rPr>
                <w:rFonts w:ascii="Times New Roman" w:hAnsi="Times New Roman" w:cs="Times New Roman"/>
                <w:sz w:val="24"/>
                <w:szCs w:val="24"/>
              </w:rPr>
            </w:pPr>
            <w:r w:rsidRPr="00FB085E">
              <w:rPr>
                <w:rFonts w:ascii="Times New Roman" w:hAnsi="Times New Roman" w:cs="Times New Roman"/>
                <w:sz w:val="24"/>
                <w:szCs w:val="24"/>
              </w:rPr>
              <w:t>Написана тема, указан автор презентации, группа, специальность</w:t>
            </w:r>
          </w:p>
        </w:tc>
      </w:tr>
      <w:tr w:rsidR="00FB085E" w:rsidRPr="00FB085E" w:rsidTr="00126298">
        <w:trPr>
          <w:trHeight w:val="1380"/>
        </w:trPr>
        <w:tc>
          <w:tcPr>
            <w:tcW w:w="3667" w:type="dxa"/>
          </w:tcPr>
          <w:p w:rsidR="00FB085E" w:rsidRPr="00FB085E" w:rsidRDefault="00FB085E" w:rsidP="00FB085E">
            <w:pPr>
              <w:spacing w:after="0" w:line="240" w:lineRule="auto"/>
              <w:jc w:val="center"/>
              <w:rPr>
                <w:rFonts w:ascii="Times New Roman" w:hAnsi="Times New Roman" w:cs="Times New Roman"/>
                <w:bCs/>
                <w:sz w:val="24"/>
                <w:szCs w:val="24"/>
              </w:rPr>
            </w:pPr>
            <w:r w:rsidRPr="00FB085E">
              <w:rPr>
                <w:rFonts w:ascii="Times New Roman" w:hAnsi="Times New Roman" w:cs="Times New Roman"/>
                <w:bCs/>
                <w:sz w:val="24"/>
                <w:szCs w:val="24"/>
              </w:rPr>
              <w:t>7 слайдов</w:t>
            </w:r>
          </w:p>
        </w:tc>
        <w:tc>
          <w:tcPr>
            <w:tcW w:w="1418" w:type="dxa"/>
            <w:gridSpan w:val="2"/>
          </w:tcPr>
          <w:p w:rsidR="00FB085E" w:rsidRPr="00FB085E" w:rsidRDefault="00FB085E" w:rsidP="00FB085E">
            <w:pPr>
              <w:spacing w:after="0" w:line="240" w:lineRule="auto"/>
              <w:jc w:val="center"/>
              <w:rPr>
                <w:rFonts w:ascii="Times New Roman" w:hAnsi="Times New Roman" w:cs="Times New Roman"/>
                <w:sz w:val="24"/>
                <w:szCs w:val="24"/>
              </w:rPr>
            </w:pPr>
            <w:r w:rsidRPr="00FB085E">
              <w:rPr>
                <w:rFonts w:ascii="Times New Roman" w:hAnsi="Times New Roman" w:cs="Times New Roman"/>
                <w:sz w:val="24"/>
                <w:szCs w:val="24"/>
              </w:rPr>
              <w:t>4 балла</w:t>
            </w:r>
          </w:p>
        </w:tc>
        <w:tc>
          <w:tcPr>
            <w:tcW w:w="4819" w:type="dxa"/>
            <w:vMerge w:val="restart"/>
          </w:tcPr>
          <w:p w:rsidR="00FB085E" w:rsidRPr="00FB085E" w:rsidRDefault="00FB085E" w:rsidP="00FB085E">
            <w:pPr>
              <w:spacing w:after="0" w:line="240" w:lineRule="auto"/>
              <w:rPr>
                <w:rFonts w:ascii="Times New Roman" w:hAnsi="Times New Roman" w:cs="Times New Roman"/>
                <w:sz w:val="24"/>
                <w:szCs w:val="24"/>
              </w:rPr>
            </w:pPr>
            <w:r w:rsidRPr="00FB085E">
              <w:rPr>
                <w:rFonts w:ascii="Times New Roman" w:hAnsi="Times New Roman" w:cs="Times New Roman"/>
                <w:sz w:val="24"/>
                <w:szCs w:val="24"/>
              </w:rPr>
              <w:t>Требования к слайду:</w:t>
            </w:r>
          </w:p>
          <w:p w:rsidR="00FB085E" w:rsidRPr="00FB085E" w:rsidRDefault="00FB085E" w:rsidP="00FB085E">
            <w:pPr>
              <w:tabs>
                <w:tab w:val="left" w:pos="444"/>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-каждый слайд должен содержать как минимум единицу информации, т.е. должен быть содержательным и поэтому компоненту не повторять другие слайды;</w:t>
            </w:r>
          </w:p>
          <w:p w:rsidR="00FB085E" w:rsidRPr="00FB085E" w:rsidRDefault="00FB085E" w:rsidP="00FB085E">
            <w:pPr>
              <w:tabs>
                <w:tab w:val="left" w:pos="444"/>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lastRenderedPageBreak/>
              <w:t xml:space="preserve">-слайд в </w:t>
            </w:r>
            <w:proofErr w:type="spellStart"/>
            <w:r w:rsidRPr="00FB085E">
              <w:rPr>
                <w:rFonts w:ascii="Times New Roman" w:hAnsi="Times New Roman" w:cs="Times New Roman"/>
                <w:sz w:val="24"/>
                <w:szCs w:val="24"/>
              </w:rPr>
              <w:t>PowerPoint</w:t>
            </w:r>
            <w:proofErr w:type="spellEnd"/>
            <w:r w:rsidRPr="00FB085E">
              <w:rPr>
                <w:rFonts w:ascii="Times New Roman" w:hAnsi="Times New Roman" w:cs="Times New Roman"/>
                <w:sz w:val="24"/>
                <w:szCs w:val="24"/>
              </w:rPr>
              <w:t xml:space="preserve"> не может быть представлен только картинкой, должны присутствовать и изображение и текст;</w:t>
            </w:r>
          </w:p>
          <w:p w:rsidR="00FB085E" w:rsidRPr="00FB085E" w:rsidRDefault="00FB085E" w:rsidP="00FB085E">
            <w:pPr>
              <w:tabs>
                <w:tab w:val="left" w:pos="444"/>
              </w:tabs>
              <w:spacing w:after="0" w:line="240" w:lineRule="auto"/>
              <w:ind w:left="360"/>
              <w:jc w:val="both"/>
              <w:rPr>
                <w:rFonts w:ascii="Times New Roman" w:hAnsi="Times New Roman" w:cs="Times New Roman"/>
                <w:sz w:val="24"/>
                <w:szCs w:val="24"/>
              </w:rPr>
            </w:pPr>
            <w:r w:rsidRPr="00FB085E">
              <w:rPr>
                <w:rFonts w:ascii="Times New Roman" w:hAnsi="Times New Roman" w:cs="Times New Roman"/>
                <w:sz w:val="24"/>
                <w:szCs w:val="24"/>
              </w:rPr>
              <w:t>-слайд не должен быть перегружен текстом.</w:t>
            </w:r>
          </w:p>
        </w:tc>
      </w:tr>
      <w:tr w:rsidR="00FB085E" w:rsidRPr="00FB085E" w:rsidTr="00126298">
        <w:trPr>
          <w:trHeight w:val="1243"/>
        </w:trPr>
        <w:tc>
          <w:tcPr>
            <w:tcW w:w="3667" w:type="dxa"/>
          </w:tcPr>
          <w:p w:rsidR="00FB085E" w:rsidRPr="00FB085E" w:rsidRDefault="00FB085E" w:rsidP="00FB085E">
            <w:pPr>
              <w:spacing w:after="0" w:line="240" w:lineRule="auto"/>
              <w:jc w:val="center"/>
              <w:rPr>
                <w:rFonts w:ascii="Times New Roman" w:hAnsi="Times New Roman" w:cs="Times New Roman"/>
                <w:bCs/>
                <w:sz w:val="24"/>
                <w:szCs w:val="24"/>
              </w:rPr>
            </w:pPr>
            <w:r w:rsidRPr="00FB085E">
              <w:rPr>
                <w:rFonts w:ascii="Times New Roman" w:hAnsi="Times New Roman" w:cs="Times New Roman"/>
                <w:bCs/>
                <w:sz w:val="24"/>
                <w:szCs w:val="24"/>
              </w:rPr>
              <w:lastRenderedPageBreak/>
              <w:t>8-10 слайдов</w:t>
            </w:r>
          </w:p>
        </w:tc>
        <w:tc>
          <w:tcPr>
            <w:tcW w:w="1418" w:type="dxa"/>
            <w:gridSpan w:val="2"/>
          </w:tcPr>
          <w:p w:rsidR="00FB085E" w:rsidRPr="00FB085E" w:rsidRDefault="00FB085E" w:rsidP="00FB085E">
            <w:pPr>
              <w:spacing w:after="0" w:line="240" w:lineRule="auto"/>
              <w:jc w:val="center"/>
              <w:rPr>
                <w:rFonts w:ascii="Times New Roman" w:hAnsi="Times New Roman" w:cs="Times New Roman"/>
                <w:sz w:val="24"/>
                <w:szCs w:val="24"/>
              </w:rPr>
            </w:pPr>
            <w:r w:rsidRPr="00FB085E">
              <w:rPr>
                <w:rFonts w:ascii="Times New Roman" w:hAnsi="Times New Roman" w:cs="Times New Roman"/>
                <w:sz w:val="24"/>
                <w:szCs w:val="24"/>
              </w:rPr>
              <w:t>5 баллов</w:t>
            </w:r>
          </w:p>
        </w:tc>
        <w:tc>
          <w:tcPr>
            <w:tcW w:w="4819" w:type="dxa"/>
            <w:vMerge/>
          </w:tcPr>
          <w:p w:rsidR="00FB085E" w:rsidRPr="00FB085E" w:rsidRDefault="00FB085E" w:rsidP="00FB085E">
            <w:pPr>
              <w:spacing w:after="0" w:line="240" w:lineRule="auto"/>
              <w:rPr>
                <w:rFonts w:ascii="Times New Roman" w:hAnsi="Times New Roman" w:cs="Times New Roman"/>
                <w:sz w:val="24"/>
                <w:szCs w:val="24"/>
              </w:rPr>
            </w:pPr>
          </w:p>
        </w:tc>
      </w:tr>
      <w:tr w:rsidR="00FB085E" w:rsidRPr="00FB085E" w:rsidTr="00126298">
        <w:tc>
          <w:tcPr>
            <w:tcW w:w="3667" w:type="dxa"/>
          </w:tcPr>
          <w:p w:rsidR="00FB085E" w:rsidRPr="00FB085E" w:rsidRDefault="00FB085E" w:rsidP="00FB085E">
            <w:pPr>
              <w:spacing w:after="0" w:line="240" w:lineRule="auto"/>
              <w:jc w:val="center"/>
              <w:rPr>
                <w:rFonts w:ascii="Times New Roman" w:hAnsi="Times New Roman" w:cs="Times New Roman"/>
                <w:bCs/>
                <w:sz w:val="24"/>
                <w:szCs w:val="24"/>
              </w:rPr>
            </w:pPr>
            <w:r w:rsidRPr="00FB085E">
              <w:rPr>
                <w:rFonts w:ascii="Times New Roman" w:hAnsi="Times New Roman" w:cs="Times New Roman"/>
                <w:bCs/>
                <w:sz w:val="24"/>
                <w:szCs w:val="24"/>
              </w:rPr>
              <w:lastRenderedPageBreak/>
              <w:t>10-15 слайдов</w:t>
            </w:r>
          </w:p>
        </w:tc>
        <w:tc>
          <w:tcPr>
            <w:tcW w:w="1418" w:type="dxa"/>
            <w:gridSpan w:val="2"/>
          </w:tcPr>
          <w:p w:rsidR="00FB085E" w:rsidRPr="00FB085E" w:rsidRDefault="00FB085E" w:rsidP="00FB085E">
            <w:pPr>
              <w:spacing w:after="0" w:line="240" w:lineRule="auto"/>
              <w:jc w:val="center"/>
              <w:rPr>
                <w:rFonts w:ascii="Times New Roman" w:hAnsi="Times New Roman" w:cs="Times New Roman"/>
                <w:sz w:val="24"/>
                <w:szCs w:val="24"/>
              </w:rPr>
            </w:pPr>
            <w:r w:rsidRPr="00FB085E">
              <w:rPr>
                <w:rFonts w:ascii="Times New Roman" w:hAnsi="Times New Roman" w:cs="Times New Roman"/>
                <w:sz w:val="24"/>
                <w:szCs w:val="24"/>
              </w:rPr>
              <w:t>10 баллов</w:t>
            </w:r>
          </w:p>
        </w:tc>
        <w:tc>
          <w:tcPr>
            <w:tcW w:w="4819" w:type="dxa"/>
            <w:vMerge/>
          </w:tcPr>
          <w:p w:rsidR="00FB085E" w:rsidRPr="00FB085E" w:rsidRDefault="00FB085E" w:rsidP="00FB085E">
            <w:pPr>
              <w:spacing w:after="0" w:line="240" w:lineRule="auto"/>
              <w:rPr>
                <w:rFonts w:ascii="Times New Roman" w:hAnsi="Times New Roman" w:cs="Times New Roman"/>
                <w:sz w:val="24"/>
                <w:szCs w:val="24"/>
              </w:rPr>
            </w:pPr>
          </w:p>
        </w:tc>
      </w:tr>
      <w:tr w:rsidR="00FB085E" w:rsidRPr="00FB085E" w:rsidTr="00126298">
        <w:tc>
          <w:tcPr>
            <w:tcW w:w="3667" w:type="dxa"/>
          </w:tcPr>
          <w:p w:rsidR="00FB085E" w:rsidRPr="00FB085E" w:rsidRDefault="00FB085E" w:rsidP="00FB085E">
            <w:pPr>
              <w:spacing w:after="0" w:line="240" w:lineRule="auto"/>
              <w:jc w:val="center"/>
              <w:rPr>
                <w:rFonts w:ascii="Times New Roman" w:hAnsi="Times New Roman" w:cs="Times New Roman"/>
                <w:bCs/>
                <w:sz w:val="24"/>
                <w:szCs w:val="24"/>
              </w:rPr>
            </w:pPr>
            <w:r w:rsidRPr="00FB085E">
              <w:rPr>
                <w:rFonts w:ascii="Times New Roman" w:hAnsi="Times New Roman" w:cs="Times New Roman"/>
                <w:bCs/>
                <w:sz w:val="24"/>
                <w:szCs w:val="24"/>
              </w:rPr>
              <w:t>Логика построения</w:t>
            </w:r>
          </w:p>
        </w:tc>
        <w:tc>
          <w:tcPr>
            <w:tcW w:w="1418" w:type="dxa"/>
            <w:gridSpan w:val="2"/>
          </w:tcPr>
          <w:p w:rsidR="00FB085E" w:rsidRPr="00FB085E" w:rsidRDefault="00FB085E" w:rsidP="00FB085E">
            <w:pPr>
              <w:spacing w:after="0" w:line="240" w:lineRule="auto"/>
              <w:jc w:val="center"/>
              <w:rPr>
                <w:rFonts w:ascii="Times New Roman" w:hAnsi="Times New Roman" w:cs="Times New Roman"/>
                <w:sz w:val="24"/>
                <w:szCs w:val="24"/>
              </w:rPr>
            </w:pPr>
            <w:r w:rsidRPr="00FB085E">
              <w:rPr>
                <w:rFonts w:ascii="Times New Roman" w:hAnsi="Times New Roman" w:cs="Times New Roman"/>
                <w:sz w:val="24"/>
                <w:szCs w:val="24"/>
              </w:rPr>
              <w:t>до 3 баллов</w:t>
            </w:r>
          </w:p>
        </w:tc>
        <w:tc>
          <w:tcPr>
            <w:tcW w:w="4819" w:type="dxa"/>
          </w:tcPr>
          <w:p w:rsidR="00FB085E" w:rsidRPr="00FB085E" w:rsidRDefault="00FB085E" w:rsidP="00FB085E">
            <w:pPr>
              <w:spacing w:after="0" w:line="240" w:lineRule="auto"/>
              <w:rPr>
                <w:rFonts w:ascii="Times New Roman" w:hAnsi="Times New Roman" w:cs="Times New Roman"/>
                <w:sz w:val="24"/>
                <w:szCs w:val="24"/>
              </w:rPr>
            </w:pPr>
            <w:r w:rsidRPr="00FB085E">
              <w:rPr>
                <w:rFonts w:ascii="Times New Roman" w:hAnsi="Times New Roman" w:cs="Times New Roman"/>
                <w:sz w:val="24"/>
                <w:szCs w:val="24"/>
              </w:rPr>
              <w:t>Изложение должно быть логичным и совпадать с изображением либо текстом на слайдах.</w:t>
            </w:r>
          </w:p>
        </w:tc>
      </w:tr>
      <w:tr w:rsidR="00FB085E" w:rsidRPr="00FB085E" w:rsidTr="00126298">
        <w:trPr>
          <w:trHeight w:val="1066"/>
        </w:trPr>
        <w:tc>
          <w:tcPr>
            <w:tcW w:w="3667" w:type="dxa"/>
          </w:tcPr>
          <w:p w:rsidR="00FB085E" w:rsidRPr="00FB085E" w:rsidRDefault="00FB085E" w:rsidP="00FB085E">
            <w:pPr>
              <w:spacing w:after="0" w:line="240" w:lineRule="auto"/>
              <w:jc w:val="center"/>
              <w:rPr>
                <w:rFonts w:ascii="Times New Roman" w:hAnsi="Times New Roman" w:cs="Times New Roman"/>
                <w:bCs/>
                <w:sz w:val="24"/>
                <w:szCs w:val="24"/>
              </w:rPr>
            </w:pPr>
            <w:r w:rsidRPr="00FB085E">
              <w:rPr>
                <w:rFonts w:ascii="Times New Roman" w:hAnsi="Times New Roman" w:cs="Times New Roman"/>
                <w:bCs/>
                <w:sz w:val="24"/>
                <w:szCs w:val="24"/>
              </w:rPr>
              <w:t>Содержание</w:t>
            </w:r>
          </w:p>
        </w:tc>
        <w:tc>
          <w:tcPr>
            <w:tcW w:w="1418" w:type="dxa"/>
            <w:gridSpan w:val="2"/>
          </w:tcPr>
          <w:p w:rsidR="00FB085E" w:rsidRPr="00FB085E" w:rsidRDefault="00FB085E" w:rsidP="00FB085E">
            <w:pPr>
              <w:spacing w:after="0" w:line="240" w:lineRule="auto"/>
              <w:jc w:val="center"/>
              <w:rPr>
                <w:rFonts w:ascii="Times New Roman" w:hAnsi="Times New Roman" w:cs="Times New Roman"/>
                <w:sz w:val="24"/>
                <w:szCs w:val="24"/>
              </w:rPr>
            </w:pPr>
            <w:r w:rsidRPr="00FB085E">
              <w:rPr>
                <w:rFonts w:ascii="Times New Roman" w:hAnsi="Times New Roman" w:cs="Times New Roman"/>
                <w:sz w:val="24"/>
                <w:szCs w:val="24"/>
              </w:rPr>
              <w:t>до 10 баллов</w:t>
            </w:r>
          </w:p>
        </w:tc>
        <w:tc>
          <w:tcPr>
            <w:tcW w:w="4819" w:type="dxa"/>
          </w:tcPr>
          <w:p w:rsidR="00FB085E" w:rsidRPr="00FB085E" w:rsidRDefault="00FB085E" w:rsidP="00FB085E">
            <w:pPr>
              <w:spacing w:after="0" w:line="240" w:lineRule="auto"/>
              <w:rPr>
                <w:rFonts w:ascii="Times New Roman" w:hAnsi="Times New Roman" w:cs="Times New Roman"/>
                <w:sz w:val="24"/>
                <w:szCs w:val="24"/>
              </w:rPr>
            </w:pPr>
            <w:r w:rsidRPr="00FB085E">
              <w:rPr>
                <w:rFonts w:ascii="Times New Roman" w:hAnsi="Times New Roman" w:cs="Times New Roman"/>
                <w:sz w:val="24"/>
                <w:szCs w:val="24"/>
              </w:rPr>
              <w:t>Оценка зависит от глубины раскрытия темы: поверхностно либо с деталями, с указанием примеров.</w:t>
            </w:r>
          </w:p>
        </w:tc>
      </w:tr>
      <w:tr w:rsidR="00FB085E" w:rsidRPr="00FB085E" w:rsidTr="00126298">
        <w:tc>
          <w:tcPr>
            <w:tcW w:w="9904" w:type="dxa"/>
            <w:gridSpan w:val="4"/>
          </w:tcPr>
          <w:p w:rsidR="00FB085E" w:rsidRPr="00FB085E" w:rsidRDefault="00FB085E" w:rsidP="00FB085E">
            <w:pPr>
              <w:spacing w:after="0" w:line="240" w:lineRule="auto"/>
              <w:jc w:val="center"/>
              <w:rPr>
                <w:rFonts w:ascii="Times New Roman" w:hAnsi="Times New Roman" w:cs="Times New Roman"/>
                <w:bCs/>
                <w:sz w:val="24"/>
                <w:szCs w:val="24"/>
              </w:rPr>
            </w:pPr>
            <w:r w:rsidRPr="00FB085E">
              <w:rPr>
                <w:rFonts w:ascii="Times New Roman" w:hAnsi="Times New Roman" w:cs="Times New Roman"/>
                <w:bCs/>
                <w:sz w:val="24"/>
                <w:szCs w:val="24"/>
              </w:rPr>
              <w:t>Оценка</w:t>
            </w:r>
          </w:p>
        </w:tc>
      </w:tr>
      <w:tr w:rsidR="00FB085E" w:rsidRPr="00FB085E" w:rsidTr="00126298">
        <w:tc>
          <w:tcPr>
            <w:tcW w:w="4528" w:type="dxa"/>
            <w:gridSpan w:val="2"/>
          </w:tcPr>
          <w:p w:rsidR="00FB085E" w:rsidRPr="00FB085E" w:rsidRDefault="00FB085E" w:rsidP="00FB085E">
            <w:pPr>
              <w:spacing w:after="0" w:line="240" w:lineRule="auto"/>
              <w:ind w:right="168"/>
              <w:jc w:val="right"/>
              <w:rPr>
                <w:rFonts w:ascii="Times New Roman" w:hAnsi="Times New Roman" w:cs="Times New Roman"/>
                <w:bCs/>
                <w:sz w:val="24"/>
                <w:szCs w:val="24"/>
              </w:rPr>
            </w:pPr>
            <w:r w:rsidRPr="00FB085E">
              <w:rPr>
                <w:rFonts w:ascii="Times New Roman" w:hAnsi="Times New Roman" w:cs="Times New Roman"/>
                <w:bCs/>
                <w:sz w:val="24"/>
                <w:szCs w:val="24"/>
              </w:rPr>
              <w:t>Максимум</w:t>
            </w:r>
          </w:p>
        </w:tc>
        <w:tc>
          <w:tcPr>
            <w:tcW w:w="5376" w:type="dxa"/>
            <w:gridSpan w:val="2"/>
          </w:tcPr>
          <w:p w:rsidR="00FB085E" w:rsidRPr="00FB085E" w:rsidRDefault="00FB085E" w:rsidP="00FB085E">
            <w:pPr>
              <w:spacing w:after="0" w:line="240" w:lineRule="auto"/>
              <w:rPr>
                <w:rFonts w:ascii="Times New Roman" w:hAnsi="Times New Roman" w:cs="Times New Roman"/>
                <w:sz w:val="24"/>
                <w:szCs w:val="24"/>
              </w:rPr>
            </w:pPr>
            <w:r w:rsidRPr="00FB085E">
              <w:rPr>
                <w:rFonts w:ascii="Times New Roman" w:hAnsi="Times New Roman" w:cs="Times New Roman"/>
                <w:sz w:val="24"/>
                <w:szCs w:val="24"/>
              </w:rPr>
              <w:t>25 баллов</w:t>
            </w:r>
          </w:p>
        </w:tc>
      </w:tr>
      <w:tr w:rsidR="00FB085E" w:rsidRPr="00FB085E" w:rsidTr="00126298">
        <w:tc>
          <w:tcPr>
            <w:tcW w:w="4528" w:type="dxa"/>
            <w:gridSpan w:val="2"/>
          </w:tcPr>
          <w:p w:rsidR="00FB085E" w:rsidRPr="00FB085E" w:rsidRDefault="00FB085E" w:rsidP="00FB085E">
            <w:pPr>
              <w:spacing w:after="0" w:line="240" w:lineRule="auto"/>
              <w:ind w:right="168"/>
              <w:jc w:val="right"/>
              <w:rPr>
                <w:rFonts w:ascii="Times New Roman" w:hAnsi="Times New Roman" w:cs="Times New Roman"/>
                <w:bCs/>
                <w:i/>
                <w:sz w:val="24"/>
                <w:szCs w:val="24"/>
              </w:rPr>
            </w:pPr>
            <w:r w:rsidRPr="00FB085E">
              <w:rPr>
                <w:rFonts w:ascii="Times New Roman" w:hAnsi="Times New Roman" w:cs="Times New Roman"/>
                <w:bCs/>
                <w:i/>
                <w:sz w:val="24"/>
                <w:szCs w:val="24"/>
              </w:rPr>
              <w:t>5 отлично</w:t>
            </w:r>
          </w:p>
        </w:tc>
        <w:tc>
          <w:tcPr>
            <w:tcW w:w="5376" w:type="dxa"/>
            <w:gridSpan w:val="2"/>
          </w:tcPr>
          <w:p w:rsidR="00FB085E" w:rsidRPr="00FB085E" w:rsidRDefault="00FB085E" w:rsidP="00FB085E">
            <w:pPr>
              <w:spacing w:after="0" w:line="240" w:lineRule="auto"/>
              <w:rPr>
                <w:rFonts w:ascii="Times New Roman" w:hAnsi="Times New Roman" w:cs="Times New Roman"/>
                <w:sz w:val="24"/>
                <w:szCs w:val="24"/>
              </w:rPr>
            </w:pPr>
            <w:r w:rsidRPr="00FB085E">
              <w:rPr>
                <w:rFonts w:ascii="Times New Roman" w:hAnsi="Times New Roman" w:cs="Times New Roman"/>
                <w:sz w:val="24"/>
                <w:szCs w:val="24"/>
              </w:rPr>
              <w:t>20-25 балла</w:t>
            </w:r>
          </w:p>
        </w:tc>
      </w:tr>
      <w:tr w:rsidR="00FB085E" w:rsidRPr="00FB085E" w:rsidTr="00126298">
        <w:tc>
          <w:tcPr>
            <w:tcW w:w="4528" w:type="dxa"/>
            <w:gridSpan w:val="2"/>
          </w:tcPr>
          <w:p w:rsidR="00FB085E" w:rsidRPr="00FB085E" w:rsidRDefault="00FB085E" w:rsidP="00FB085E">
            <w:pPr>
              <w:spacing w:after="0" w:line="240" w:lineRule="auto"/>
              <w:ind w:right="168"/>
              <w:jc w:val="right"/>
              <w:rPr>
                <w:rFonts w:ascii="Times New Roman" w:hAnsi="Times New Roman" w:cs="Times New Roman"/>
                <w:bCs/>
                <w:i/>
                <w:sz w:val="24"/>
                <w:szCs w:val="24"/>
              </w:rPr>
            </w:pPr>
            <w:r w:rsidRPr="00FB085E">
              <w:rPr>
                <w:rFonts w:ascii="Times New Roman" w:hAnsi="Times New Roman" w:cs="Times New Roman"/>
                <w:bCs/>
                <w:i/>
                <w:sz w:val="24"/>
                <w:szCs w:val="24"/>
              </w:rPr>
              <w:t>4 хорошо</w:t>
            </w:r>
          </w:p>
        </w:tc>
        <w:tc>
          <w:tcPr>
            <w:tcW w:w="5376" w:type="dxa"/>
            <w:gridSpan w:val="2"/>
          </w:tcPr>
          <w:p w:rsidR="00FB085E" w:rsidRPr="00FB085E" w:rsidRDefault="00FB085E" w:rsidP="00FB085E">
            <w:pPr>
              <w:spacing w:after="0" w:line="240" w:lineRule="auto"/>
              <w:rPr>
                <w:rFonts w:ascii="Times New Roman" w:hAnsi="Times New Roman" w:cs="Times New Roman"/>
                <w:sz w:val="24"/>
                <w:szCs w:val="24"/>
              </w:rPr>
            </w:pPr>
            <w:r w:rsidRPr="00FB085E">
              <w:rPr>
                <w:rFonts w:ascii="Times New Roman" w:hAnsi="Times New Roman" w:cs="Times New Roman"/>
                <w:sz w:val="24"/>
                <w:szCs w:val="24"/>
              </w:rPr>
              <w:t>14-20 баллов</w:t>
            </w:r>
          </w:p>
        </w:tc>
      </w:tr>
      <w:tr w:rsidR="00FB085E" w:rsidRPr="00FB085E" w:rsidTr="00126298">
        <w:tc>
          <w:tcPr>
            <w:tcW w:w="4528" w:type="dxa"/>
            <w:gridSpan w:val="2"/>
          </w:tcPr>
          <w:p w:rsidR="00FB085E" w:rsidRPr="00FB085E" w:rsidRDefault="00FB085E" w:rsidP="00FB085E">
            <w:pPr>
              <w:spacing w:after="0" w:line="240" w:lineRule="auto"/>
              <w:ind w:right="168"/>
              <w:jc w:val="right"/>
              <w:rPr>
                <w:rFonts w:ascii="Times New Roman" w:hAnsi="Times New Roman" w:cs="Times New Roman"/>
                <w:bCs/>
                <w:i/>
                <w:sz w:val="24"/>
                <w:szCs w:val="24"/>
              </w:rPr>
            </w:pPr>
            <w:r w:rsidRPr="00FB085E">
              <w:rPr>
                <w:rFonts w:ascii="Times New Roman" w:hAnsi="Times New Roman" w:cs="Times New Roman"/>
                <w:bCs/>
                <w:i/>
                <w:sz w:val="24"/>
                <w:szCs w:val="24"/>
              </w:rPr>
              <w:t>3 удовлетворительно</w:t>
            </w:r>
          </w:p>
        </w:tc>
        <w:tc>
          <w:tcPr>
            <w:tcW w:w="5376" w:type="dxa"/>
            <w:gridSpan w:val="2"/>
          </w:tcPr>
          <w:p w:rsidR="00FB085E" w:rsidRPr="00FB085E" w:rsidRDefault="00FB085E" w:rsidP="00FB085E">
            <w:pPr>
              <w:spacing w:after="0" w:line="240" w:lineRule="auto"/>
              <w:rPr>
                <w:rFonts w:ascii="Times New Roman" w:hAnsi="Times New Roman" w:cs="Times New Roman"/>
                <w:sz w:val="24"/>
                <w:szCs w:val="24"/>
              </w:rPr>
            </w:pPr>
            <w:r w:rsidRPr="00FB085E">
              <w:rPr>
                <w:rFonts w:ascii="Times New Roman" w:hAnsi="Times New Roman" w:cs="Times New Roman"/>
                <w:sz w:val="24"/>
                <w:szCs w:val="24"/>
              </w:rPr>
              <w:t>Менее 13 баллов</w:t>
            </w:r>
          </w:p>
        </w:tc>
      </w:tr>
    </w:tbl>
    <w:p w:rsidR="00FB085E" w:rsidRPr="00FB085E" w:rsidRDefault="00FB085E" w:rsidP="00FB085E">
      <w:pPr>
        <w:spacing w:after="0" w:line="240" w:lineRule="auto"/>
        <w:ind w:left="143"/>
        <w:rPr>
          <w:rFonts w:ascii="Times New Roman" w:hAnsi="Times New Roman" w:cs="Times New Roman"/>
          <w:b/>
          <w:sz w:val="24"/>
          <w:szCs w:val="24"/>
        </w:rPr>
      </w:pPr>
    </w:p>
    <w:p w:rsidR="00FB085E" w:rsidRPr="00FB085E" w:rsidRDefault="00FB085E" w:rsidP="00FB085E">
      <w:pPr>
        <w:spacing w:after="0" w:line="240" w:lineRule="auto"/>
        <w:rPr>
          <w:rFonts w:ascii="Times New Roman" w:eastAsia="Times New Roman" w:hAnsi="Times New Roman" w:cs="Times New Roman"/>
          <w:sz w:val="24"/>
          <w:szCs w:val="24"/>
        </w:rPr>
      </w:pPr>
    </w:p>
    <w:p w:rsidR="00FB085E" w:rsidRPr="00126298" w:rsidRDefault="00FB085E" w:rsidP="00126298">
      <w:pPr>
        <w:spacing w:after="0" w:line="240" w:lineRule="auto"/>
        <w:jc w:val="both"/>
        <w:rPr>
          <w:rFonts w:ascii="Times New Roman" w:hAnsi="Times New Roman" w:cs="Times New Roman"/>
          <w:sz w:val="24"/>
          <w:szCs w:val="24"/>
        </w:rPr>
      </w:pPr>
      <w:r w:rsidRPr="00126298">
        <w:rPr>
          <w:rFonts w:ascii="Times New Roman" w:eastAsia="Calibri" w:hAnsi="Times New Roman" w:cs="Times New Roman"/>
          <w:b/>
          <w:sz w:val="24"/>
          <w:szCs w:val="24"/>
        </w:rPr>
        <w:t>Структура самостоятельной работы</w:t>
      </w:r>
      <w:r w:rsidRPr="00126298">
        <w:rPr>
          <w:rFonts w:ascii="Times New Roman" w:hAnsi="Times New Roman" w:cs="Times New Roman"/>
          <w:sz w:val="24"/>
          <w:szCs w:val="24"/>
        </w:rPr>
        <w:t xml:space="preserve"> </w:t>
      </w:r>
    </w:p>
    <w:p w:rsidR="00FB085E" w:rsidRPr="00126298" w:rsidRDefault="00FB085E" w:rsidP="00126298">
      <w:pPr>
        <w:spacing w:after="0" w:line="240" w:lineRule="auto"/>
        <w:jc w:val="both"/>
        <w:rPr>
          <w:rFonts w:ascii="Times New Roman" w:hAnsi="Times New Roman" w:cs="Times New Roman"/>
          <w:bCs/>
          <w:color w:val="000000"/>
          <w:sz w:val="24"/>
          <w:szCs w:val="24"/>
        </w:rPr>
      </w:pPr>
      <w:r w:rsidRPr="00126298">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 Работа с конструкторской документацией, подготовка докладов и выступлений на семинарах. Подготовка к  практическим   занятиям с использованием методических рекомендаций преподавателя, оформление отчетов по практическим занятиям, подготовка к их защите.</w:t>
      </w:r>
      <w:r w:rsidRPr="00126298">
        <w:rPr>
          <w:rFonts w:ascii="Times New Roman" w:hAnsi="Times New Roman" w:cs="Times New Roman"/>
          <w:bCs/>
          <w:color w:val="000000"/>
          <w:sz w:val="24"/>
          <w:szCs w:val="24"/>
        </w:rPr>
        <w:t xml:space="preserve"> </w:t>
      </w:r>
    </w:p>
    <w:p w:rsidR="00FB085E" w:rsidRPr="00126298" w:rsidRDefault="00FB085E" w:rsidP="00126298">
      <w:pPr>
        <w:spacing w:after="0" w:line="240" w:lineRule="auto"/>
        <w:jc w:val="both"/>
        <w:rPr>
          <w:rFonts w:ascii="Times New Roman" w:hAnsi="Times New Roman" w:cs="Times New Roman"/>
          <w:b/>
          <w:bCs/>
          <w:color w:val="000000"/>
          <w:sz w:val="24"/>
          <w:szCs w:val="24"/>
        </w:rPr>
      </w:pPr>
      <w:r w:rsidRPr="00126298">
        <w:rPr>
          <w:rFonts w:ascii="Times New Roman" w:hAnsi="Times New Roman" w:cs="Times New Roman"/>
          <w:b/>
          <w:bCs/>
          <w:color w:val="000000"/>
          <w:sz w:val="24"/>
          <w:szCs w:val="24"/>
        </w:rPr>
        <w:t xml:space="preserve">Повторение основных потерь тепла в котле, теплового баланса </w:t>
      </w:r>
      <w:proofErr w:type="spellStart"/>
      <w:r w:rsidRPr="00126298">
        <w:rPr>
          <w:rFonts w:ascii="Times New Roman" w:hAnsi="Times New Roman" w:cs="Times New Roman"/>
          <w:b/>
          <w:bCs/>
          <w:color w:val="000000"/>
          <w:sz w:val="24"/>
          <w:szCs w:val="24"/>
        </w:rPr>
        <w:t>котлоагрегата</w:t>
      </w:r>
      <w:proofErr w:type="spellEnd"/>
      <w:r w:rsidRPr="00126298">
        <w:rPr>
          <w:rFonts w:ascii="Times New Roman" w:hAnsi="Times New Roman" w:cs="Times New Roman"/>
          <w:b/>
          <w:bCs/>
          <w:color w:val="000000"/>
          <w:sz w:val="24"/>
          <w:szCs w:val="24"/>
        </w:rPr>
        <w:t xml:space="preserve"> и </w:t>
      </w:r>
      <w:proofErr w:type="spellStart"/>
      <w:r w:rsidRPr="00126298">
        <w:rPr>
          <w:rFonts w:ascii="Times New Roman" w:hAnsi="Times New Roman" w:cs="Times New Roman"/>
          <w:b/>
          <w:bCs/>
          <w:color w:val="000000"/>
          <w:sz w:val="24"/>
          <w:szCs w:val="24"/>
        </w:rPr>
        <w:t>теплопотребляющего</w:t>
      </w:r>
      <w:proofErr w:type="spellEnd"/>
      <w:r w:rsidRPr="00126298">
        <w:rPr>
          <w:rFonts w:ascii="Times New Roman" w:hAnsi="Times New Roman" w:cs="Times New Roman"/>
          <w:b/>
          <w:bCs/>
          <w:color w:val="000000"/>
          <w:sz w:val="24"/>
          <w:szCs w:val="24"/>
        </w:rPr>
        <w:t xml:space="preserve"> оборудования </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proofErr w:type="spellStart"/>
      <w:r w:rsidRPr="00126298">
        <w:rPr>
          <w:rFonts w:ascii="Arial" w:eastAsia="Times New Roman" w:hAnsi="Arial" w:cs="Arial"/>
          <w:b/>
          <w:bCs/>
          <w:color w:val="000000"/>
          <w:sz w:val="21"/>
          <w:szCs w:val="21"/>
        </w:rPr>
        <w:t>Цель</w:t>
      </w:r>
      <w:proofErr w:type="gramStart"/>
      <w:r w:rsidRPr="00126298">
        <w:rPr>
          <w:rFonts w:ascii="Arial" w:eastAsia="Times New Roman" w:hAnsi="Arial" w:cs="Arial"/>
          <w:b/>
          <w:bCs/>
          <w:color w:val="000000"/>
          <w:sz w:val="21"/>
          <w:szCs w:val="21"/>
        </w:rPr>
        <w:t>:</w:t>
      </w:r>
      <w:r w:rsidRPr="00126298">
        <w:rPr>
          <w:rFonts w:ascii="Arial" w:eastAsia="Times New Roman" w:hAnsi="Arial" w:cs="Arial"/>
          <w:color w:val="000000"/>
          <w:sz w:val="21"/>
          <w:szCs w:val="21"/>
        </w:rPr>
        <w:t>Н</w:t>
      </w:r>
      <w:proofErr w:type="gramEnd"/>
      <w:r w:rsidRPr="00126298">
        <w:rPr>
          <w:rFonts w:ascii="Arial" w:eastAsia="Times New Roman" w:hAnsi="Arial" w:cs="Arial"/>
          <w:color w:val="000000"/>
          <w:sz w:val="21"/>
          <w:szCs w:val="21"/>
        </w:rPr>
        <w:t>аучиться</w:t>
      </w:r>
      <w:proofErr w:type="spellEnd"/>
      <w:r w:rsidRPr="00126298">
        <w:rPr>
          <w:rFonts w:ascii="Arial" w:eastAsia="Times New Roman" w:hAnsi="Arial" w:cs="Arial"/>
          <w:color w:val="000000"/>
          <w:sz w:val="21"/>
          <w:szCs w:val="21"/>
        </w:rPr>
        <w:t xml:space="preserve"> подбирать оборудование для энергетических систем, а так же оценивать характеристики устройств энергетических систем.</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b/>
          <w:bCs/>
          <w:color w:val="000000"/>
          <w:sz w:val="21"/>
          <w:szCs w:val="21"/>
        </w:rPr>
        <w:t>Общие сведения:</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b/>
          <w:bCs/>
          <w:color w:val="000000"/>
          <w:sz w:val="21"/>
          <w:szCs w:val="21"/>
        </w:rPr>
        <w:t>Котельные установки</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b/>
          <w:bCs/>
          <w:color w:val="000000"/>
          <w:sz w:val="21"/>
          <w:szCs w:val="21"/>
        </w:rPr>
        <w:t>Котельный агрегат и его элементы</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Как уже указывалось, устройства, в которых непосредственно вырабатывается пар и нагревается вода, называют паровыми или водогрейными котлами. Если котлы в отопительных котельных вырабатывают пар давлением </w:t>
      </w:r>
      <w:proofErr w:type="gramStart"/>
      <w:r w:rsidRPr="00126298">
        <w:rPr>
          <w:rFonts w:ascii="Arial" w:eastAsia="Times New Roman" w:hAnsi="Arial" w:cs="Arial"/>
          <w:color w:val="000000"/>
          <w:sz w:val="21"/>
          <w:szCs w:val="21"/>
        </w:rPr>
        <w:t>Р</w:t>
      </w:r>
      <w:proofErr w:type="gramEnd"/>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proofErr w:type="gramStart"/>
      <w:r w:rsidRPr="00126298">
        <w:rPr>
          <w:rFonts w:ascii="Arial" w:eastAsia="Times New Roman" w:hAnsi="Arial" w:cs="Arial"/>
          <w:color w:val="000000"/>
          <w:sz w:val="21"/>
          <w:szCs w:val="21"/>
        </w:rPr>
        <w:t>В производственных и энергетических котельных по давлению получаемого пара котельные агрегаты разделяются на следующие: низкого давления (0,8-1,6 МПа), среднего (2,4-4 МПа), высокого (10-14МПа) и сверхвысокого давления (25-31Мпа).</w:t>
      </w:r>
      <w:proofErr w:type="gramEnd"/>
      <w:r w:rsidRPr="00126298">
        <w:rPr>
          <w:rFonts w:ascii="Arial" w:eastAsia="Times New Roman" w:hAnsi="Arial" w:cs="Arial"/>
          <w:color w:val="000000"/>
          <w:sz w:val="21"/>
          <w:szCs w:val="21"/>
        </w:rPr>
        <w:t xml:space="preserve"> Паровые котельные агрегаты стандартизированы (ГОСТ 3619-76) по параметрам вырабатываемого пара (</w:t>
      </w:r>
      <w:proofErr w:type="gramStart"/>
      <w:r w:rsidRPr="00126298">
        <w:rPr>
          <w:rFonts w:ascii="Arial" w:eastAsia="Times New Roman" w:hAnsi="Arial" w:cs="Arial"/>
          <w:color w:val="000000"/>
          <w:sz w:val="21"/>
          <w:szCs w:val="21"/>
        </w:rPr>
        <w:t>Р</w:t>
      </w:r>
      <w:proofErr w:type="gramEnd"/>
      <w:r w:rsidRPr="00126298">
        <w:rPr>
          <w:rFonts w:ascii="Arial" w:eastAsia="Times New Roman" w:hAnsi="Arial" w:cs="Arial"/>
          <w:color w:val="000000"/>
          <w:sz w:val="21"/>
          <w:szCs w:val="21"/>
        </w:rPr>
        <w:t xml:space="preserve"> и Т) и мощности.</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Котельные агрегаты производительностью 0,01-5,5 кг/</w:t>
      </w:r>
      <w:proofErr w:type="gramStart"/>
      <w:r w:rsidRPr="00126298">
        <w:rPr>
          <w:rFonts w:ascii="Arial" w:eastAsia="Times New Roman" w:hAnsi="Arial" w:cs="Arial"/>
          <w:color w:val="000000"/>
          <w:sz w:val="21"/>
          <w:szCs w:val="21"/>
        </w:rPr>
        <w:t>с</w:t>
      </w:r>
      <w:proofErr w:type="gramEnd"/>
      <w:r w:rsidRPr="00126298">
        <w:rPr>
          <w:rFonts w:ascii="Arial" w:eastAsia="Times New Roman" w:hAnsi="Arial" w:cs="Arial"/>
          <w:color w:val="000000"/>
          <w:sz w:val="21"/>
          <w:szCs w:val="21"/>
        </w:rPr>
        <w:t xml:space="preserve"> относятся </w:t>
      </w:r>
      <w:proofErr w:type="gramStart"/>
      <w:r w:rsidRPr="00126298">
        <w:rPr>
          <w:rFonts w:ascii="Arial" w:eastAsia="Times New Roman" w:hAnsi="Arial" w:cs="Arial"/>
          <w:color w:val="000000"/>
          <w:sz w:val="21"/>
          <w:szCs w:val="21"/>
        </w:rPr>
        <w:t>к</w:t>
      </w:r>
      <w:proofErr w:type="gramEnd"/>
      <w:r w:rsidRPr="00126298">
        <w:rPr>
          <w:rFonts w:ascii="Arial" w:eastAsia="Times New Roman" w:hAnsi="Arial" w:cs="Arial"/>
          <w:color w:val="000000"/>
          <w:sz w:val="21"/>
          <w:szCs w:val="21"/>
        </w:rPr>
        <w:t xml:space="preserve"> котлам малой мощности, производительностью до 30 кг/с к котлам средней мощности и более 30 кг/с (до 500-1000 кг/с) – к котлам большой мощности.</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Водогрейные котлы унифицированы по </w:t>
      </w:r>
      <w:proofErr w:type="spellStart"/>
      <w:r w:rsidRPr="00126298">
        <w:rPr>
          <w:rFonts w:ascii="Arial" w:eastAsia="Times New Roman" w:hAnsi="Arial" w:cs="Arial"/>
          <w:color w:val="000000"/>
          <w:sz w:val="21"/>
          <w:szCs w:val="21"/>
        </w:rPr>
        <w:t>теплопроизводительности</w:t>
      </w:r>
      <w:proofErr w:type="spellEnd"/>
      <w:r w:rsidRPr="00126298">
        <w:rPr>
          <w:rFonts w:ascii="Arial" w:eastAsia="Times New Roman" w:hAnsi="Arial" w:cs="Arial"/>
          <w:color w:val="000000"/>
          <w:sz w:val="21"/>
          <w:szCs w:val="21"/>
        </w:rPr>
        <w:t xml:space="preserve"> на восемь типов: 4, 6,5, 10, 20, 30, 50, 100 и 180 Гкал/</w:t>
      </w:r>
      <w:proofErr w:type="gramStart"/>
      <w:r w:rsidRPr="00126298">
        <w:rPr>
          <w:rFonts w:ascii="Arial" w:eastAsia="Times New Roman" w:hAnsi="Arial" w:cs="Arial"/>
          <w:color w:val="000000"/>
          <w:sz w:val="21"/>
          <w:szCs w:val="21"/>
        </w:rPr>
        <w:t>ч</w:t>
      </w:r>
      <w:proofErr w:type="gramEnd"/>
      <w:r w:rsidRPr="00126298">
        <w:rPr>
          <w:rFonts w:ascii="Arial" w:eastAsia="Times New Roman" w:hAnsi="Arial" w:cs="Arial"/>
          <w:color w:val="000000"/>
          <w:sz w:val="21"/>
          <w:szCs w:val="21"/>
        </w:rPr>
        <w:t xml:space="preserve">. Котлы </w:t>
      </w:r>
      <w:proofErr w:type="spellStart"/>
      <w:r w:rsidRPr="00126298">
        <w:rPr>
          <w:rFonts w:ascii="Arial" w:eastAsia="Times New Roman" w:hAnsi="Arial" w:cs="Arial"/>
          <w:color w:val="000000"/>
          <w:sz w:val="21"/>
          <w:szCs w:val="21"/>
        </w:rPr>
        <w:t>теплопроизводительностью</w:t>
      </w:r>
      <w:proofErr w:type="spellEnd"/>
      <w:r w:rsidRPr="00126298">
        <w:rPr>
          <w:rFonts w:ascii="Arial" w:eastAsia="Times New Roman" w:hAnsi="Arial" w:cs="Arial"/>
          <w:color w:val="000000"/>
          <w:sz w:val="21"/>
          <w:szCs w:val="21"/>
        </w:rPr>
        <w:t xml:space="preserve"> ниже 30 Гкал/ч предназначаются для работы только в одном режиме (основном). Котлы </w:t>
      </w:r>
      <w:proofErr w:type="spellStart"/>
      <w:r w:rsidRPr="00126298">
        <w:rPr>
          <w:rFonts w:ascii="Arial" w:eastAsia="Times New Roman" w:hAnsi="Arial" w:cs="Arial"/>
          <w:color w:val="000000"/>
          <w:sz w:val="21"/>
          <w:szCs w:val="21"/>
        </w:rPr>
        <w:t>теплопроизводительностью</w:t>
      </w:r>
      <w:proofErr w:type="spellEnd"/>
      <w:r w:rsidRPr="00126298">
        <w:rPr>
          <w:rFonts w:ascii="Arial" w:eastAsia="Times New Roman" w:hAnsi="Arial" w:cs="Arial"/>
          <w:color w:val="000000"/>
          <w:sz w:val="21"/>
          <w:szCs w:val="21"/>
        </w:rPr>
        <w:t xml:space="preserve"> 30 Гкал/ч и выше допускают возможность </w:t>
      </w:r>
      <w:proofErr w:type="gramStart"/>
      <w:r w:rsidRPr="00126298">
        <w:rPr>
          <w:rFonts w:ascii="Arial" w:eastAsia="Times New Roman" w:hAnsi="Arial" w:cs="Arial"/>
          <w:color w:val="000000"/>
          <w:sz w:val="21"/>
          <w:szCs w:val="21"/>
        </w:rPr>
        <w:t>работы</w:t>
      </w:r>
      <w:proofErr w:type="gramEnd"/>
      <w:r w:rsidRPr="00126298">
        <w:rPr>
          <w:rFonts w:ascii="Arial" w:eastAsia="Times New Roman" w:hAnsi="Arial" w:cs="Arial"/>
          <w:color w:val="000000"/>
          <w:sz w:val="21"/>
          <w:szCs w:val="21"/>
        </w:rPr>
        <w:t xml:space="preserve"> как в основном, так и в пиковом режимах, т.е. в период максимального теплопотребления при наиболее низких температурах наружного воздуха.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lastRenderedPageBreak/>
        <w:t>Д</w:t>
      </w:r>
      <w:r>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286000" cy="3571875"/>
            <wp:effectExtent l="19050" t="0" r="0" b="0"/>
            <wp:wrapSquare wrapText="bothSides"/>
            <wp:docPr id="52" name="Рисунок 2" descr="http://www.studfiles.ru/html/2706/68/html_snyCF7cH8C.bdyv/img-HHAqw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68/html_snyCF7cH8C.bdyv/img-HHAqwx.png"/>
                    <pic:cNvPicPr>
                      <a:picLocks noChangeAspect="1" noChangeArrowheads="1"/>
                    </pic:cNvPicPr>
                  </pic:nvPicPr>
                  <pic:blipFill>
                    <a:blip r:embed="rId5"/>
                    <a:srcRect/>
                    <a:stretch>
                      <a:fillRect/>
                    </a:stretch>
                  </pic:blipFill>
                  <pic:spPr bwMode="auto">
                    <a:xfrm>
                      <a:off x="0" y="0"/>
                      <a:ext cx="2286000" cy="3571875"/>
                    </a:xfrm>
                    <a:prstGeom prst="rect">
                      <a:avLst/>
                    </a:prstGeom>
                    <a:noFill/>
                    <a:ln w="9525">
                      <a:noFill/>
                      <a:miter lim="800000"/>
                      <a:headEnd/>
                      <a:tailEnd/>
                    </a:ln>
                  </pic:spPr>
                </pic:pic>
              </a:graphicData>
            </a:graphic>
          </wp:anchor>
        </w:drawing>
      </w:r>
      <w:r w:rsidRPr="00126298">
        <w:rPr>
          <w:rFonts w:ascii="Arial" w:eastAsia="Times New Roman" w:hAnsi="Arial" w:cs="Arial"/>
          <w:color w:val="000000"/>
          <w:sz w:val="21"/>
          <w:szCs w:val="21"/>
        </w:rPr>
        <w:t xml:space="preserve">ля котлов </w:t>
      </w:r>
      <w:proofErr w:type="spellStart"/>
      <w:r w:rsidRPr="00126298">
        <w:rPr>
          <w:rFonts w:ascii="Arial" w:eastAsia="Times New Roman" w:hAnsi="Arial" w:cs="Arial"/>
          <w:color w:val="000000"/>
          <w:sz w:val="21"/>
          <w:szCs w:val="21"/>
        </w:rPr>
        <w:t>теплопроизводительностью</w:t>
      </w:r>
      <w:proofErr w:type="spellEnd"/>
      <w:r w:rsidRPr="00126298">
        <w:rPr>
          <w:rFonts w:ascii="Arial" w:eastAsia="Times New Roman" w:hAnsi="Arial" w:cs="Arial"/>
          <w:color w:val="000000"/>
          <w:sz w:val="21"/>
          <w:szCs w:val="21"/>
        </w:rPr>
        <w:t xml:space="preserve"> до 30 Гкал/ч температура воды на выходе принимается 432</w:t>
      </w:r>
      <w:proofErr w:type="gramStart"/>
      <w:r w:rsidRPr="00126298">
        <w:rPr>
          <w:rFonts w:ascii="Arial" w:eastAsia="Times New Roman" w:hAnsi="Arial" w:cs="Arial"/>
          <w:color w:val="000000"/>
          <w:sz w:val="21"/>
          <w:szCs w:val="21"/>
        </w:rPr>
        <w:t xml:space="preserve"> К</w:t>
      </w:r>
      <w:proofErr w:type="gramEnd"/>
      <w:r w:rsidRPr="00126298">
        <w:rPr>
          <w:rFonts w:ascii="Arial" w:eastAsia="Times New Roman" w:hAnsi="Arial" w:cs="Arial"/>
          <w:color w:val="000000"/>
          <w:sz w:val="21"/>
          <w:szCs w:val="21"/>
        </w:rPr>
        <w:t xml:space="preserve">, а давление воды на входе в котел – 1,6 МПа. Для котлов </w:t>
      </w:r>
      <w:proofErr w:type="spellStart"/>
      <w:r w:rsidRPr="00126298">
        <w:rPr>
          <w:rFonts w:ascii="Arial" w:eastAsia="Times New Roman" w:hAnsi="Arial" w:cs="Arial"/>
          <w:color w:val="000000"/>
          <w:sz w:val="21"/>
          <w:szCs w:val="21"/>
        </w:rPr>
        <w:t>теплопроизводительностью</w:t>
      </w:r>
      <w:proofErr w:type="spellEnd"/>
      <w:r w:rsidRPr="00126298">
        <w:rPr>
          <w:rFonts w:ascii="Arial" w:eastAsia="Times New Roman" w:hAnsi="Arial" w:cs="Arial"/>
          <w:color w:val="000000"/>
          <w:sz w:val="21"/>
          <w:szCs w:val="21"/>
        </w:rPr>
        <w:t xml:space="preserve"> 30 Гкал/ч и выше максимальная температура воды на выходе принимается 450-470</w:t>
      </w:r>
      <w:proofErr w:type="gramStart"/>
      <w:r w:rsidRPr="00126298">
        <w:rPr>
          <w:rFonts w:ascii="Arial" w:eastAsia="Times New Roman" w:hAnsi="Arial" w:cs="Arial"/>
          <w:color w:val="000000"/>
          <w:sz w:val="21"/>
          <w:szCs w:val="21"/>
        </w:rPr>
        <w:t xml:space="preserve"> К</w:t>
      </w:r>
      <w:proofErr w:type="gramEnd"/>
      <w:r w:rsidRPr="00126298">
        <w:rPr>
          <w:rFonts w:ascii="Arial" w:eastAsia="Times New Roman" w:hAnsi="Arial" w:cs="Arial"/>
          <w:color w:val="000000"/>
          <w:sz w:val="21"/>
          <w:szCs w:val="21"/>
        </w:rPr>
        <w:t>, а давление воды на входе – 2,5 МПа.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По конструкции паровые котлы можно разделить на два типа –</w:t>
      </w:r>
      <w:r w:rsidRPr="00126298">
        <w:rPr>
          <w:rFonts w:ascii="Arial" w:eastAsia="Times New Roman" w:hAnsi="Arial" w:cs="Arial"/>
          <w:color w:val="000000"/>
          <w:sz w:val="21"/>
        </w:rPr>
        <w:t> </w:t>
      </w:r>
      <w:r w:rsidRPr="00126298">
        <w:rPr>
          <w:rFonts w:ascii="Arial" w:eastAsia="Times New Roman" w:hAnsi="Arial" w:cs="Arial"/>
          <w:i/>
          <w:iCs/>
          <w:color w:val="000000"/>
          <w:sz w:val="21"/>
          <w:szCs w:val="21"/>
        </w:rPr>
        <w:t>газотрубные и водотрубные.</w:t>
      </w:r>
      <w:r w:rsidRPr="00126298">
        <w:rPr>
          <w:rFonts w:ascii="Arial" w:eastAsia="Times New Roman" w:hAnsi="Arial" w:cs="Arial"/>
          <w:i/>
          <w:iCs/>
          <w:color w:val="000000"/>
          <w:sz w:val="21"/>
        </w:rPr>
        <w:t> </w:t>
      </w:r>
      <w:r w:rsidRPr="00126298">
        <w:rPr>
          <w:rFonts w:ascii="Arial" w:eastAsia="Times New Roman" w:hAnsi="Arial" w:cs="Arial"/>
          <w:color w:val="000000"/>
          <w:sz w:val="21"/>
          <w:szCs w:val="21"/>
        </w:rPr>
        <w:t>В газотрубных котлах основные поверхности нагрева находятся внутри цилиндрического сосуда большого диаметра в виде так называемых жаровых или дымогарных труб или различных их комбинаций, по которым движутся продукты сгорания топлива. На рис. 14.1 показаны схемы котлов с жаровыми и дымогарными трубами.</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Более совершенными являются водотрубные паровые котлы. Они имеют развитые поверхности нагрева, состоящие из труб, заполненных внутри водой и пароводяной смесью, а снаружи обогреваемых продуктами сгорания топлива. Котлы относятся к горизонтально-водотрубным, если трубы расположены под углом к горизонту не более 25</w:t>
      </w:r>
      <w:r w:rsidRPr="00126298">
        <w:rPr>
          <w:rFonts w:ascii="Arial" w:eastAsia="Times New Roman" w:hAnsi="Arial" w:cs="Arial"/>
          <w:color w:val="000000"/>
          <w:sz w:val="21"/>
          <w:szCs w:val="21"/>
          <w:vertAlign w:val="superscript"/>
        </w:rPr>
        <w:t>о</w:t>
      </w:r>
      <w:r w:rsidRPr="00126298">
        <w:rPr>
          <w:rFonts w:ascii="Arial" w:eastAsia="Times New Roman" w:hAnsi="Arial" w:cs="Arial"/>
          <w:color w:val="000000"/>
          <w:sz w:val="21"/>
          <w:szCs w:val="21"/>
        </w:rPr>
        <w:t xml:space="preserve">, и к </w:t>
      </w:r>
      <w:proofErr w:type="gramStart"/>
      <w:r w:rsidRPr="00126298">
        <w:rPr>
          <w:rFonts w:ascii="Arial" w:eastAsia="Times New Roman" w:hAnsi="Arial" w:cs="Arial"/>
          <w:color w:val="000000"/>
          <w:sz w:val="21"/>
          <w:szCs w:val="21"/>
        </w:rPr>
        <w:t>вертикально-в</w:t>
      </w:r>
      <w:r>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628900" cy="4943475"/>
            <wp:effectExtent l="19050" t="0" r="0" b="0"/>
            <wp:wrapSquare wrapText="bothSides"/>
            <wp:docPr id="51" name="Рисунок 3" descr="http://www.studfiles.ru/html/2706/68/html_snyCF7cH8C.bdyv/img-0GPY7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files.ru/html/2706/68/html_snyCF7cH8C.bdyv/img-0GPY7v.png"/>
                    <pic:cNvPicPr>
                      <a:picLocks noChangeAspect="1" noChangeArrowheads="1"/>
                    </pic:cNvPicPr>
                  </pic:nvPicPr>
                  <pic:blipFill>
                    <a:blip r:embed="rId6"/>
                    <a:srcRect/>
                    <a:stretch>
                      <a:fillRect/>
                    </a:stretch>
                  </pic:blipFill>
                  <pic:spPr bwMode="auto">
                    <a:xfrm>
                      <a:off x="0" y="0"/>
                      <a:ext cx="2628900" cy="4943475"/>
                    </a:xfrm>
                    <a:prstGeom prst="rect">
                      <a:avLst/>
                    </a:prstGeom>
                    <a:noFill/>
                    <a:ln w="9525">
                      <a:noFill/>
                      <a:miter lim="800000"/>
                      <a:headEnd/>
                      <a:tailEnd/>
                    </a:ln>
                  </pic:spPr>
                </pic:pic>
              </a:graphicData>
            </a:graphic>
          </wp:anchor>
        </w:drawing>
      </w:r>
      <w:r w:rsidRPr="00126298">
        <w:rPr>
          <w:rFonts w:ascii="Arial" w:eastAsia="Times New Roman" w:hAnsi="Arial" w:cs="Arial"/>
          <w:color w:val="000000"/>
          <w:sz w:val="21"/>
          <w:szCs w:val="21"/>
        </w:rPr>
        <w:t>одотрубным</w:t>
      </w:r>
      <w:proofErr w:type="gramEnd"/>
      <w:r w:rsidRPr="00126298">
        <w:rPr>
          <w:rFonts w:ascii="Arial" w:eastAsia="Times New Roman" w:hAnsi="Arial" w:cs="Arial"/>
          <w:color w:val="000000"/>
          <w:sz w:val="21"/>
          <w:szCs w:val="21"/>
        </w:rPr>
        <w:t>, если трубы идут более круто или вертикально. В этих котлах путем изменения числа труб в пучках и числа самых пучков удалось увеличить площадь поверхности нагрева, не увеличивая диаметр их барабанов, что в свою очередь дало возможность получить в этих котлах пар высокого давления. При работе парового котла очень важно обеспечить надежное охлаждение поверхностей нагрева, в которых происходит парообразование. Для этого необходимо соответствующим образом организовать движение воды и пароводяной смеси в испарительных поверхностях нагрева. По характеру организации движения рабочего тела в испарительных поверхностях котельные агрегаты делятся на три типа: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с естественной циркуляцией (рис 14.2,</w:t>
      </w:r>
      <w:r w:rsidRPr="00126298">
        <w:rPr>
          <w:rFonts w:ascii="Arial" w:eastAsia="Times New Roman" w:hAnsi="Arial" w:cs="Arial"/>
          <w:i/>
          <w:iCs/>
          <w:color w:val="000000"/>
          <w:sz w:val="21"/>
          <w:szCs w:val="21"/>
        </w:rPr>
        <w:t>а</w:t>
      </w:r>
      <w:r w:rsidRPr="00126298">
        <w:rPr>
          <w:rFonts w:ascii="Arial" w:eastAsia="Times New Roman" w:hAnsi="Arial" w:cs="Arial"/>
          <w:color w:val="000000"/>
          <w:sz w:val="21"/>
          <w:szCs w:val="21"/>
        </w:rPr>
        <w:t>);</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с принудительной циркуляцией (рис 14.2,</w:t>
      </w:r>
      <w:r w:rsidRPr="00126298">
        <w:rPr>
          <w:rFonts w:ascii="Arial" w:eastAsia="Times New Roman" w:hAnsi="Arial" w:cs="Arial"/>
          <w:i/>
          <w:iCs/>
          <w:color w:val="000000"/>
          <w:sz w:val="21"/>
          <w:szCs w:val="21"/>
        </w:rPr>
        <w:t>б</w:t>
      </w:r>
      <w:r w:rsidRPr="00126298">
        <w:rPr>
          <w:rFonts w:ascii="Arial" w:eastAsia="Times New Roman" w:hAnsi="Arial" w:cs="Arial"/>
          <w:color w:val="000000"/>
          <w:sz w:val="21"/>
          <w:szCs w:val="21"/>
        </w:rPr>
        <w:t>);</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прямоточные.</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proofErr w:type="gramStart"/>
      <w:r w:rsidRPr="00126298">
        <w:rPr>
          <w:rFonts w:ascii="Arial" w:eastAsia="Times New Roman" w:hAnsi="Arial" w:cs="Arial"/>
          <w:color w:val="000000"/>
          <w:sz w:val="21"/>
          <w:szCs w:val="21"/>
        </w:rPr>
        <w:lastRenderedPageBreak/>
        <w:t>П</w:t>
      </w:r>
      <w:proofErr w:type="gramEnd"/>
      <w:r>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686050" cy="4343400"/>
            <wp:effectExtent l="19050" t="0" r="0" b="0"/>
            <wp:wrapSquare wrapText="bothSides"/>
            <wp:docPr id="50" name="Рисунок 4" descr="http://www.studfiles.ru/html/2706/68/html_snyCF7cH8C.bdyv/img-imj8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files.ru/html/2706/68/html_snyCF7cH8C.bdyv/img-imj8AB.png"/>
                    <pic:cNvPicPr>
                      <a:picLocks noChangeAspect="1" noChangeArrowheads="1"/>
                    </pic:cNvPicPr>
                  </pic:nvPicPr>
                  <pic:blipFill>
                    <a:blip r:embed="rId7"/>
                    <a:srcRect/>
                    <a:stretch>
                      <a:fillRect/>
                    </a:stretch>
                  </pic:blipFill>
                  <pic:spPr bwMode="auto">
                    <a:xfrm>
                      <a:off x="0" y="0"/>
                      <a:ext cx="2686050" cy="4343400"/>
                    </a:xfrm>
                    <a:prstGeom prst="rect">
                      <a:avLst/>
                    </a:prstGeom>
                    <a:noFill/>
                    <a:ln w="9525">
                      <a:noFill/>
                      <a:miter lim="800000"/>
                      <a:headEnd/>
                      <a:tailEnd/>
                    </a:ln>
                  </pic:spPr>
                </pic:pic>
              </a:graphicData>
            </a:graphic>
          </wp:anchor>
        </w:drawing>
      </w:r>
      <w:r w:rsidRPr="00126298">
        <w:rPr>
          <w:rFonts w:ascii="Arial" w:eastAsia="Times New Roman" w:hAnsi="Arial" w:cs="Arial"/>
          <w:color w:val="000000"/>
          <w:sz w:val="21"/>
          <w:szCs w:val="21"/>
        </w:rPr>
        <w:t>ринципиальная схема прямоточного котла показана на рис 14.3. Питательная вода подается в конвективный экономайзер</w:t>
      </w:r>
      <w:proofErr w:type="gramStart"/>
      <w:r w:rsidRPr="00126298">
        <w:rPr>
          <w:rFonts w:ascii="Arial" w:eastAsia="Times New Roman" w:hAnsi="Arial" w:cs="Arial"/>
          <w:i/>
          <w:iCs/>
          <w:color w:val="000000"/>
          <w:sz w:val="21"/>
          <w:szCs w:val="21"/>
        </w:rPr>
        <w:t>6</w:t>
      </w:r>
      <w:proofErr w:type="gramEnd"/>
      <w:r w:rsidRPr="00126298">
        <w:rPr>
          <w:rFonts w:ascii="Arial" w:eastAsia="Times New Roman" w:hAnsi="Arial" w:cs="Arial"/>
          <w:color w:val="000000"/>
          <w:sz w:val="21"/>
          <w:szCs w:val="21"/>
        </w:rPr>
        <w:t>, где она подогревается за счет тепла газов, и поступает в экранные трубы</w:t>
      </w:r>
      <w:r w:rsidRPr="00126298">
        <w:rPr>
          <w:rFonts w:ascii="Arial" w:eastAsia="Times New Roman" w:hAnsi="Arial" w:cs="Arial"/>
          <w:i/>
          <w:iCs/>
          <w:color w:val="000000"/>
          <w:sz w:val="21"/>
          <w:szCs w:val="21"/>
        </w:rPr>
        <w:t>2</w:t>
      </w:r>
      <w:r w:rsidRPr="00126298">
        <w:rPr>
          <w:rFonts w:ascii="Arial" w:eastAsia="Times New Roman" w:hAnsi="Arial" w:cs="Arial"/>
          <w:color w:val="000000"/>
          <w:sz w:val="21"/>
          <w:szCs w:val="21"/>
        </w:rPr>
        <w:t>, выполненные в виде параллельно включенных змеевиков, расположенных на стенах топочной камеры. В нижней части змеевиков вода нагревается до температуры насыщения. Парообразование до степени сухости 70-75% происходит в змеевиках среднего уровня расположения. Пароводяная смесь затем поступает в переходную конвективную зону</w:t>
      </w:r>
      <w:proofErr w:type="gramStart"/>
      <w:r w:rsidRPr="00126298">
        <w:rPr>
          <w:rFonts w:ascii="Arial" w:eastAsia="Times New Roman" w:hAnsi="Arial" w:cs="Arial"/>
          <w:i/>
          <w:iCs/>
          <w:color w:val="000000"/>
          <w:sz w:val="21"/>
          <w:szCs w:val="21"/>
        </w:rPr>
        <w:t>4</w:t>
      </w:r>
      <w:proofErr w:type="gramEnd"/>
      <w:r w:rsidRPr="00126298">
        <w:rPr>
          <w:rFonts w:ascii="Arial" w:eastAsia="Times New Roman" w:hAnsi="Arial" w:cs="Arial"/>
          <w:color w:val="000000"/>
          <w:sz w:val="21"/>
          <w:szCs w:val="21"/>
        </w:rPr>
        <w:t>, где происходит окончательное испарение воды и частичный перегрев пара. Из переходной зоны пар направляется в радиационный перегреватель</w:t>
      </w:r>
      <w:proofErr w:type="gramStart"/>
      <w:r w:rsidRPr="00126298">
        <w:rPr>
          <w:rFonts w:ascii="Arial" w:eastAsia="Times New Roman" w:hAnsi="Arial" w:cs="Arial"/>
          <w:i/>
          <w:iCs/>
          <w:color w:val="000000"/>
          <w:sz w:val="21"/>
          <w:szCs w:val="21"/>
        </w:rPr>
        <w:t>2</w:t>
      </w:r>
      <w:proofErr w:type="gramEnd"/>
      <w:r w:rsidRPr="00126298">
        <w:rPr>
          <w:rFonts w:ascii="Arial" w:eastAsia="Times New Roman" w:hAnsi="Arial" w:cs="Arial"/>
          <w:color w:val="000000"/>
          <w:sz w:val="21"/>
          <w:szCs w:val="21"/>
        </w:rPr>
        <w:t>, затем доводится до заданной температуры в конвективном перегревателе</w:t>
      </w:r>
      <w:r w:rsidRPr="00126298">
        <w:rPr>
          <w:rFonts w:ascii="Arial" w:eastAsia="Times New Roman" w:hAnsi="Arial" w:cs="Arial"/>
          <w:i/>
          <w:iCs/>
          <w:color w:val="000000"/>
          <w:sz w:val="21"/>
          <w:szCs w:val="21"/>
        </w:rPr>
        <w:t>3</w:t>
      </w:r>
      <w:r w:rsidRPr="00126298">
        <w:rPr>
          <w:rFonts w:ascii="Arial" w:eastAsia="Times New Roman" w:hAnsi="Arial" w:cs="Arial"/>
          <w:color w:val="000000"/>
          <w:sz w:val="21"/>
          <w:szCs w:val="21"/>
        </w:rPr>
        <w:t xml:space="preserve">и поступает на турбину. В опускной шахте </w:t>
      </w:r>
      <w:proofErr w:type="spellStart"/>
      <w:r w:rsidRPr="00126298">
        <w:rPr>
          <w:rFonts w:ascii="Arial" w:eastAsia="Times New Roman" w:hAnsi="Arial" w:cs="Arial"/>
          <w:color w:val="000000"/>
          <w:sz w:val="21"/>
          <w:szCs w:val="21"/>
        </w:rPr>
        <w:t>котлоагрегата</w:t>
      </w:r>
      <w:proofErr w:type="spellEnd"/>
      <w:r w:rsidRPr="00126298">
        <w:rPr>
          <w:rFonts w:ascii="Arial" w:eastAsia="Times New Roman" w:hAnsi="Arial" w:cs="Arial"/>
          <w:color w:val="000000"/>
          <w:sz w:val="21"/>
          <w:szCs w:val="21"/>
        </w:rPr>
        <w:t xml:space="preserve"> </w:t>
      </w:r>
      <w:proofErr w:type="gramStart"/>
      <w:r w:rsidRPr="00126298">
        <w:rPr>
          <w:rFonts w:ascii="Arial" w:eastAsia="Times New Roman" w:hAnsi="Arial" w:cs="Arial"/>
          <w:color w:val="000000"/>
          <w:sz w:val="21"/>
          <w:szCs w:val="21"/>
        </w:rPr>
        <w:t>расположены</w:t>
      </w:r>
      <w:proofErr w:type="gramEnd"/>
      <w:r w:rsidRPr="00126298">
        <w:rPr>
          <w:rFonts w:ascii="Arial" w:eastAsia="Times New Roman" w:hAnsi="Arial" w:cs="Arial"/>
          <w:color w:val="000000"/>
          <w:sz w:val="21"/>
          <w:szCs w:val="21"/>
        </w:rPr>
        <w:t xml:space="preserve"> первая (по ходу газов) и вторая ступени</w:t>
      </w:r>
      <w:r w:rsidRPr="00126298">
        <w:rPr>
          <w:rFonts w:ascii="Arial" w:eastAsia="Times New Roman" w:hAnsi="Arial" w:cs="Arial"/>
          <w:i/>
          <w:iCs/>
          <w:color w:val="000000"/>
          <w:sz w:val="21"/>
          <w:szCs w:val="21"/>
        </w:rPr>
        <w:t>5</w:t>
      </w:r>
      <w:r w:rsidRPr="00126298">
        <w:rPr>
          <w:rFonts w:ascii="Arial" w:eastAsia="Times New Roman" w:hAnsi="Arial" w:cs="Arial"/>
          <w:color w:val="000000"/>
          <w:sz w:val="21"/>
          <w:szCs w:val="21"/>
        </w:rPr>
        <w:t>и</w:t>
      </w:r>
      <w:r w:rsidRPr="00126298">
        <w:rPr>
          <w:rFonts w:ascii="Arial" w:eastAsia="Times New Roman" w:hAnsi="Arial" w:cs="Arial"/>
          <w:i/>
          <w:iCs/>
          <w:color w:val="000000"/>
          <w:sz w:val="21"/>
          <w:szCs w:val="21"/>
        </w:rPr>
        <w:t>7</w:t>
      </w:r>
      <w:r w:rsidRPr="00126298">
        <w:rPr>
          <w:rFonts w:ascii="Arial" w:eastAsia="Times New Roman" w:hAnsi="Arial" w:cs="Arial"/>
          <w:color w:val="000000"/>
          <w:sz w:val="21"/>
          <w:szCs w:val="21"/>
        </w:rPr>
        <w:t>воздухоподогревателя.</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К основным элементам котельных агрегатов относятся пароперегреватели, экономайзеры и воздухоподогреватели.</w:t>
      </w:r>
      <w:r w:rsidRPr="00126298">
        <w:rPr>
          <w:rFonts w:ascii="Arial" w:eastAsia="Times New Roman" w:hAnsi="Arial" w:cs="Arial"/>
          <w:color w:val="000000"/>
          <w:sz w:val="21"/>
        </w:rPr>
        <w:t> </w:t>
      </w:r>
      <w:proofErr w:type="spellStart"/>
      <w:r w:rsidRPr="00126298">
        <w:rPr>
          <w:rFonts w:ascii="Arial" w:eastAsia="Times New Roman" w:hAnsi="Arial" w:cs="Arial"/>
          <w:b/>
          <w:bCs/>
          <w:color w:val="000000"/>
          <w:sz w:val="21"/>
          <w:szCs w:val="21"/>
        </w:rPr>
        <w:t>Пароперегреватель</w:t>
      </w:r>
      <w:r w:rsidRPr="00126298">
        <w:rPr>
          <w:rFonts w:ascii="Arial" w:eastAsia="Times New Roman" w:hAnsi="Arial" w:cs="Arial"/>
          <w:color w:val="000000"/>
          <w:sz w:val="21"/>
          <w:szCs w:val="21"/>
        </w:rPr>
        <w:t>представляет</w:t>
      </w:r>
      <w:proofErr w:type="spellEnd"/>
      <w:r w:rsidRPr="00126298">
        <w:rPr>
          <w:rFonts w:ascii="Arial" w:eastAsia="Times New Roman" w:hAnsi="Arial" w:cs="Arial"/>
          <w:color w:val="000000"/>
          <w:sz w:val="21"/>
          <w:szCs w:val="21"/>
        </w:rPr>
        <w:t xml:space="preserve"> собой змеевиковую поверхность теплообмена, предназначенную для перегрева пара, полученного в испарительной части котельного агрегата. Пар движется внутри трубок, омываемых снаружи дымовыми газами. Пароперегреватель – неотъемлемый элемент энергетических котельных агрегатов. Если для некоторых технологических процессов требуется перегретый пар, то котельные агрегаты малой и средней мощности также снабжают пароперегревателями.</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b/>
          <w:bCs/>
          <w:color w:val="000000"/>
          <w:sz w:val="21"/>
          <w:szCs w:val="21"/>
        </w:rPr>
        <w:t>Водяные экономайзеры</w:t>
      </w:r>
      <w:r w:rsidRPr="00126298">
        <w:rPr>
          <w:rFonts w:ascii="Arial" w:eastAsia="Times New Roman" w:hAnsi="Arial" w:cs="Arial"/>
          <w:b/>
          <w:bCs/>
          <w:color w:val="000000"/>
          <w:sz w:val="21"/>
        </w:rPr>
        <w:t> </w:t>
      </w:r>
      <w:r w:rsidRPr="00126298">
        <w:rPr>
          <w:rFonts w:ascii="Arial" w:eastAsia="Times New Roman" w:hAnsi="Arial" w:cs="Arial"/>
          <w:color w:val="000000"/>
          <w:sz w:val="21"/>
          <w:szCs w:val="21"/>
        </w:rPr>
        <w:t>предназначены для подогрева питательной воды до поступления ее в испарительную часть котельного агрегата. Предварительный подогрев воды за счет теплоты дымовых газов существенно увеличивает КПД котельного агрегата</w:t>
      </w:r>
      <w:proofErr w:type="gramStart"/>
      <w:r w:rsidRPr="00126298">
        <w:rPr>
          <w:rFonts w:ascii="Arial" w:eastAsia="Times New Roman" w:hAnsi="Arial" w:cs="Arial"/>
          <w:color w:val="000000"/>
          <w:sz w:val="21"/>
          <w:szCs w:val="21"/>
        </w:rPr>
        <w:t xml:space="preserve"> .</w:t>
      </w:r>
      <w:proofErr w:type="gramEnd"/>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В зависимости от применяемого материала экономайзеры делятся на чугунные и стальные, по типу поверхности – на ребристые и гладкотрубные, по степени подогрева воды – на не кипящие и кипящие.</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b/>
          <w:bCs/>
          <w:color w:val="000000"/>
          <w:sz w:val="21"/>
          <w:szCs w:val="21"/>
        </w:rPr>
        <w:t>Воздухоподогреватели.</w:t>
      </w:r>
      <w:r w:rsidRPr="00126298">
        <w:rPr>
          <w:rFonts w:ascii="Arial" w:eastAsia="Times New Roman" w:hAnsi="Arial" w:cs="Arial"/>
          <w:b/>
          <w:bCs/>
          <w:color w:val="000000"/>
          <w:sz w:val="21"/>
        </w:rPr>
        <w:t> </w:t>
      </w:r>
      <w:r w:rsidRPr="00126298">
        <w:rPr>
          <w:rFonts w:ascii="Arial" w:eastAsia="Times New Roman" w:hAnsi="Arial" w:cs="Arial"/>
          <w:color w:val="000000"/>
          <w:sz w:val="21"/>
          <w:szCs w:val="21"/>
        </w:rPr>
        <w:t>В отличие от</w:t>
      </w:r>
      <w:r w:rsidRPr="00126298">
        <w:rPr>
          <w:rFonts w:ascii="Arial" w:eastAsia="Times New Roman" w:hAnsi="Arial" w:cs="Arial"/>
          <w:b/>
          <w:bCs/>
          <w:color w:val="000000"/>
          <w:sz w:val="21"/>
        </w:rPr>
        <w:t> </w:t>
      </w:r>
      <w:r w:rsidRPr="00126298">
        <w:rPr>
          <w:rFonts w:ascii="Arial" w:eastAsia="Times New Roman" w:hAnsi="Arial" w:cs="Arial"/>
          <w:color w:val="000000"/>
          <w:sz w:val="21"/>
          <w:szCs w:val="21"/>
        </w:rPr>
        <w:t>водяного экономайзера и пароперегревателя воздухоподогреватель</w:t>
      </w:r>
      <w:proofErr w:type="gramStart"/>
      <w:r w:rsidRPr="00126298">
        <w:rPr>
          <w:rFonts w:ascii="Arial" w:eastAsia="Times New Roman" w:hAnsi="Arial" w:cs="Arial"/>
          <w:color w:val="000000"/>
          <w:sz w:val="21"/>
          <w:szCs w:val="21"/>
        </w:rPr>
        <w:t>.</w:t>
      </w:r>
      <w:proofErr w:type="gramEnd"/>
      <w:r w:rsidRPr="00126298">
        <w:rPr>
          <w:rFonts w:ascii="Arial" w:eastAsia="Times New Roman" w:hAnsi="Arial" w:cs="Arial"/>
          <w:color w:val="000000"/>
          <w:sz w:val="21"/>
          <w:szCs w:val="21"/>
        </w:rPr>
        <w:t xml:space="preserve"> </w:t>
      </w:r>
      <w:proofErr w:type="gramStart"/>
      <w:r w:rsidRPr="00126298">
        <w:rPr>
          <w:rFonts w:ascii="Arial" w:eastAsia="Times New Roman" w:hAnsi="Arial" w:cs="Arial"/>
          <w:color w:val="000000"/>
          <w:sz w:val="21"/>
          <w:szCs w:val="21"/>
        </w:rPr>
        <w:t>о</w:t>
      </w:r>
      <w:proofErr w:type="gramEnd"/>
      <w:r w:rsidRPr="00126298">
        <w:rPr>
          <w:rFonts w:ascii="Arial" w:eastAsia="Times New Roman" w:hAnsi="Arial" w:cs="Arial"/>
          <w:color w:val="000000"/>
          <w:sz w:val="21"/>
          <w:szCs w:val="21"/>
        </w:rPr>
        <w:t>тнимая теплоту от уходящих дымовых газов и уменьшая таким образом потери ее с этими газами, непосредственно отнятую теплоту не передает рабочему телу (воде или пару). Горячий воздух, направляемый в топку котла, улучшает условия сгорания топлива, уменьшает потери теплоты от химической и механической неполноты сгорания топлива, повышает температуру его горения, интенсифицирует теплообмен, что в итоге повышает КПД установки. В среднем понижение температуры уходящих газов на каждые 20-25</w:t>
      </w:r>
      <w:proofErr w:type="gramStart"/>
      <w:r w:rsidRPr="00126298">
        <w:rPr>
          <w:rFonts w:ascii="Arial" w:eastAsia="Times New Roman" w:hAnsi="Arial" w:cs="Arial"/>
          <w:color w:val="000000"/>
          <w:sz w:val="21"/>
          <w:szCs w:val="21"/>
        </w:rPr>
        <w:t xml:space="preserve"> К</w:t>
      </w:r>
      <w:proofErr w:type="gramEnd"/>
      <w:r w:rsidRPr="00126298">
        <w:rPr>
          <w:rFonts w:ascii="Arial" w:eastAsia="Times New Roman" w:hAnsi="Arial" w:cs="Arial"/>
          <w:color w:val="000000"/>
          <w:sz w:val="21"/>
          <w:szCs w:val="21"/>
        </w:rPr>
        <w:t xml:space="preserve"> повышает КПД примерно на 1%.</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b/>
          <w:bCs/>
          <w:color w:val="000000"/>
          <w:sz w:val="21"/>
          <w:szCs w:val="21"/>
        </w:rPr>
        <w:t>Вспомогательное оборудование котельной установки</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b/>
          <w:bCs/>
          <w:color w:val="000000"/>
          <w:sz w:val="21"/>
          <w:szCs w:val="21"/>
        </w:rPr>
        <w:lastRenderedPageBreak/>
        <w:t>С</w:t>
      </w:r>
      <w:r>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5943600" cy="2943225"/>
            <wp:effectExtent l="19050" t="0" r="0" b="0"/>
            <wp:wrapSquare wrapText="bothSides"/>
            <wp:docPr id="49" name="Рисунок 5" descr="http://www.studfiles.ru/html/2706/68/html_snyCF7cH8C.bdyv/img-KHvd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68/html_snyCF7cH8C.bdyv/img-KHvd59.png"/>
                    <pic:cNvPicPr>
                      <a:picLocks noChangeAspect="1" noChangeArrowheads="1"/>
                    </pic:cNvPicPr>
                  </pic:nvPicPr>
                  <pic:blipFill>
                    <a:blip r:embed="rId8"/>
                    <a:srcRect/>
                    <a:stretch>
                      <a:fillRect/>
                    </a:stretch>
                  </pic:blipFill>
                  <pic:spPr bwMode="auto">
                    <a:xfrm>
                      <a:off x="0" y="0"/>
                      <a:ext cx="5943600" cy="2943225"/>
                    </a:xfrm>
                    <a:prstGeom prst="rect">
                      <a:avLst/>
                    </a:prstGeom>
                    <a:noFill/>
                    <a:ln w="9525">
                      <a:noFill/>
                      <a:miter lim="800000"/>
                      <a:headEnd/>
                      <a:tailEnd/>
                    </a:ln>
                  </pic:spPr>
                </pic:pic>
              </a:graphicData>
            </a:graphic>
          </wp:anchor>
        </w:drawing>
      </w:r>
      <w:r w:rsidRPr="00126298">
        <w:rPr>
          <w:rFonts w:ascii="Arial" w:eastAsia="Times New Roman" w:hAnsi="Arial" w:cs="Arial"/>
          <w:b/>
          <w:bCs/>
          <w:color w:val="000000"/>
          <w:sz w:val="21"/>
          <w:szCs w:val="21"/>
        </w:rPr>
        <w:t xml:space="preserve">епарационные </w:t>
      </w:r>
      <w:proofErr w:type="spellStart"/>
      <w:r w:rsidRPr="00126298">
        <w:rPr>
          <w:rFonts w:ascii="Arial" w:eastAsia="Times New Roman" w:hAnsi="Arial" w:cs="Arial"/>
          <w:b/>
          <w:bCs/>
          <w:color w:val="000000"/>
          <w:sz w:val="21"/>
          <w:szCs w:val="21"/>
        </w:rPr>
        <w:t>устройства</w:t>
      </w:r>
      <w:proofErr w:type="gramStart"/>
      <w:r w:rsidRPr="00126298">
        <w:rPr>
          <w:rFonts w:ascii="Arial" w:eastAsia="Times New Roman" w:hAnsi="Arial" w:cs="Arial"/>
          <w:b/>
          <w:bCs/>
          <w:color w:val="000000"/>
          <w:sz w:val="21"/>
          <w:szCs w:val="21"/>
        </w:rPr>
        <w:t>.</w:t>
      </w:r>
      <w:r w:rsidRPr="00126298">
        <w:rPr>
          <w:rFonts w:ascii="Arial" w:eastAsia="Times New Roman" w:hAnsi="Arial" w:cs="Arial"/>
          <w:color w:val="000000"/>
          <w:sz w:val="21"/>
          <w:szCs w:val="21"/>
        </w:rPr>
        <w:t>В</w:t>
      </w:r>
      <w:proofErr w:type="gramEnd"/>
      <w:r w:rsidRPr="00126298">
        <w:rPr>
          <w:rFonts w:ascii="Arial" w:eastAsia="Times New Roman" w:hAnsi="Arial" w:cs="Arial"/>
          <w:color w:val="000000"/>
          <w:sz w:val="21"/>
          <w:szCs w:val="21"/>
        </w:rPr>
        <w:t>лажный</w:t>
      </w:r>
      <w:proofErr w:type="spellEnd"/>
      <w:r w:rsidRPr="00126298">
        <w:rPr>
          <w:rFonts w:ascii="Arial" w:eastAsia="Times New Roman" w:hAnsi="Arial" w:cs="Arial"/>
          <w:color w:val="000000"/>
          <w:sz w:val="21"/>
          <w:szCs w:val="21"/>
        </w:rPr>
        <w:t xml:space="preserve"> насыщенный пар, получаемый в барабане </w:t>
      </w:r>
      <w:proofErr w:type="spellStart"/>
      <w:r w:rsidRPr="00126298">
        <w:rPr>
          <w:rFonts w:ascii="Arial" w:eastAsia="Times New Roman" w:hAnsi="Arial" w:cs="Arial"/>
          <w:color w:val="000000"/>
          <w:sz w:val="21"/>
          <w:szCs w:val="21"/>
        </w:rPr>
        <w:t>котлоагрегатов</w:t>
      </w:r>
      <w:proofErr w:type="spellEnd"/>
      <w:r w:rsidRPr="00126298">
        <w:rPr>
          <w:rFonts w:ascii="Arial" w:eastAsia="Times New Roman" w:hAnsi="Arial" w:cs="Arial"/>
          <w:color w:val="000000"/>
          <w:sz w:val="21"/>
          <w:szCs w:val="21"/>
        </w:rPr>
        <w:t xml:space="preserve"> низкого и среднего давлений, может уносить с собой капли котловой воды, содержащей растворенные в ней соли. В </w:t>
      </w:r>
      <w:proofErr w:type="spellStart"/>
      <w:r w:rsidRPr="00126298">
        <w:rPr>
          <w:rFonts w:ascii="Arial" w:eastAsia="Times New Roman" w:hAnsi="Arial" w:cs="Arial"/>
          <w:color w:val="000000"/>
          <w:sz w:val="21"/>
          <w:szCs w:val="21"/>
        </w:rPr>
        <w:t>котлоагрегатах</w:t>
      </w:r>
      <w:proofErr w:type="spellEnd"/>
      <w:r w:rsidRPr="00126298">
        <w:rPr>
          <w:rFonts w:ascii="Arial" w:eastAsia="Times New Roman" w:hAnsi="Arial" w:cs="Arial"/>
          <w:color w:val="000000"/>
          <w:sz w:val="21"/>
          <w:szCs w:val="21"/>
        </w:rPr>
        <w:t xml:space="preserve"> высокого и сверхвысокого давлений загрязнение пара обуславливается еще и дополнительным уносом солей кремниевой кислоты и соединений натрия, которые растворяются в паре. Примеси, уносимые с паром, откладываются в пароперегревателе, что крайне нежелательно, так как может привести к пережогу труб пароперегревателя. Поэтому пар перед выходом из барабана котла </w:t>
      </w:r>
      <w:proofErr w:type="spellStart"/>
      <w:r w:rsidRPr="00126298">
        <w:rPr>
          <w:rFonts w:ascii="Arial" w:eastAsia="Times New Roman" w:hAnsi="Arial" w:cs="Arial"/>
          <w:color w:val="000000"/>
          <w:sz w:val="21"/>
          <w:szCs w:val="21"/>
        </w:rPr>
        <w:t>подвергается</w:t>
      </w:r>
      <w:r w:rsidRPr="00126298">
        <w:rPr>
          <w:rFonts w:ascii="Arial" w:eastAsia="Times New Roman" w:hAnsi="Arial" w:cs="Arial"/>
          <w:i/>
          <w:iCs/>
          <w:color w:val="000000"/>
          <w:sz w:val="21"/>
          <w:szCs w:val="21"/>
        </w:rPr>
        <w:t>сепарации</w:t>
      </w:r>
      <w:proofErr w:type="spellEnd"/>
      <w:r w:rsidRPr="00126298">
        <w:rPr>
          <w:rFonts w:ascii="Arial" w:eastAsia="Times New Roman" w:hAnsi="Arial" w:cs="Arial"/>
          <w:i/>
          <w:iCs/>
          <w:color w:val="000000"/>
          <w:sz w:val="21"/>
          <w:szCs w:val="21"/>
        </w:rPr>
        <w:t>,</w:t>
      </w:r>
      <w:r w:rsidRPr="00126298">
        <w:rPr>
          <w:rFonts w:ascii="Arial" w:eastAsia="Times New Roman" w:hAnsi="Arial" w:cs="Arial"/>
          <w:i/>
          <w:iCs/>
          <w:color w:val="000000"/>
          <w:sz w:val="21"/>
        </w:rPr>
        <w:t> </w:t>
      </w:r>
      <w:r w:rsidRPr="00126298">
        <w:rPr>
          <w:rFonts w:ascii="Arial" w:eastAsia="Times New Roman" w:hAnsi="Arial" w:cs="Arial"/>
          <w:color w:val="000000"/>
          <w:sz w:val="21"/>
          <w:szCs w:val="21"/>
        </w:rPr>
        <w:t xml:space="preserve">в процессе которой капли котловой воды отделяются и остаются в барабане. Сепарация пара осуществляется в специальных сепарирующих устройствах, в котором создаются условия для естественного или механического разделения воды и пара. Естественная сепарация происходит вследствие большой разности плотностей воды и пара. Механический инерционный принцип сепарации основан на различии инерционных свойств </w:t>
      </w:r>
      <w:proofErr w:type="gramStart"/>
      <w:r w:rsidRPr="00126298">
        <w:rPr>
          <w:rFonts w:ascii="Arial" w:eastAsia="Times New Roman" w:hAnsi="Arial" w:cs="Arial"/>
          <w:color w:val="000000"/>
          <w:sz w:val="21"/>
          <w:szCs w:val="21"/>
        </w:rPr>
        <w:t>водяных капель</w:t>
      </w:r>
      <w:proofErr w:type="gramEnd"/>
      <w:r w:rsidRPr="00126298">
        <w:rPr>
          <w:rFonts w:ascii="Arial" w:eastAsia="Times New Roman" w:hAnsi="Arial" w:cs="Arial"/>
          <w:color w:val="000000"/>
          <w:sz w:val="21"/>
          <w:szCs w:val="21"/>
        </w:rPr>
        <w:t xml:space="preserve"> и пара при резком увеличении скорости и одновременном изменении направления или закручивания потока влажного пара. На рис 14.4 показаны принципиальные схемы сепарирующих </w:t>
      </w:r>
      <w:proofErr w:type="spellStart"/>
      <w:r w:rsidRPr="00126298">
        <w:rPr>
          <w:rFonts w:ascii="Arial" w:eastAsia="Times New Roman" w:hAnsi="Arial" w:cs="Arial"/>
          <w:color w:val="000000"/>
          <w:sz w:val="21"/>
          <w:szCs w:val="21"/>
        </w:rPr>
        <w:t>устройств</w:t>
      </w:r>
      <w:proofErr w:type="gramStart"/>
      <w:r w:rsidRPr="00126298">
        <w:rPr>
          <w:rFonts w:ascii="Arial" w:eastAsia="Times New Roman" w:hAnsi="Arial" w:cs="Arial"/>
          <w:color w:val="000000"/>
          <w:sz w:val="21"/>
          <w:szCs w:val="21"/>
        </w:rPr>
        <w:t>.</w:t>
      </w:r>
      <w:r w:rsidRPr="00126298">
        <w:rPr>
          <w:rFonts w:ascii="Arial" w:eastAsia="Times New Roman" w:hAnsi="Arial" w:cs="Arial"/>
          <w:b/>
          <w:bCs/>
          <w:color w:val="000000"/>
          <w:sz w:val="21"/>
          <w:szCs w:val="21"/>
        </w:rPr>
        <w:t>Т</w:t>
      </w:r>
      <w:proofErr w:type="gramEnd"/>
      <w:r w:rsidRPr="00126298">
        <w:rPr>
          <w:rFonts w:ascii="Arial" w:eastAsia="Times New Roman" w:hAnsi="Arial" w:cs="Arial"/>
          <w:b/>
          <w:bCs/>
          <w:color w:val="000000"/>
          <w:sz w:val="21"/>
          <w:szCs w:val="21"/>
        </w:rPr>
        <w:t>ягодутьевые</w:t>
      </w:r>
      <w:proofErr w:type="spellEnd"/>
      <w:r w:rsidRPr="00126298">
        <w:rPr>
          <w:rFonts w:ascii="Arial" w:eastAsia="Times New Roman" w:hAnsi="Arial" w:cs="Arial"/>
          <w:b/>
          <w:bCs/>
          <w:color w:val="000000"/>
          <w:sz w:val="21"/>
          <w:szCs w:val="21"/>
        </w:rPr>
        <w:t xml:space="preserve"> устройства.</w:t>
      </w:r>
      <w:r w:rsidRPr="00126298">
        <w:rPr>
          <w:rFonts w:ascii="Arial" w:eastAsia="Times New Roman" w:hAnsi="Arial" w:cs="Arial"/>
          <w:b/>
          <w:bCs/>
          <w:color w:val="000000"/>
          <w:sz w:val="21"/>
        </w:rPr>
        <w:t> </w:t>
      </w:r>
      <w:r w:rsidRPr="00126298">
        <w:rPr>
          <w:rFonts w:ascii="Arial" w:eastAsia="Times New Roman" w:hAnsi="Arial" w:cs="Arial"/>
          <w:color w:val="000000"/>
          <w:sz w:val="21"/>
          <w:szCs w:val="21"/>
        </w:rPr>
        <w:t>Для нормальной работы котельного агрегата необходимы непрерывная подача воздуха для горения топлива и непрерывное удаление продуктов сгорания.</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В современных котельных установках широко распространена схема с разрежением по газоходам. К недостаткам этой схемы следует отнести наличие присосов воздуха в </w:t>
      </w:r>
      <w:proofErr w:type="spellStart"/>
      <w:r w:rsidRPr="00126298">
        <w:rPr>
          <w:rFonts w:ascii="Arial" w:eastAsia="Times New Roman" w:hAnsi="Arial" w:cs="Arial"/>
          <w:color w:val="000000"/>
          <w:sz w:val="21"/>
          <w:szCs w:val="21"/>
        </w:rPr>
        <w:t>газоотходы</w:t>
      </w:r>
      <w:proofErr w:type="spellEnd"/>
      <w:r w:rsidRPr="00126298">
        <w:rPr>
          <w:rFonts w:ascii="Arial" w:eastAsia="Times New Roman" w:hAnsi="Arial" w:cs="Arial"/>
          <w:color w:val="000000"/>
          <w:sz w:val="21"/>
          <w:szCs w:val="21"/>
        </w:rPr>
        <w:t xml:space="preserve"> через </w:t>
      </w:r>
      <w:proofErr w:type="spellStart"/>
      <w:r w:rsidRPr="00126298">
        <w:rPr>
          <w:rFonts w:ascii="Arial" w:eastAsia="Times New Roman" w:hAnsi="Arial" w:cs="Arial"/>
          <w:color w:val="000000"/>
          <w:sz w:val="21"/>
          <w:szCs w:val="21"/>
        </w:rPr>
        <w:t>неплотности</w:t>
      </w:r>
      <w:proofErr w:type="spellEnd"/>
      <w:r w:rsidRPr="00126298">
        <w:rPr>
          <w:rFonts w:ascii="Arial" w:eastAsia="Times New Roman" w:hAnsi="Arial" w:cs="Arial"/>
          <w:color w:val="000000"/>
          <w:sz w:val="21"/>
          <w:szCs w:val="21"/>
        </w:rPr>
        <w:t xml:space="preserve"> в ограждениях и работу дымососов на запыленных газах. Достоинство такой схемы – отсутствие выбивания и утечек дымовых газов в помещение котельной, так как воздух в топку нагнетает вентилятор, а дымовые газы удаляет дымосос. В последнее время в мощных энергетических котельных установках широко применяется схема с наддувом. Топка и весь газовый тракт находятся под давлением 3-5 кПа. Давление создается мощными вентиляторами; дымосос отсутствует. Основной недостаток этой схемы – трудности, связанные с обеспечением надлежащей герметичности топки и газоходов котельного агрегата.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Для получения тяги необходимо увеличивать высоту трубы или температуру уходящих газов. Однако при использовании любого из этих способов необходимо иметь в виду, что высота трубы ограничена ее стоимостью и прочностью, а температура газов – оптимальным значением КПД котельной установки. Поэтому большинство современных котельных установок оборудуют искусственной тягой, для создания которой применяют дымосос, преодолевающий сопротивление газового тракта. В этом случае высоту трубы выбирают в соответствии с санитарно-техническими требованиями.</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sym w:font="Symbol" w:char="F062"/>
      </w:r>
      <w:r w:rsidRPr="00126298">
        <w:rPr>
          <w:rFonts w:ascii="Arial" w:eastAsia="Times New Roman" w:hAnsi="Arial" w:cs="Arial"/>
          <w:color w:val="000000"/>
          <w:sz w:val="21"/>
          <w:szCs w:val="21"/>
        </w:rPr>
        <w:t>Напор воздуха, создаваемый вентилятором, также следует определять на основан</w:t>
      </w:r>
      <w:proofErr w:type="gramStart"/>
      <w:r w:rsidRPr="00126298">
        <w:rPr>
          <w:rFonts w:ascii="Arial" w:eastAsia="Times New Roman" w:hAnsi="Arial" w:cs="Arial"/>
          <w:color w:val="000000"/>
          <w:sz w:val="21"/>
          <w:szCs w:val="21"/>
        </w:rPr>
        <w:t>ии аэ</w:t>
      </w:r>
      <w:proofErr w:type="gramEnd"/>
      <w:r w:rsidRPr="00126298">
        <w:rPr>
          <w:rFonts w:ascii="Arial" w:eastAsia="Times New Roman" w:hAnsi="Arial" w:cs="Arial"/>
          <w:color w:val="000000"/>
          <w:sz w:val="21"/>
          <w:szCs w:val="21"/>
        </w:rPr>
        <w:t>родинамического расчета воздушного тракта (воздуховодов, воздухоподогревателя, горелочного устройства и т.д.) Максимальный напор вентилятора должен быть на 10% больше (</w:t>
      </w:r>
      <w:r w:rsidRPr="00126298">
        <w:rPr>
          <w:rFonts w:ascii="Arial" w:eastAsia="Times New Roman" w:hAnsi="Arial" w:cs="Arial"/>
          <w:color w:val="000000"/>
          <w:sz w:val="21"/>
          <w:szCs w:val="21"/>
          <w:vertAlign w:val="subscript"/>
        </w:rPr>
        <w:t>2</w:t>
      </w:r>
      <w:r w:rsidRPr="00126298">
        <w:rPr>
          <w:rFonts w:ascii="Arial" w:eastAsia="Times New Roman" w:hAnsi="Arial" w:cs="Arial"/>
          <w:color w:val="000000"/>
          <w:sz w:val="21"/>
          <w:vertAlign w:val="subscript"/>
        </w:rPr>
        <w:t> </w:t>
      </w:r>
      <w:r w:rsidRPr="00126298">
        <w:rPr>
          <w:rFonts w:ascii="Arial" w:eastAsia="Times New Roman" w:hAnsi="Arial" w:cs="Arial"/>
          <w:color w:val="000000"/>
          <w:sz w:val="21"/>
          <w:szCs w:val="21"/>
        </w:rPr>
        <w:t>= 1,1) потерь напора в воздушном тракте котельного агрегата.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b/>
          <w:bCs/>
          <w:color w:val="000000"/>
          <w:sz w:val="21"/>
          <w:szCs w:val="21"/>
        </w:rPr>
        <w:t>Основы водоподготовки.</w:t>
      </w:r>
      <w:r w:rsidRPr="00126298">
        <w:rPr>
          <w:rFonts w:ascii="Arial" w:eastAsia="Times New Roman" w:hAnsi="Arial" w:cs="Arial"/>
          <w:b/>
          <w:bCs/>
          <w:color w:val="000000"/>
          <w:sz w:val="21"/>
        </w:rPr>
        <w:t> </w:t>
      </w:r>
      <w:r w:rsidRPr="00126298">
        <w:rPr>
          <w:rFonts w:ascii="Arial" w:eastAsia="Times New Roman" w:hAnsi="Arial" w:cs="Arial"/>
          <w:color w:val="000000"/>
          <w:sz w:val="21"/>
          <w:szCs w:val="21"/>
        </w:rPr>
        <w:t xml:space="preserve">Одной из основных задач безопасной эксплуатации котельных установок является организация рационального водного режима, при котором не образуется </w:t>
      </w:r>
      <w:r w:rsidRPr="00126298">
        <w:rPr>
          <w:rFonts w:ascii="Arial" w:eastAsia="Times New Roman" w:hAnsi="Arial" w:cs="Arial"/>
          <w:color w:val="000000"/>
          <w:sz w:val="21"/>
          <w:szCs w:val="21"/>
        </w:rPr>
        <w:lastRenderedPageBreak/>
        <w:t>накипь на стенках испарительных поверхностей нагрева, отсутствует их коррозия и обеспечивается высокое качество вырабатываемого пара. Пар, вырабатываемый в котельной установке, возвращается от потребителя в конденсированном состоянии; при этом количество возвращаемого конденсата обычно бывает меньше, чем количество выработанного пара.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Потери конденсата и воды при продувке восполняются за счет добавки воды из какого-либо источника. Эта вода должна быть соответствующим образом подготовлена до поступления в котельный агрегат. Вода, прошедшая предварительную подготовку, называется</w:t>
      </w:r>
      <w:r w:rsidRPr="00126298">
        <w:rPr>
          <w:rFonts w:ascii="Arial" w:eastAsia="Times New Roman" w:hAnsi="Arial" w:cs="Arial"/>
          <w:color w:val="000000"/>
          <w:sz w:val="21"/>
        </w:rPr>
        <w:t> </w:t>
      </w:r>
      <w:r w:rsidRPr="00126298">
        <w:rPr>
          <w:rFonts w:ascii="Arial" w:eastAsia="Times New Roman" w:hAnsi="Arial" w:cs="Arial"/>
          <w:i/>
          <w:iCs/>
          <w:color w:val="000000"/>
          <w:sz w:val="21"/>
          <w:szCs w:val="21"/>
        </w:rPr>
        <w:t>добавочной,</w:t>
      </w:r>
      <w:r w:rsidRPr="00126298">
        <w:rPr>
          <w:rFonts w:ascii="Arial" w:eastAsia="Times New Roman" w:hAnsi="Arial" w:cs="Arial"/>
          <w:i/>
          <w:iCs/>
          <w:color w:val="000000"/>
          <w:sz w:val="21"/>
        </w:rPr>
        <w:t> </w:t>
      </w:r>
      <w:r w:rsidRPr="00126298">
        <w:rPr>
          <w:rFonts w:ascii="Arial" w:eastAsia="Times New Roman" w:hAnsi="Arial" w:cs="Arial"/>
          <w:color w:val="000000"/>
          <w:sz w:val="21"/>
          <w:szCs w:val="21"/>
        </w:rPr>
        <w:t xml:space="preserve">смесь возвращаемого конденсата и добавочной воды </w:t>
      </w:r>
      <w:proofErr w:type="gramStart"/>
      <w:r w:rsidRPr="00126298">
        <w:rPr>
          <w:rFonts w:ascii="Arial" w:eastAsia="Times New Roman" w:hAnsi="Arial" w:cs="Arial"/>
          <w:color w:val="000000"/>
          <w:sz w:val="21"/>
          <w:szCs w:val="21"/>
        </w:rPr>
        <w:t>–</w:t>
      </w:r>
      <w:r w:rsidRPr="00126298">
        <w:rPr>
          <w:rFonts w:ascii="Arial" w:eastAsia="Times New Roman" w:hAnsi="Arial" w:cs="Arial"/>
          <w:i/>
          <w:iCs/>
          <w:color w:val="000000"/>
          <w:sz w:val="21"/>
          <w:szCs w:val="21"/>
        </w:rPr>
        <w:t>п</w:t>
      </w:r>
      <w:proofErr w:type="gramEnd"/>
      <w:r w:rsidRPr="00126298">
        <w:rPr>
          <w:rFonts w:ascii="Arial" w:eastAsia="Times New Roman" w:hAnsi="Arial" w:cs="Arial"/>
          <w:i/>
          <w:iCs/>
          <w:color w:val="000000"/>
          <w:sz w:val="21"/>
          <w:szCs w:val="21"/>
        </w:rPr>
        <w:t>итательной,</w:t>
      </w:r>
      <w:r w:rsidRPr="00126298">
        <w:rPr>
          <w:rFonts w:ascii="Arial" w:eastAsia="Times New Roman" w:hAnsi="Arial" w:cs="Arial"/>
          <w:i/>
          <w:iCs/>
          <w:color w:val="000000"/>
          <w:sz w:val="21"/>
        </w:rPr>
        <w:t> </w:t>
      </w:r>
      <w:r w:rsidRPr="00126298">
        <w:rPr>
          <w:rFonts w:ascii="Arial" w:eastAsia="Times New Roman" w:hAnsi="Arial" w:cs="Arial"/>
          <w:color w:val="000000"/>
          <w:sz w:val="21"/>
          <w:szCs w:val="21"/>
        </w:rPr>
        <w:t xml:space="preserve">а вода, которая циркулирует в контуре </w:t>
      </w:r>
      <w:proofErr w:type="spellStart"/>
      <w:r w:rsidRPr="00126298">
        <w:rPr>
          <w:rFonts w:ascii="Arial" w:eastAsia="Times New Roman" w:hAnsi="Arial" w:cs="Arial"/>
          <w:color w:val="000000"/>
          <w:sz w:val="21"/>
          <w:szCs w:val="21"/>
        </w:rPr>
        <w:t>котла,</w:t>
      </w:r>
      <w:r w:rsidRPr="00126298">
        <w:rPr>
          <w:rFonts w:ascii="Arial" w:eastAsia="Times New Roman" w:hAnsi="Arial" w:cs="Arial"/>
          <w:i/>
          <w:iCs/>
          <w:color w:val="000000"/>
          <w:sz w:val="21"/>
          <w:szCs w:val="21"/>
        </w:rPr>
        <w:t>котловой</w:t>
      </w:r>
      <w:proofErr w:type="spellEnd"/>
      <w:r w:rsidRPr="00126298">
        <w:rPr>
          <w:rFonts w:ascii="Arial" w:eastAsia="Times New Roman" w:hAnsi="Arial" w:cs="Arial"/>
          <w:i/>
          <w:iCs/>
          <w:color w:val="000000"/>
          <w:sz w:val="21"/>
          <w:szCs w:val="21"/>
        </w:rPr>
        <w:t>.</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От качества питательной воды зависит нормальная работа котельных агрегатов. Физико-химические свойства воды характеризуют следующие показатели: прозрачность, содержание взвешенных веществ, сухой остаток, солесодержание, окисляемость, жесткость, щелочность, концентрация растворенных газов (СО</w:t>
      </w:r>
      <w:proofErr w:type="gramStart"/>
      <w:r w:rsidRPr="00126298">
        <w:rPr>
          <w:rFonts w:ascii="Arial" w:eastAsia="Times New Roman" w:hAnsi="Arial" w:cs="Arial"/>
          <w:color w:val="000000"/>
          <w:sz w:val="21"/>
          <w:szCs w:val="21"/>
          <w:vertAlign w:val="subscript"/>
        </w:rPr>
        <w:t>2</w:t>
      </w:r>
      <w:proofErr w:type="gramEnd"/>
      <w:r w:rsidRPr="00126298">
        <w:rPr>
          <w:rFonts w:ascii="Arial" w:eastAsia="Times New Roman" w:hAnsi="Arial" w:cs="Arial"/>
          <w:color w:val="000000"/>
          <w:sz w:val="21"/>
          <w:vertAlign w:val="subscript"/>
        </w:rPr>
        <w:t> </w:t>
      </w:r>
      <w:r w:rsidRPr="00126298">
        <w:rPr>
          <w:rFonts w:ascii="Arial" w:eastAsia="Times New Roman" w:hAnsi="Arial" w:cs="Arial"/>
          <w:color w:val="000000"/>
          <w:sz w:val="21"/>
          <w:szCs w:val="21"/>
        </w:rPr>
        <w:t>и О</w:t>
      </w:r>
      <w:r w:rsidRPr="00126298">
        <w:rPr>
          <w:rFonts w:ascii="Arial" w:eastAsia="Times New Roman" w:hAnsi="Arial" w:cs="Arial"/>
          <w:color w:val="000000"/>
          <w:sz w:val="21"/>
          <w:szCs w:val="21"/>
          <w:vertAlign w:val="subscript"/>
        </w:rPr>
        <w:t>2</w:t>
      </w:r>
      <w:r w:rsidRPr="00126298">
        <w:rPr>
          <w:rFonts w:ascii="Arial" w:eastAsia="Times New Roman" w:hAnsi="Arial" w:cs="Arial"/>
          <w:color w:val="000000"/>
          <w:sz w:val="21"/>
          <w:szCs w:val="21"/>
        </w:rPr>
        <w:t>).</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Прозрачность характеризуется наличием взвешенных механических и коллоидных примесей, а содержание взвешенных веществ определяет степень загрязнения воды твердыми нерастворимыми примесями.</w:t>
      </w:r>
      <w:r w:rsidRPr="00126298">
        <w:rPr>
          <w:rFonts w:ascii="Arial" w:eastAsia="Times New Roman" w:hAnsi="Arial" w:cs="Arial"/>
          <w:color w:val="000000"/>
          <w:sz w:val="21"/>
        </w:rPr>
        <w:t> </w:t>
      </w:r>
      <w:r w:rsidRPr="00126298">
        <w:rPr>
          <w:rFonts w:ascii="Arial" w:eastAsia="Times New Roman" w:hAnsi="Arial" w:cs="Arial"/>
          <w:b/>
          <w:bCs/>
          <w:color w:val="000000"/>
          <w:sz w:val="21"/>
          <w:szCs w:val="21"/>
        </w:rPr>
        <w:t>Топливоподача.</w:t>
      </w:r>
      <w:r w:rsidRPr="00126298">
        <w:rPr>
          <w:rFonts w:ascii="Arial" w:eastAsia="Times New Roman" w:hAnsi="Arial" w:cs="Arial"/>
          <w:b/>
          <w:bCs/>
          <w:color w:val="000000"/>
          <w:sz w:val="21"/>
        </w:rPr>
        <w:t> </w:t>
      </w:r>
      <w:r w:rsidRPr="00126298">
        <w:rPr>
          <w:rFonts w:ascii="Arial" w:eastAsia="Times New Roman" w:hAnsi="Arial" w:cs="Arial"/>
          <w:color w:val="000000"/>
          <w:sz w:val="21"/>
          <w:szCs w:val="21"/>
        </w:rPr>
        <w:t>Для нормальной и бесперебойной работы котельных установок требуется, чтобы топливо к ним подавалось непрерывно. Процесс подачи топлива складывается из двух основных этапов: 1) подача топлива от места его добычи на склады, расположенные вблизи котельной; 2) подача топлива со складов непосредственно в котельные помещения.</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b/>
          <w:bCs/>
          <w:color w:val="000000"/>
          <w:sz w:val="21"/>
          <w:szCs w:val="21"/>
        </w:rPr>
        <w:t>О</w:t>
      </w:r>
      <w:r>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219325" cy="4800600"/>
            <wp:effectExtent l="19050" t="0" r="9525" b="0"/>
            <wp:wrapSquare wrapText="bothSides"/>
            <wp:docPr id="48" name="Рисунок 6" descr="http://www.studfiles.ru/html/2706/68/html_snyCF7cH8C.bdyv/img-9Uzp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files.ru/html/2706/68/html_snyCF7cH8C.bdyv/img-9UzpJi.png"/>
                    <pic:cNvPicPr>
                      <a:picLocks noChangeAspect="1" noChangeArrowheads="1"/>
                    </pic:cNvPicPr>
                  </pic:nvPicPr>
                  <pic:blipFill>
                    <a:blip r:embed="rId9"/>
                    <a:srcRect/>
                    <a:stretch>
                      <a:fillRect/>
                    </a:stretch>
                  </pic:blipFill>
                  <pic:spPr bwMode="auto">
                    <a:xfrm>
                      <a:off x="0" y="0"/>
                      <a:ext cx="2219325" cy="4800600"/>
                    </a:xfrm>
                    <a:prstGeom prst="rect">
                      <a:avLst/>
                    </a:prstGeom>
                    <a:noFill/>
                    <a:ln w="9525">
                      <a:noFill/>
                      <a:miter lim="800000"/>
                      <a:headEnd/>
                      <a:tailEnd/>
                    </a:ln>
                  </pic:spPr>
                </pic:pic>
              </a:graphicData>
            </a:graphic>
          </wp:anchor>
        </w:drawing>
      </w:r>
      <w:r w:rsidRPr="00126298">
        <w:rPr>
          <w:rFonts w:ascii="Arial" w:eastAsia="Times New Roman" w:hAnsi="Arial" w:cs="Arial"/>
          <w:b/>
          <w:bCs/>
          <w:color w:val="000000"/>
          <w:sz w:val="21"/>
          <w:szCs w:val="21"/>
        </w:rPr>
        <w:t xml:space="preserve">чистка дымовых газов и удаление золы и </w:t>
      </w:r>
      <w:proofErr w:type="spellStart"/>
      <w:r w:rsidRPr="00126298">
        <w:rPr>
          <w:rFonts w:ascii="Arial" w:eastAsia="Times New Roman" w:hAnsi="Arial" w:cs="Arial"/>
          <w:b/>
          <w:bCs/>
          <w:color w:val="000000"/>
          <w:sz w:val="21"/>
          <w:szCs w:val="21"/>
        </w:rPr>
        <w:t>шлака</w:t>
      </w:r>
      <w:proofErr w:type="gramStart"/>
      <w:r w:rsidRPr="00126298">
        <w:rPr>
          <w:rFonts w:ascii="Arial" w:eastAsia="Times New Roman" w:hAnsi="Arial" w:cs="Arial"/>
          <w:b/>
          <w:bCs/>
          <w:color w:val="000000"/>
          <w:sz w:val="21"/>
          <w:szCs w:val="21"/>
        </w:rPr>
        <w:t>.</w:t>
      </w:r>
      <w:r w:rsidRPr="00126298">
        <w:rPr>
          <w:rFonts w:ascii="Arial" w:eastAsia="Times New Roman" w:hAnsi="Arial" w:cs="Arial"/>
          <w:color w:val="000000"/>
          <w:sz w:val="21"/>
          <w:szCs w:val="21"/>
        </w:rPr>
        <w:t>П</w:t>
      </w:r>
      <w:proofErr w:type="gramEnd"/>
      <w:r w:rsidRPr="00126298">
        <w:rPr>
          <w:rFonts w:ascii="Arial" w:eastAsia="Times New Roman" w:hAnsi="Arial" w:cs="Arial"/>
          <w:color w:val="000000"/>
          <w:sz w:val="21"/>
          <w:szCs w:val="21"/>
        </w:rPr>
        <w:t>ри</w:t>
      </w:r>
      <w:proofErr w:type="spellEnd"/>
      <w:r w:rsidRPr="00126298">
        <w:rPr>
          <w:rFonts w:ascii="Arial" w:eastAsia="Times New Roman" w:hAnsi="Arial" w:cs="Arial"/>
          <w:color w:val="000000"/>
          <w:sz w:val="21"/>
          <w:szCs w:val="21"/>
        </w:rPr>
        <w:t xml:space="preserve"> сгорании твердого топлива образуется много золы. При слоевом процессе сжигания основная часть минеральных примесей топлива (60-70%) превращается в шлак и проваливается через колосниковые решетки в зольник. В пылеугольных топках большая часть (75-85%) золы уносится из </w:t>
      </w:r>
      <w:proofErr w:type="spellStart"/>
      <w:r w:rsidRPr="00126298">
        <w:rPr>
          <w:rFonts w:ascii="Arial" w:eastAsia="Times New Roman" w:hAnsi="Arial" w:cs="Arial"/>
          <w:color w:val="000000"/>
          <w:sz w:val="21"/>
          <w:szCs w:val="21"/>
        </w:rPr>
        <w:t>котлоагрегатов</w:t>
      </w:r>
      <w:proofErr w:type="spellEnd"/>
      <w:r w:rsidRPr="00126298">
        <w:rPr>
          <w:rFonts w:ascii="Arial" w:eastAsia="Times New Roman" w:hAnsi="Arial" w:cs="Arial"/>
          <w:color w:val="000000"/>
          <w:sz w:val="21"/>
          <w:szCs w:val="21"/>
        </w:rPr>
        <w:t xml:space="preserve"> с дымовыми газами.</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В настоящее время в котельных применяют следующие типы золоуловителей: 1) инерционные механические; 2) мокрые; 3) электрофильтры; 4) комбинированные.</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Инерционные (механические) золоуловители работают по принципу выделения </w:t>
      </w:r>
      <w:proofErr w:type="spellStart"/>
      <w:r w:rsidRPr="00126298">
        <w:rPr>
          <w:rFonts w:ascii="Arial" w:eastAsia="Times New Roman" w:hAnsi="Arial" w:cs="Arial"/>
          <w:color w:val="000000"/>
          <w:sz w:val="21"/>
          <w:szCs w:val="21"/>
        </w:rPr>
        <w:t>золовых</w:t>
      </w:r>
      <w:proofErr w:type="spellEnd"/>
      <w:r w:rsidRPr="00126298">
        <w:rPr>
          <w:rFonts w:ascii="Arial" w:eastAsia="Times New Roman" w:hAnsi="Arial" w:cs="Arial"/>
          <w:color w:val="000000"/>
          <w:sz w:val="21"/>
          <w:szCs w:val="21"/>
        </w:rPr>
        <w:t xml:space="preserve"> частиц из газового потока под влиянием сил инерции.</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В настоящее время широко применяются </w:t>
      </w:r>
      <w:proofErr w:type="spellStart"/>
      <w:r w:rsidRPr="00126298">
        <w:rPr>
          <w:rFonts w:ascii="Arial" w:eastAsia="Times New Roman" w:hAnsi="Arial" w:cs="Arial"/>
          <w:color w:val="000000"/>
          <w:sz w:val="21"/>
          <w:szCs w:val="21"/>
        </w:rPr>
        <w:t>золоулавители</w:t>
      </w:r>
      <w:proofErr w:type="spellEnd"/>
      <w:r w:rsidRPr="00126298">
        <w:rPr>
          <w:rFonts w:ascii="Arial" w:eastAsia="Times New Roman" w:hAnsi="Arial" w:cs="Arial"/>
          <w:color w:val="000000"/>
          <w:sz w:val="21"/>
          <w:szCs w:val="21"/>
        </w:rPr>
        <w:t xml:space="preserve"> мокрого типа. На рис.14.5 показана схема мокрого </w:t>
      </w:r>
      <w:proofErr w:type="spellStart"/>
      <w:r w:rsidRPr="00126298">
        <w:rPr>
          <w:rFonts w:ascii="Arial" w:eastAsia="Times New Roman" w:hAnsi="Arial" w:cs="Arial"/>
          <w:color w:val="000000"/>
          <w:sz w:val="21"/>
          <w:szCs w:val="21"/>
        </w:rPr>
        <w:t>золоулавителя</w:t>
      </w:r>
      <w:proofErr w:type="spellEnd"/>
      <w:r w:rsidRPr="00126298">
        <w:rPr>
          <w:rFonts w:ascii="Arial" w:eastAsia="Times New Roman" w:hAnsi="Arial" w:cs="Arial"/>
          <w:color w:val="000000"/>
          <w:sz w:val="21"/>
          <w:szCs w:val="21"/>
        </w:rPr>
        <w:t xml:space="preserve"> (скруббера) с нижним тангенциальным подводом запыленного газа.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Принцип действия электрофильтров заключается в том, что запыленные газы проходят через электрическое поле, образуемое между стальным цилиндром (положительный полюс) и проволокой, проходящей по оси цилиндра (отрицательный полюс). Основная масса частиц золы получает отрицательный заряд и притягивается к стенкам цилиндра, незначительная часть частиц золы получает положительный заряд и притягивается к проволоке. При периодическом встряхивании электрофильтра электроды освобождаются от золы. Электрофильтры применяют в котельных с расходом дымовых газов более 70000 м</w:t>
      </w:r>
      <w:r w:rsidRPr="00126298">
        <w:rPr>
          <w:rFonts w:ascii="Arial" w:eastAsia="Times New Roman" w:hAnsi="Arial" w:cs="Arial"/>
          <w:color w:val="000000"/>
          <w:sz w:val="21"/>
          <w:szCs w:val="21"/>
          <w:vertAlign w:val="superscript"/>
        </w:rPr>
        <w:t>3</w:t>
      </w:r>
      <w:r w:rsidRPr="00126298">
        <w:rPr>
          <w:rFonts w:ascii="Arial" w:eastAsia="Times New Roman" w:hAnsi="Arial" w:cs="Arial"/>
          <w:color w:val="000000"/>
          <w:sz w:val="21"/>
          <w:szCs w:val="21"/>
        </w:rPr>
        <w:t>/ч, отнесенных к нормальным условиям.</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Комбинированные золоуловители являются двухступенчатыми</w:t>
      </w:r>
      <w:proofErr w:type="gramStart"/>
      <w:r w:rsidRPr="00126298">
        <w:rPr>
          <w:rFonts w:ascii="Arial" w:eastAsia="Times New Roman" w:hAnsi="Arial" w:cs="Arial"/>
          <w:color w:val="000000"/>
          <w:sz w:val="21"/>
          <w:szCs w:val="21"/>
        </w:rPr>
        <w:t xml:space="preserve"> ,</w:t>
      </w:r>
      <w:proofErr w:type="gramEnd"/>
      <w:r w:rsidRPr="00126298">
        <w:rPr>
          <w:rFonts w:ascii="Arial" w:eastAsia="Times New Roman" w:hAnsi="Arial" w:cs="Arial"/>
          <w:color w:val="000000"/>
          <w:sz w:val="21"/>
          <w:szCs w:val="21"/>
        </w:rPr>
        <w:t xml:space="preserve"> при этом работа каждой ступени основана на различных принципах. Чаще всего комбинированный золоуловитель состоит из батарейного циклона (первая ступень) и электрофильтра (вторая ступень).</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lastRenderedPageBreak/>
        <w:t xml:space="preserve">Процесс </w:t>
      </w:r>
      <w:proofErr w:type="spellStart"/>
      <w:r w:rsidRPr="00126298">
        <w:rPr>
          <w:rFonts w:ascii="Arial" w:eastAsia="Times New Roman" w:hAnsi="Arial" w:cs="Arial"/>
          <w:color w:val="000000"/>
          <w:sz w:val="21"/>
          <w:szCs w:val="21"/>
        </w:rPr>
        <w:t>золошлакоудаления</w:t>
      </w:r>
      <w:proofErr w:type="spellEnd"/>
      <w:r w:rsidRPr="00126298">
        <w:rPr>
          <w:rFonts w:ascii="Arial" w:eastAsia="Times New Roman" w:hAnsi="Arial" w:cs="Arial"/>
          <w:color w:val="000000"/>
          <w:sz w:val="21"/>
          <w:szCs w:val="21"/>
        </w:rPr>
        <w:t xml:space="preserve"> можно разделить на две основные операции: очистка шлаковых и зольных бункеров и транспортировка золы и шлака на </w:t>
      </w:r>
      <w:proofErr w:type="spellStart"/>
      <w:r w:rsidRPr="00126298">
        <w:rPr>
          <w:rFonts w:ascii="Arial" w:eastAsia="Times New Roman" w:hAnsi="Arial" w:cs="Arial"/>
          <w:color w:val="000000"/>
          <w:sz w:val="21"/>
          <w:szCs w:val="21"/>
        </w:rPr>
        <w:t>золоотвалы</w:t>
      </w:r>
      <w:proofErr w:type="spellEnd"/>
      <w:r w:rsidRPr="00126298">
        <w:rPr>
          <w:rFonts w:ascii="Arial" w:eastAsia="Times New Roman" w:hAnsi="Arial" w:cs="Arial"/>
          <w:color w:val="000000"/>
          <w:sz w:val="21"/>
          <w:szCs w:val="21"/>
        </w:rPr>
        <w:t xml:space="preserve"> или шлакобетонных изделий.</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b/>
          <w:bCs/>
          <w:color w:val="000000"/>
          <w:sz w:val="21"/>
          <w:szCs w:val="21"/>
        </w:rPr>
        <w:t>Тепловой баланс котельного агрегата.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Тепловой баланс котельного агрегата устанавливает равенство между поступающим в агрегат количеством теплоты и его расходом. На основании теплового баланса определяют расход топлива и вычисляют коэффициент полезного действия, эффективность работы котельного агрегата.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В котельном агрегате химически связанная энергия топлива в процессе горения преобразуется в физическую теплоту горючих продуктов сгорания. Эта теплота расходуется на выработку и перегрев пара или нагревания воды. Вследствие неизбежных потерь при передаче теплоты и преобразования энергии вырабатываемый продукт (пар, вода и т.д.) воспринимает только часть теплоты. </w:t>
      </w:r>
      <w:proofErr w:type="gramStart"/>
      <w:r w:rsidRPr="00126298">
        <w:rPr>
          <w:rFonts w:ascii="Arial" w:eastAsia="Times New Roman" w:hAnsi="Arial" w:cs="Arial"/>
          <w:color w:val="000000"/>
          <w:sz w:val="21"/>
          <w:szCs w:val="21"/>
        </w:rPr>
        <w:t>Другую часть составляют потери, которые зависят от эффективности организации процессов преобразования энергии (сжигания потлива) и передачи теплоты вырабатываемому продукту.</w:t>
      </w:r>
      <w:proofErr w:type="gramEnd"/>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Уравнение теплового баланса для установившегося теплового состояния агрегата записывают в следующем виде:</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42975" cy="257175"/>
            <wp:effectExtent l="19050" t="0" r="9525" b="0"/>
            <wp:docPr id="1" name="Рисунок 1" descr="http://www.studfiles.ru/html/2706/68/html_snyCF7cH8C.bdyv/img-IBim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files.ru/html/2706/68/html_snyCF7cH8C.bdyv/img-IBimkT.png"/>
                    <pic:cNvPicPr>
                      <a:picLocks noChangeAspect="1" noChangeArrowheads="1"/>
                    </pic:cNvPicPr>
                  </pic:nvPicPr>
                  <pic:blipFill>
                    <a:blip r:embed="rId10" cstate="print"/>
                    <a:srcRect/>
                    <a:stretch>
                      <a:fillRect/>
                    </a:stretch>
                  </pic:blipFill>
                  <pic:spPr bwMode="auto">
                    <a:xfrm>
                      <a:off x="0" y="0"/>
                      <a:ext cx="942975" cy="257175"/>
                    </a:xfrm>
                    <a:prstGeom prst="rect">
                      <a:avLst/>
                    </a:prstGeom>
                    <a:noFill/>
                    <a:ln w="9525">
                      <a:noFill/>
                      <a:miter lim="800000"/>
                      <a:headEnd/>
                      <a:tailEnd/>
                    </a:ln>
                  </pic:spPr>
                </pic:pic>
              </a:graphicData>
            </a:graphic>
          </wp:inline>
        </w:drawing>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или</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057400" cy="257175"/>
            <wp:effectExtent l="19050" t="0" r="0" b="0"/>
            <wp:docPr id="2" name="Рисунок 2" descr="http://www.studfiles.ru/html/2706/68/html_snyCF7cH8C.bdyv/img-MHq5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68/html_snyCF7cH8C.bdyv/img-MHq5Lh.png"/>
                    <pic:cNvPicPr>
                      <a:picLocks noChangeAspect="1" noChangeArrowheads="1"/>
                    </pic:cNvPicPr>
                  </pic:nvPicPr>
                  <pic:blipFill>
                    <a:blip r:embed="rId11" cstate="print"/>
                    <a:srcRect/>
                    <a:stretch>
                      <a:fillRect/>
                    </a:stretch>
                  </pic:blipFill>
                  <pic:spPr bwMode="auto">
                    <a:xfrm>
                      <a:off x="0" y="0"/>
                      <a:ext cx="2057400" cy="257175"/>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vertAlign w:val="subscript"/>
        </w:rPr>
        <w:t> </w:t>
      </w:r>
      <w:r w:rsidRPr="00126298">
        <w:rPr>
          <w:rFonts w:ascii="Arial" w:eastAsia="Times New Roman" w:hAnsi="Arial" w:cs="Arial"/>
          <w:color w:val="000000"/>
          <w:sz w:val="21"/>
          <w:szCs w:val="21"/>
        </w:rPr>
        <w:t>(14.1)</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где </w:t>
      </w:r>
      <w:proofErr w:type="spellStart"/>
      <w:r w:rsidRPr="00126298">
        <w:rPr>
          <w:rFonts w:ascii="Arial" w:eastAsia="Times New Roman" w:hAnsi="Arial" w:cs="Arial"/>
          <w:color w:val="000000"/>
          <w:sz w:val="21"/>
          <w:szCs w:val="21"/>
        </w:rPr>
        <w:t>Q</w:t>
      </w:r>
      <w:r w:rsidRPr="00126298">
        <w:rPr>
          <w:rFonts w:ascii="Arial" w:eastAsia="Times New Roman" w:hAnsi="Arial" w:cs="Arial"/>
          <w:color w:val="000000"/>
          <w:sz w:val="21"/>
          <w:szCs w:val="21"/>
          <w:vertAlign w:val="superscript"/>
        </w:rPr>
        <w:t>p</w:t>
      </w:r>
      <w:r w:rsidRPr="00126298">
        <w:rPr>
          <w:rFonts w:ascii="Arial" w:eastAsia="Times New Roman" w:hAnsi="Arial" w:cs="Arial"/>
          <w:color w:val="000000"/>
          <w:sz w:val="21"/>
          <w:szCs w:val="21"/>
          <w:vertAlign w:val="subscript"/>
        </w:rPr>
        <w:t>p</w:t>
      </w:r>
      <w:proofErr w:type="spellEnd"/>
      <w:r w:rsidRPr="00126298">
        <w:rPr>
          <w:rFonts w:ascii="Arial" w:eastAsia="Times New Roman" w:hAnsi="Arial" w:cs="Arial"/>
          <w:color w:val="000000"/>
          <w:sz w:val="21"/>
          <w:szCs w:val="21"/>
        </w:rPr>
        <w:t>– теплота, которой располагают; Q</w:t>
      </w:r>
      <w:r w:rsidRPr="00126298">
        <w:rPr>
          <w:rFonts w:ascii="Arial" w:eastAsia="Times New Roman" w:hAnsi="Arial" w:cs="Arial"/>
          <w:color w:val="000000"/>
          <w:sz w:val="21"/>
          <w:szCs w:val="21"/>
          <w:vertAlign w:val="subscript"/>
        </w:rPr>
        <w:t>1</w:t>
      </w:r>
      <w:r w:rsidRPr="00126298">
        <w:rPr>
          <w:rFonts w:ascii="Arial" w:eastAsia="Times New Roman" w:hAnsi="Arial" w:cs="Arial"/>
          <w:color w:val="000000"/>
          <w:sz w:val="21"/>
          <w:szCs w:val="21"/>
        </w:rPr>
        <w:t xml:space="preserve">– использованная теплота; </w:t>
      </w:r>
      <w:proofErr w:type="spellStart"/>
      <w:proofErr w:type="gramStart"/>
      <w:r w:rsidRPr="00126298">
        <w:rPr>
          <w:rFonts w:ascii="Arial" w:eastAsia="Times New Roman" w:hAnsi="Arial" w:cs="Arial"/>
          <w:color w:val="000000"/>
          <w:sz w:val="21"/>
          <w:szCs w:val="21"/>
        </w:rPr>
        <w:t>Q</w:t>
      </w:r>
      <w:proofErr w:type="gramEnd"/>
      <w:r w:rsidRPr="00126298">
        <w:rPr>
          <w:rFonts w:ascii="Arial" w:eastAsia="Times New Roman" w:hAnsi="Arial" w:cs="Arial"/>
          <w:color w:val="000000"/>
          <w:sz w:val="21"/>
          <w:szCs w:val="21"/>
          <w:vertAlign w:val="subscript"/>
        </w:rPr>
        <w:t>п</w:t>
      </w:r>
      <w:proofErr w:type="spellEnd"/>
      <w:r w:rsidRPr="00126298">
        <w:rPr>
          <w:rFonts w:ascii="Arial" w:eastAsia="Times New Roman" w:hAnsi="Arial" w:cs="Arial"/>
          <w:color w:val="000000"/>
          <w:sz w:val="21"/>
          <w:vertAlign w:val="subscript"/>
        </w:rPr>
        <w:t> </w:t>
      </w:r>
      <w:r w:rsidRPr="00126298">
        <w:rPr>
          <w:rFonts w:ascii="Arial" w:eastAsia="Times New Roman" w:hAnsi="Arial" w:cs="Arial"/>
          <w:color w:val="000000"/>
          <w:sz w:val="21"/>
          <w:szCs w:val="21"/>
        </w:rPr>
        <w:t>- общие потери; Q</w:t>
      </w:r>
      <w:r w:rsidRPr="00126298">
        <w:rPr>
          <w:rFonts w:ascii="Arial" w:eastAsia="Times New Roman" w:hAnsi="Arial" w:cs="Arial"/>
          <w:color w:val="000000"/>
          <w:sz w:val="21"/>
          <w:szCs w:val="21"/>
          <w:vertAlign w:val="subscript"/>
        </w:rPr>
        <w:t>2</w:t>
      </w:r>
      <w:r w:rsidRPr="00126298">
        <w:rPr>
          <w:rFonts w:ascii="Arial" w:eastAsia="Times New Roman" w:hAnsi="Arial" w:cs="Arial"/>
          <w:color w:val="000000"/>
          <w:sz w:val="21"/>
          <w:szCs w:val="21"/>
        </w:rPr>
        <w:t>– потери теплоты с уходящими газами; Q</w:t>
      </w:r>
      <w:r w:rsidRPr="00126298">
        <w:rPr>
          <w:rFonts w:ascii="Arial" w:eastAsia="Times New Roman" w:hAnsi="Arial" w:cs="Arial"/>
          <w:color w:val="000000"/>
          <w:sz w:val="21"/>
          <w:szCs w:val="21"/>
          <w:vertAlign w:val="subscript"/>
        </w:rPr>
        <w:t>3</w:t>
      </w:r>
      <w:r w:rsidRPr="00126298">
        <w:rPr>
          <w:rFonts w:ascii="Arial" w:eastAsia="Times New Roman" w:hAnsi="Arial" w:cs="Arial"/>
          <w:color w:val="000000"/>
          <w:sz w:val="21"/>
          <w:szCs w:val="21"/>
        </w:rPr>
        <w:t>– потери теплоты от химического недожога; Q</w:t>
      </w:r>
      <w:r w:rsidRPr="00126298">
        <w:rPr>
          <w:rFonts w:ascii="Arial" w:eastAsia="Times New Roman" w:hAnsi="Arial" w:cs="Arial"/>
          <w:color w:val="000000"/>
          <w:sz w:val="21"/>
          <w:szCs w:val="21"/>
          <w:vertAlign w:val="subscript"/>
        </w:rPr>
        <w:t>4</w:t>
      </w:r>
      <w:r w:rsidRPr="00126298">
        <w:rPr>
          <w:rFonts w:ascii="Arial" w:eastAsia="Times New Roman" w:hAnsi="Arial" w:cs="Arial"/>
          <w:color w:val="000000"/>
          <w:sz w:val="21"/>
          <w:szCs w:val="21"/>
        </w:rPr>
        <w:t>– потери теплоты от механической неполноты сгорания; Q</w:t>
      </w:r>
      <w:r w:rsidRPr="00126298">
        <w:rPr>
          <w:rFonts w:ascii="Arial" w:eastAsia="Times New Roman" w:hAnsi="Arial" w:cs="Arial"/>
          <w:color w:val="000000"/>
          <w:sz w:val="21"/>
          <w:szCs w:val="21"/>
          <w:vertAlign w:val="subscript"/>
        </w:rPr>
        <w:t>5</w:t>
      </w:r>
      <w:r w:rsidRPr="00126298">
        <w:rPr>
          <w:rFonts w:ascii="Arial" w:eastAsia="Times New Roman" w:hAnsi="Arial" w:cs="Arial"/>
          <w:color w:val="000000"/>
          <w:sz w:val="21"/>
          <w:szCs w:val="21"/>
        </w:rPr>
        <w:t>– потери теплоты в окружающую среду; Q</w:t>
      </w:r>
      <w:r w:rsidRPr="00126298">
        <w:rPr>
          <w:rFonts w:ascii="Arial" w:eastAsia="Times New Roman" w:hAnsi="Arial" w:cs="Arial"/>
          <w:color w:val="000000"/>
          <w:sz w:val="21"/>
          <w:szCs w:val="21"/>
          <w:vertAlign w:val="subscript"/>
        </w:rPr>
        <w:t>6</w:t>
      </w:r>
      <w:r w:rsidRPr="00126298">
        <w:rPr>
          <w:rFonts w:ascii="Arial" w:eastAsia="Times New Roman" w:hAnsi="Arial" w:cs="Arial"/>
          <w:color w:val="000000"/>
          <w:sz w:val="21"/>
          <w:szCs w:val="21"/>
        </w:rPr>
        <w:t>– потери теплоты с физической теплотой шлаков.</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Левая приходная часть уравнения теплового баланса (14.1) является суммой следующих величин:</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952625" cy="257175"/>
            <wp:effectExtent l="19050" t="0" r="9525" b="0"/>
            <wp:docPr id="3" name="Рисунок 3" descr="http://www.studfiles.ru/html/2706/68/html_snyCF7cH8C.bdyv/img-ehmTn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files.ru/html/2706/68/html_snyCF7cH8C.bdyv/img-ehmTnz.png"/>
                    <pic:cNvPicPr>
                      <a:picLocks noChangeAspect="1" noChangeArrowheads="1"/>
                    </pic:cNvPicPr>
                  </pic:nvPicPr>
                  <pic:blipFill>
                    <a:blip r:embed="rId12" cstate="print"/>
                    <a:srcRect/>
                    <a:stretch>
                      <a:fillRect/>
                    </a:stretch>
                  </pic:blipFill>
                  <pic:spPr bwMode="auto">
                    <a:xfrm>
                      <a:off x="0" y="0"/>
                      <a:ext cx="1952625" cy="257175"/>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vertAlign w:val="subscript"/>
        </w:rPr>
        <w:t>.</w:t>
      </w:r>
      <w:r w:rsidRPr="00126298">
        <w:rPr>
          <w:rFonts w:ascii="Arial" w:eastAsia="Times New Roman" w:hAnsi="Arial" w:cs="Arial"/>
          <w:color w:val="000000"/>
          <w:sz w:val="21"/>
          <w:szCs w:val="21"/>
        </w:rPr>
        <w:t>(14.2)</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где </w:t>
      </w:r>
      <w:proofErr w:type="spellStart"/>
      <w:r w:rsidRPr="00126298">
        <w:rPr>
          <w:rFonts w:ascii="Arial" w:eastAsia="Times New Roman" w:hAnsi="Arial" w:cs="Arial"/>
          <w:color w:val="000000"/>
          <w:sz w:val="21"/>
          <w:szCs w:val="21"/>
        </w:rPr>
        <w:t>Q</w:t>
      </w:r>
      <w:r w:rsidRPr="00126298">
        <w:rPr>
          <w:rFonts w:ascii="Arial" w:eastAsia="Times New Roman" w:hAnsi="Arial" w:cs="Arial"/>
          <w:color w:val="000000"/>
          <w:sz w:val="21"/>
          <w:szCs w:val="21"/>
          <w:vertAlign w:val="subscript"/>
        </w:rPr>
        <w:t>в</w:t>
      </w:r>
      <w:proofErr w:type="gramStart"/>
      <w:r w:rsidRPr="00126298">
        <w:rPr>
          <w:rFonts w:ascii="Arial" w:eastAsia="Times New Roman" w:hAnsi="Arial" w:cs="Arial"/>
          <w:color w:val="000000"/>
          <w:sz w:val="21"/>
          <w:szCs w:val="21"/>
          <w:vertAlign w:val="subscript"/>
        </w:rPr>
        <w:t>.в</w:t>
      </w:r>
      <w:proofErr w:type="gramEnd"/>
      <w:r w:rsidRPr="00126298">
        <w:rPr>
          <w:rFonts w:ascii="Arial" w:eastAsia="Times New Roman" w:hAnsi="Arial" w:cs="Arial"/>
          <w:color w:val="000000"/>
          <w:sz w:val="21"/>
          <w:szCs w:val="21"/>
          <w:vertAlign w:val="subscript"/>
        </w:rPr>
        <w:t>н</w:t>
      </w:r>
      <w:proofErr w:type="spellEnd"/>
      <w:r w:rsidRPr="00126298">
        <w:rPr>
          <w:rFonts w:ascii="Arial" w:eastAsia="Times New Roman" w:hAnsi="Arial" w:cs="Arial"/>
          <w:color w:val="000000"/>
          <w:sz w:val="21"/>
          <w:szCs w:val="21"/>
        </w:rPr>
        <w:t xml:space="preserve">– теплота, вносимая в </w:t>
      </w:r>
      <w:proofErr w:type="spellStart"/>
      <w:r w:rsidRPr="00126298">
        <w:rPr>
          <w:rFonts w:ascii="Arial" w:eastAsia="Times New Roman" w:hAnsi="Arial" w:cs="Arial"/>
          <w:color w:val="000000"/>
          <w:sz w:val="21"/>
          <w:szCs w:val="21"/>
        </w:rPr>
        <w:t>котлоагрегат</w:t>
      </w:r>
      <w:proofErr w:type="spellEnd"/>
      <w:r w:rsidRPr="00126298">
        <w:rPr>
          <w:rFonts w:ascii="Arial" w:eastAsia="Times New Roman" w:hAnsi="Arial" w:cs="Arial"/>
          <w:color w:val="000000"/>
          <w:sz w:val="21"/>
          <w:szCs w:val="21"/>
        </w:rPr>
        <w:t xml:space="preserve"> с воздухом на 1 кг топлива; эта теплота учитывается тогда, когда воздух нагревается вне котельного агрегата (например, в паровых или электрических калориферах, устанавливаемых до воздухоподогревателя); если воздух нагревается только в воздухонагревателе, то, теплота не учитывается, так как она возвращается в топку агрегата; </w:t>
      </w:r>
      <w:proofErr w:type="spellStart"/>
      <w:r w:rsidRPr="00126298">
        <w:rPr>
          <w:rFonts w:ascii="Arial" w:eastAsia="Times New Roman" w:hAnsi="Arial" w:cs="Arial"/>
          <w:color w:val="000000"/>
          <w:sz w:val="21"/>
          <w:szCs w:val="21"/>
        </w:rPr>
        <w:t>Q</w:t>
      </w:r>
      <w:r w:rsidRPr="00126298">
        <w:rPr>
          <w:rFonts w:ascii="Arial" w:eastAsia="Times New Roman" w:hAnsi="Arial" w:cs="Arial"/>
          <w:color w:val="000000"/>
          <w:sz w:val="21"/>
          <w:szCs w:val="21"/>
          <w:vertAlign w:val="subscript"/>
        </w:rPr>
        <w:t>па</w:t>
      </w:r>
      <w:proofErr w:type="gramStart"/>
      <w:r w:rsidRPr="00126298">
        <w:rPr>
          <w:rFonts w:ascii="Arial" w:eastAsia="Times New Roman" w:hAnsi="Arial" w:cs="Arial"/>
          <w:color w:val="000000"/>
          <w:sz w:val="21"/>
          <w:szCs w:val="21"/>
          <w:vertAlign w:val="subscript"/>
        </w:rPr>
        <w:t>р</w:t>
      </w:r>
      <w:proofErr w:type="spellEnd"/>
      <w:r w:rsidRPr="00126298">
        <w:rPr>
          <w:rFonts w:ascii="Arial" w:eastAsia="Times New Roman" w:hAnsi="Arial" w:cs="Arial"/>
          <w:color w:val="000000"/>
          <w:sz w:val="21"/>
          <w:szCs w:val="21"/>
        </w:rPr>
        <w:t>-</w:t>
      </w:r>
      <w:proofErr w:type="gramEnd"/>
      <w:r w:rsidRPr="00126298">
        <w:rPr>
          <w:rFonts w:ascii="Arial" w:eastAsia="Times New Roman" w:hAnsi="Arial" w:cs="Arial"/>
          <w:color w:val="000000"/>
          <w:sz w:val="21"/>
          <w:szCs w:val="21"/>
        </w:rPr>
        <w:t xml:space="preserve"> теплота, вносимая в топку с дутьевым (форсуночным) паром на 1 кг потлива; </w:t>
      </w:r>
      <w:proofErr w:type="spellStart"/>
      <w:r w:rsidRPr="00126298">
        <w:rPr>
          <w:rFonts w:ascii="Arial" w:eastAsia="Times New Roman" w:hAnsi="Arial" w:cs="Arial"/>
          <w:color w:val="000000"/>
          <w:sz w:val="21"/>
          <w:szCs w:val="21"/>
        </w:rPr>
        <w:t>Q</w:t>
      </w:r>
      <w:r w:rsidRPr="00126298">
        <w:rPr>
          <w:rFonts w:ascii="Arial" w:eastAsia="Times New Roman" w:hAnsi="Arial" w:cs="Arial"/>
          <w:color w:val="000000"/>
          <w:sz w:val="21"/>
          <w:szCs w:val="21"/>
          <w:vertAlign w:val="subscript"/>
        </w:rPr>
        <w:t>физ.т</w:t>
      </w:r>
      <w:proofErr w:type="spellEnd"/>
      <w:r w:rsidRPr="00126298">
        <w:rPr>
          <w:rFonts w:ascii="Arial" w:eastAsia="Times New Roman" w:hAnsi="Arial" w:cs="Arial"/>
          <w:color w:val="000000"/>
          <w:sz w:val="21"/>
          <w:szCs w:val="21"/>
          <w:vertAlign w:val="subscript"/>
        </w:rPr>
        <w:t>.</w:t>
      </w:r>
      <w:r w:rsidRPr="00126298">
        <w:rPr>
          <w:rFonts w:ascii="Arial" w:eastAsia="Times New Roman" w:hAnsi="Arial" w:cs="Arial"/>
          <w:color w:val="000000"/>
          <w:sz w:val="21"/>
          <w:szCs w:val="21"/>
        </w:rPr>
        <w:t>- физическая теплота 1 кг или 1 м</w:t>
      </w:r>
      <w:r w:rsidRPr="00126298">
        <w:rPr>
          <w:rFonts w:ascii="Arial" w:eastAsia="Times New Roman" w:hAnsi="Arial" w:cs="Arial"/>
          <w:color w:val="000000"/>
          <w:sz w:val="21"/>
          <w:szCs w:val="21"/>
          <w:vertAlign w:val="superscript"/>
        </w:rPr>
        <w:t>3</w:t>
      </w:r>
      <w:r w:rsidRPr="00126298">
        <w:rPr>
          <w:rFonts w:ascii="Arial" w:eastAsia="Times New Roman" w:hAnsi="Arial" w:cs="Arial"/>
          <w:color w:val="000000"/>
          <w:sz w:val="21"/>
          <w:vertAlign w:val="superscript"/>
        </w:rPr>
        <w:t> </w:t>
      </w:r>
      <w:r w:rsidRPr="00126298">
        <w:rPr>
          <w:rFonts w:ascii="Arial" w:eastAsia="Times New Roman" w:hAnsi="Arial" w:cs="Arial"/>
          <w:color w:val="000000"/>
          <w:sz w:val="21"/>
          <w:szCs w:val="21"/>
        </w:rPr>
        <w:t>топлива.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Теплоту, вносимую с воздухом, рассчитывают по равенству:</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219200" cy="485775"/>
            <wp:effectExtent l="19050" t="0" r="0" b="0"/>
            <wp:docPr id="4" name="Рисунок 4" descr="http://www.studfiles.ru/html/2706/68/html_snyCF7cH8C.bdyv/img-W1YF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files.ru/html/2706/68/html_snyCF7cH8C.bdyv/img-W1YFz1.png"/>
                    <pic:cNvPicPr>
                      <a:picLocks noChangeAspect="1" noChangeArrowheads="1"/>
                    </pic:cNvPicPr>
                  </pic:nvPicPr>
                  <pic:blipFill>
                    <a:blip r:embed="rId13" cstate="print"/>
                    <a:srcRect/>
                    <a:stretch>
                      <a:fillRect/>
                    </a:stretch>
                  </pic:blipFill>
                  <pic:spPr bwMode="auto">
                    <a:xfrm>
                      <a:off x="0" y="0"/>
                      <a:ext cx="1219200" cy="485775"/>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rPr>
        <w:t>,</w:t>
      </w:r>
      <w:r w:rsidRPr="00126298">
        <w:rPr>
          <w:rFonts w:ascii="Arial" w:eastAsia="Times New Roman" w:hAnsi="Arial" w:cs="Arial"/>
          <w:color w:val="000000"/>
          <w:sz w:val="21"/>
          <w:szCs w:val="21"/>
          <w:vertAlign w:val="subscript"/>
        </w:rPr>
        <w:t>.</w:t>
      </w:r>
      <w:r w:rsidRPr="00126298">
        <w:rPr>
          <w:rFonts w:ascii="Arial" w:eastAsia="Times New Roman" w:hAnsi="Arial" w:cs="Arial"/>
          <w:color w:val="000000"/>
          <w:sz w:val="21"/>
          <w:szCs w:val="21"/>
        </w:rPr>
        <w:t>(14.3)</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sym w:font="Symbol" w:char="F062"/>
      </w:r>
      <w:r w:rsidRPr="00126298">
        <w:rPr>
          <w:rFonts w:ascii="Arial" w:eastAsia="Times New Roman" w:hAnsi="Arial" w:cs="Arial"/>
          <w:color w:val="000000"/>
          <w:sz w:val="21"/>
          <w:szCs w:val="21"/>
        </w:rPr>
        <w:t xml:space="preserve">где </w:t>
      </w:r>
      <w:r w:rsidRPr="00126298">
        <w:rPr>
          <w:rFonts w:ascii="Arial" w:eastAsia="Times New Roman" w:hAnsi="Arial" w:cs="Arial"/>
          <w:color w:val="000000"/>
          <w:sz w:val="21"/>
          <w:szCs w:val="21"/>
          <w:vertAlign w:val="superscript"/>
        </w:rPr>
        <w:t>/</w:t>
      </w:r>
      <w:r w:rsidRPr="00126298">
        <w:rPr>
          <w:rFonts w:ascii="Arial" w:eastAsia="Times New Roman" w:hAnsi="Arial" w:cs="Arial"/>
          <w:color w:val="000000"/>
          <w:sz w:val="21"/>
          <w:szCs w:val="21"/>
        </w:rPr>
        <w:t>- отношение количества воздуха на входе в воздухоподогреватель к теоретически необходимому; с</w:t>
      </w:r>
      <w:r w:rsidRPr="00126298">
        <w:rPr>
          <w:rFonts w:ascii="Arial" w:eastAsia="Times New Roman" w:hAnsi="Arial" w:cs="Arial"/>
          <w:color w:val="000000"/>
          <w:sz w:val="21"/>
          <w:szCs w:val="21"/>
          <w:vertAlign w:val="subscript"/>
        </w:rPr>
        <w:t>р</w:t>
      </w:r>
      <w:r w:rsidRPr="00126298">
        <w:rPr>
          <w:rFonts w:ascii="Arial" w:eastAsia="Times New Roman" w:hAnsi="Arial" w:cs="Arial"/>
          <w:color w:val="000000"/>
          <w:sz w:val="21"/>
          <w:szCs w:val="21"/>
          <w:vertAlign w:val="superscript"/>
        </w:rPr>
        <w:t>/</w:t>
      </w:r>
      <w:r w:rsidRPr="00126298">
        <w:rPr>
          <w:rFonts w:ascii="Arial" w:eastAsia="Times New Roman" w:hAnsi="Arial" w:cs="Arial"/>
          <w:color w:val="000000"/>
          <w:sz w:val="21"/>
          <w:szCs w:val="21"/>
        </w:rPr>
        <w:t>= 1,33 кДж/(м</w:t>
      </w:r>
      <w:r w:rsidRPr="00126298">
        <w:rPr>
          <w:rFonts w:ascii="Arial" w:eastAsia="Times New Roman" w:hAnsi="Arial" w:cs="Arial"/>
          <w:color w:val="000000"/>
          <w:sz w:val="21"/>
          <w:szCs w:val="21"/>
          <w:vertAlign w:val="superscript"/>
        </w:rPr>
        <w:t>3</w:t>
      </w:r>
      <w:r w:rsidRPr="00126298">
        <w:rPr>
          <w:rFonts w:ascii="Arial" w:eastAsia="Times New Roman" w:hAnsi="Arial" w:cs="Arial"/>
          <w:color w:val="000000"/>
          <w:sz w:val="21"/>
          <w:szCs w:val="21"/>
        </w:rPr>
        <w:t xml:space="preserve">·К), при температуре воздуха до 600К; </w:t>
      </w:r>
      <w:proofErr w:type="spellStart"/>
      <w:r w:rsidRPr="00126298">
        <w:rPr>
          <w:rFonts w:ascii="Arial" w:eastAsia="Times New Roman" w:hAnsi="Arial" w:cs="Arial"/>
          <w:color w:val="000000"/>
          <w:sz w:val="21"/>
          <w:szCs w:val="21"/>
        </w:rPr>
        <w:t>Т</w:t>
      </w:r>
      <w:r w:rsidRPr="00126298">
        <w:rPr>
          <w:rFonts w:ascii="Arial" w:eastAsia="Times New Roman" w:hAnsi="Arial" w:cs="Arial"/>
          <w:color w:val="000000"/>
          <w:sz w:val="21"/>
          <w:szCs w:val="21"/>
          <w:vertAlign w:val="subscript"/>
        </w:rPr>
        <w:t>г</w:t>
      </w:r>
      <w:proofErr w:type="gramStart"/>
      <w:r w:rsidRPr="00126298">
        <w:rPr>
          <w:rFonts w:ascii="Arial" w:eastAsia="Times New Roman" w:hAnsi="Arial" w:cs="Arial"/>
          <w:color w:val="000000"/>
          <w:sz w:val="21"/>
          <w:szCs w:val="21"/>
          <w:vertAlign w:val="subscript"/>
        </w:rPr>
        <w:t>.в</w:t>
      </w:r>
      <w:proofErr w:type="gramEnd"/>
      <w:r w:rsidRPr="00126298">
        <w:rPr>
          <w:rFonts w:ascii="Arial" w:eastAsia="Times New Roman" w:hAnsi="Arial" w:cs="Arial"/>
          <w:color w:val="000000"/>
          <w:sz w:val="21"/>
          <w:szCs w:val="21"/>
          <w:vertAlign w:val="subscript"/>
        </w:rPr>
        <w:t>з</w:t>
      </w:r>
      <w:proofErr w:type="spellEnd"/>
      <w:r w:rsidRPr="00126298">
        <w:rPr>
          <w:rFonts w:ascii="Arial" w:eastAsia="Times New Roman" w:hAnsi="Arial" w:cs="Arial"/>
          <w:color w:val="000000"/>
          <w:sz w:val="21"/>
          <w:szCs w:val="21"/>
        </w:rPr>
        <w:t xml:space="preserve">, </w:t>
      </w:r>
      <w:proofErr w:type="spellStart"/>
      <w:r w:rsidRPr="00126298">
        <w:rPr>
          <w:rFonts w:ascii="Arial" w:eastAsia="Times New Roman" w:hAnsi="Arial" w:cs="Arial"/>
          <w:color w:val="000000"/>
          <w:sz w:val="21"/>
          <w:szCs w:val="21"/>
        </w:rPr>
        <w:t>Т</w:t>
      </w:r>
      <w:r w:rsidRPr="00126298">
        <w:rPr>
          <w:rFonts w:ascii="Arial" w:eastAsia="Times New Roman" w:hAnsi="Arial" w:cs="Arial"/>
          <w:color w:val="000000"/>
          <w:sz w:val="21"/>
          <w:szCs w:val="21"/>
          <w:vertAlign w:val="subscript"/>
        </w:rPr>
        <w:t>х.вз</w:t>
      </w:r>
      <w:proofErr w:type="spellEnd"/>
      <w:r w:rsidRPr="00126298">
        <w:rPr>
          <w:rFonts w:ascii="Arial" w:eastAsia="Times New Roman" w:hAnsi="Arial" w:cs="Arial"/>
          <w:color w:val="000000"/>
          <w:sz w:val="21"/>
          <w:szCs w:val="21"/>
        </w:rPr>
        <w:t xml:space="preserve">– температуры горячего о холодного воздуха, обычно </w:t>
      </w:r>
      <w:proofErr w:type="spellStart"/>
      <w:r w:rsidRPr="00126298">
        <w:rPr>
          <w:rFonts w:ascii="Arial" w:eastAsia="Times New Roman" w:hAnsi="Arial" w:cs="Arial"/>
          <w:color w:val="000000"/>
          <w:sz w:val="21"/>
          <w:szCs w:val="21"/>
        </w:rPr>
        <w:t>Т</w:t>
      </w:r>
      <w:r w:rsidRPr="00126298">
        <w:rPr>
          <w:rFonts w:ascii="Arial" w:eastAsia="Times New Roman" w:hAnsi="Arial" w:cs="Arial"/>
          <w:color w:val="000000"/>
          <w:sz w:val="21"/>
          <w:szCs w:val="21"/>
          <w:vertAlign w:val="subscript"/>
        </w:rPr>
        <w:t>х.вз</w:t>
      </w:r>
      <w:r w:rsidRPr="00126298">
        <w:rPr>
          <w:rFonts w:ascii="Arial" w:eastAsia="Times New Roman" w:hAnsi="Arial" w:cs="Arial"/>
          <w:color w:val="000000"/>
          <w:sz w:val="21"/>
          <w:szCs w:val="21"/>
        </w:rPr>
        <w:t>=</w:t>
      </w:r>
      <w:proofErr w:type="spellEnd"/>
      <w:r w:rsidRPr="00126298">
        <w:rPr>
          <w:rFonts w:ascii="Arial" w:eastAsia="Times New Roman" w:hAnsi="Arial" w:cs="Arial"/>
          <w:color w:val="000000"/>
          <w:sz w:val="21"/>
          <w:szCs w:val="21"/>
        </w:rPr>
        <w:t xml:space="preserve"> 300К.</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Теплоту, вносимую с паром для распыления мазута (форсуночный пар), находят по формуле:</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114425" cy="276225"/>
            <wp:effectExtent l="19050" t="0" r="9525" b="0"/>
            <wp:docPr id="5" name="Рисунок 5" descr="http://www.studfiles.ru/html/2706/68/html_snyCF7cH8C.bdyv/img-hH1_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68/html_snyCF7cH8C.bdyv/img-hH1_lo.png"/>
                    <pic:cNvPicPr>
                      <a:picLocks noChangeAspect="1" noChangeArrowheads="1"/>
                    </pic:cNvPicPr>
                  </pic:nvPicPr>
                  <pic:blipFill>
                    <a:blip r:embed="rId14" cstate="print"/>
                    <a:srcRect/>
                    <a:stretch>
                      <a:fillRect/>
                    </a:stretch>
                  </pic:blipFill>
                  <pic:spPr bwMode="auto">
                    <a:xfrm>
                      <a:off x="0" y="0"/>
                      <a:ext cx="1114425" cy="276225"/>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rPr>
        <w:t>,</w:t>
      </w:r>
      <w:r w:rsidRPr="00126298">
        <w:rPr>
          <w:rFonts w:ascii="Arial" w:eastAsia="Times New Roman" w:hAnsi="Arial" w:cs="Arial"/>
          <w:color w:val="000000"/>
          <w:sz w:val="21"/>
          <w:vertAlign w:val="subscript"/>
        </w:rPr>
        <w:t> </w:t>
      </w:r>
      <w:r w:rsidRPr="00126298">
        <w:rPr>
          <w:rFonts w:ascii="Arial" w:eastAsia="Times New Roman" w:hAnsi="Arial" w:cs="Arial"/>
          <w:color w:val="000000"/>
          <w:sz w:val="21"/>
          <w:szCs w:val="21"/>
          <w:vertAlign w:val="subscript"/>
        </w:rPr>
        <w:t>.</w:t>
      </w:r>
      <w:r w:rsidRPr="00126298">
        <w:rPr>
          <w:rFonts w:ascii="Arial" w:eastAsia="Times New Roman" w:hAnsi="Arial" w:cs="Arial"/>
          <w:color w:val="000000"/>
          <w:sz w:val="21"/>
          <w:szCs w:val="21"/>
        </w:rPr>
        <w:t>(14.4)</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lastRenderedPageBreak/>
        <w:t xml:space="preserve">где </w:t>
      </w:r>
      <w:proofErr w:type="spellStart"/>
      <w:r w:rsidRPr="00126298">
        <w:rPr>
          <w:rFonts w:ascii="Arial" w:eastAsia="Times New Roman" w:hAnsi="Arial" w:cs="Arial"/>
          <w:color w:val="000000"/>
          <w:sz w:val="21"/>
          <w:szCs w:val="21"/>
        </w:rPr>
        <w:t>W</w:t>
      </w:r>
      <w:r w:rsidRPr="00126298">
        <w:rPr>
          <w:rFonts w:ascii="Arial" w:eastAsia="Times New Roman" w:hAnsi="Arial" w:cs="Arial"/>
          <w:color w:val="000000"/>
          <w:sz w:val="21"/>
          <w:szCs w:val="21"/>
          <w:vertAlign w:val="subscript"/>
        </w:rPr>
        <w:t>ф</w:t>
      </w:r>
      <w:proofErr w:type="spellEnd"/>
      <w:r w:rsidRPr="00126298">
        <w:rPr>
          <w:rFonts w:ascii="Arial" w:eastAsia="Times New Roman" w:hAnsi="Arial" w:cs="Arial"/>
          <w:color w:val="000000"/>
          <w:sz w:val="21"/>
          <w:szCs w:val="21"/>
        </w:rPr>
        <w:t xml:space="preserve">– </w:t>
      </w:r>
      <w:proofErr w:type="gramStart"/>
      <w:r w:rsidRPr="00126298">
        <w:rPr>
          <w:rFonts w:ascii="Arial" w:eastAsia="Times New Roman" w:hAnsi="Arial" w:cs="Arial"/>
          <w:color w:val="000000"/>
          <w:sz w:val="21"/>
          <w:szCs w:val="21"/>
        </w:rPr>
        <w:t>ра</w:t>
      </w:r>
      <w:proofErr w:type="gramEnd"/>
      <w:r w:rsidRPr="00126298">
        <w:rPr>
          <w:rFonts w:ascii="Arial" w:eastAsia="Times New Roman" w:hAnsi="Arial" w:cs="Arial"/>
          <w:color w:val="000000"/>
          <w:sz w:val="21"/>
          <w:szCs w:val="21"/>
        </w:rPr>
        <w:t xml:space="preserve">сход форсуночного пара, равный 0,3-0,4 кг/кг; </w:t>
      </w:r>
      <w:proofErr w:type="spellStart"/>
      <w:r w:rsidRPr="00126298">
        <w:rPr>
          <w:rFonts w:ascii="Arial" w:eastAsia="Times New Roman" w:hAnsi="Arial" w:cs="Arial"/>
          <w:color w:val="000000"/>
          <w:sz w:val="21"/>
          <w:szCs w:val="21"/>
        </w:rPr>
        <w:t>i</w:t>
      </w:r>
      <w:r w:rsidRPr="00126298">
        <w:rPr>
          <w:rFonts w:ascii="Arial" w:eastAsia="Times New Roman" w:hAnsi="Arial" w:cs="Arial"/>
          <w:color w:val="000000"/>
          <w:sz w:val="21"/>
          <w:szCs w:val="21"/>
          <w:vertAlign w:val="subscript"/>
        </w:rPr>
        <w:t>ф</w:t>
      </w:r>
      <w:proofErr w:type="spellEnd"/>
      <w:r w:rsidRPr="00126298">
        <w:rPr>
          <w:rFonts w:ascii="Arial" w:eastAsia="Times New Roman" w:hAnsi="Arial" w:cs="Arial"/>
          <w:color w:val="000000"/>
          <w:sz w:val="21"/>
          <w:szCs w:val="21"/>
        </w:rPr>
        <w:t xml:space="preserve">– энтальпия форсуночного пара, кДж/кг; </w:t>
      </w:r>
      <w:proofErr w:type="spellStart"/>
      <w:r w:rsidRPr="00126298">
        <w:rPr>
          <w:rFonts w:ascii="Arial" w:eastAsia="Times New Roman" w:hAnsi="Arial" w:cs="Arial"/>
          <w:color w:val="000000"/>
          <w:sz w:val="21"/>
          <w:szCs w:val="21"/>
        </w:rPr>
        <w:t>r</w:t>
      </w:r>
      <w:proofErr w:type="spellEnd"/>
      <w:r w:rsidRPr="00126298">
        <w:rPr>
          <w:rFonts w:ascii="Arial" w:eastAsia="Times New Roman" w:hAnsi="Arial" w:cs="Arial"/>
          <w:color w:val="000000"/>
          <w:sz w:val="21"/>
          <w:szCs w:val="21"/>
        </w:rPr>
        <w:t xml:space="preserve"> – теплота парообразования, кДж/кг.</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Физическая теплота 1 кг топлива: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371600" cy="257175"/>
            <wp:effectExtent l="19050" t="0" r="0" b="0"/>
            <wp:docPr id="6" name="Рисунок 6" descr="http://www.studfiles.ru/html/2706/68/html_snyCF7cH8C.bdyv/img-LTAI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files.ru/html/2706/68/html_snyCF7cH8C.bdyv/img-LTAI0m.png"/>
                    <pic:cNvPicPr>
                      <a:picLocks noChangeAspect="1" noChangeArrowheads="1"/>
                    </pic:cNvPicPr>
                  </pic:nvPicPr>
                  <pic:blipFill>
                    <a:blip r:embed="rId15" cstate="print"/>
                    <a:srcRect/>
                    <a:stretch>
                      <a:fillRect/>
                    </a:stretch>
                  </pic:blipFill>
                  <pic:spPr bwMode="auto">
                    <a:xfrm>
                      <a:off x="0" y="0"/>
                      <a:ext cx="1371600" cy="257175"/>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rPr>
        <w:t>,</w:t>
      </w:r>
      <w:r w:rsidRPr="00126298">
        <w:rPr>
          <w:rFonts w:ascii="Arial" w:eastAsia="Times New Roman" w:hAnsi="Arial" w:cs="Arial"/>
          <w:color w:val="000000"/>
          <w:sz w:val="21"/>
          <w:vertAlign w:val="subscript"/>
        </w:rPr>
        <w:t> </w:t>
      </w:r>
      <w:r w:rsidRPr="00126298">
        <w:rPr>
          <w:rFonts w:ascii="Arial" w:eastAsia="Times New Roman" w:hAnsi="Arial" w:cs="Arial"/>
          <w:color w:val="000000"/>
          <w:sz w:val="21"/>
          <w:szCs w:val="21"/>
          <w:vertAlign w:val="subscript"/>
        </w:rPr>
        <w:t>.</w:t>
      </w:r>
      <w:r w:rsidRPr="00126298">
        <w:rPr>
          <w:rFonts w:ascii="Arial" w:eastAsia="Times New Roman" w:hAnsi="Arial" w:cs="Arial"/>
          <w:color w:val="000000"/>
          <w:sz w:val="21"/>
          <w:szCs w:val="21"/>
        </w:rPr>
        <w:t>(14.5)</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где </w:t>
      </w:r>
      <w:proofErr w:type="spellStart"/>
      <w:r w:rsidRPr="00126298">
        <w:rPr>
          <w:rFonts w:ascii="Arial" w:eastAsia="Times New Roman" w:hAnsi="Arial" w:cs="Arial"/>
          <w:color w:val="000000"/>
          <w:sz w:val="21"/>
          <w:szCs w:val="21"/>
        </w:rPr>
        <w:t>с</w:t>
      </w:r>
      <w:r w:rsidRPr="00126298">
        <w:rPr>
          <w:rFonts w:ascii="Arial" w:eastAsia="Times New Roman" w:hAnsi="Arial" w:cs="Arial"/>
          <w:color w:val="000000"/>
          <w:sz w:val="21"/>
          <w:szCs w:val="21"/>
          <w:vertAlign w:val="subscript"/>
        </w:rPr>
        <w:t>т</w:t>
      </w:r>
      <w:proofErr w:type="spellEnd"/>
      <w:r w:rsidRPr="00126298">
        <w:rPr>
          <w:rFonts w:ascii="Arial" w:eastAsia="Times New Roman" w:hAnsi="Arial" w:cs="Arial"/>
          <w:color w:val="000000"/>
          <w:sz w:val="21"/>
          <w:szCs w:val="21"/>
        </w:rPr>
        <w:t xml:space="preserve">– </w:t>
      </w:r>
      <w:proofErr w:type="gramStart"/>
      <w:r w:rsidRPr="00126298">
        <w:rPr>
          <w:rFonts w:ascii="Arial" w:eastAsia="Times New Roman" w:hAnsi="Arial" w:cs="Arial"/>
          <w:color w:val="000000"/>
          <w:sz w:val="21"/>
          <w:szCs w:val="21"/>
        </w:rPr>
        <w:t>те</w:t>
      </w:r>
      <w:proofErr w:type="gramEnd"/>
      <w:r w:rsidRPr="00126298">
        <w:rPr>
          <w:rFonts w:ascii="Arial" w:eastAsia="Times New Roman" w:hAnsi="Arial" w:cs="Arial"/>
          <w:color w:val="000000"/>
          <w:sz w:val="21"/>
          <w:szCs w:val="21"/>
        </w:rPr>
        <w:t xml:space="preserve">плоемкость топлива, кДж/(кг· К); </w:t>
      </w:r>
      <w:proofErr w:type="spellStart"/>
      <w:r w:rsidRPr="00126298">
        <w:rPr>
          <w:rFonts w:ascii="Arial" w:eastAsia="Times New Roman" w:hAnsi="Arial" w:cs="Arial"/>
          <w:color w:val="000000"/>
          <w:sz w:val="21"/>
          <w:szCs w:val="21"/>
        </w:rPr>
        <w:t>Т</w:t>
      </w:r>
      <w:r w:rsidRPr="00126298">
        <w:rPr>
          <w:rFonts w:ascii="Arial" w:eastAsia="Times New Roman" w:hAnsi="Arial" w:cs="Arial"/>
          <w:color w:val="000000"/>
          <w:sz w:val="21"/>
          <w:szCs w:val="21"/>
          <w:vertAlign w:val="subscript"/>
        </w:rPr>
        <w:t>т</w:t>
      </w:r>
      <w:proofErr w:type="spellEnd"/>
      <w:r w:rsidRPr="00126298">
        <w:rPr>
          <w:rFonts w:ascii="Arial" w:eastAsia="Times New Roman" w:hAnsi="Arial" w:cs="Arial"/>
          <w:color w:val="000000"/>
          <w:sz w:val="21"/>
          <w:szCs w:val="21"/>
        </w:rPr>
        <w:t>– температура топлива.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Если предварительный подогрев воздуха и топлива </w:t>
      </w:r>
      <w:proofErr w:type="gramStart"/>
      <w:r w:rsidRPr="00126298">
        <w:rPr>
          <w:rFonts w:ascii="Arial" w:eastAsia="Times New Roman" w:hAnsi="Arial" w:cs="Arial"/>
          <w:color w:val="000000"/>
          <w:sz w:val="21"/>
          <w:szCs w:val="21"/>
        </w:rPr>
        <w:t>отсутствует</w:t>
      </w:r>
      <w:proofErr w:type="gramEnd"/>
      <w:r w:rsidRPr="00126298">
        <w:rPr>
          <w:rFonts w:ascii="Arial" w:eastAsia="Times New Roman" w:hAnsi="Arial" w:cs="Arial"/>
          <w:color w:val="000000"/>
          <w:sz w:val="21"/>
          <w:szCs w:val="21"/>
        </w:rPr>
        <w:t xml:space="preserve"> и пар для распыления топлива не используется, то</w:t>
      </w:r>
      <w:r w:rsidRPr="00126298">
        <w:rPr>
          <w:rFonts w:ascii="Arial" w:eastAsia="Times New Roman" w:hAnsi="Arial" w:cs="Arial"/>
          <w:color w:val="000000"/>
          <w:sz w:val="21"/>
        </w:rPr>
        <w:t> </w:t>
      </w:r>
      <w:r>
        <w:rPr>
          <w:rFonts w:ascii="Arial" w:eastAsia="Times New Roman" w:hAnsi="Arial" w:cs="Arial"/>
          <w:noProof/>
          <w:color w:val="000000"/>
          <w:sz w:val="21"/>
          <w:szCs w:val="21"/>
        </w:rPr>
        <w:drawing>
          <wp:inline distT="0" distB="0" distL="0" distR="0">
            <wp:extent cx="676275" cy="257175"/>
            <wp:effectExtent l="19050" t="0" r="9525" b="0"/>
            <wp:docPr id="7" name="Рисунок 7" descr="http://www.studfiles.ru/html/2706/68/html_snyCF7cH8C.bdyv/img-41eZ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files.ru/html/2706/68/html_snyCF7cH8C.bdyv/img-41eZTi.png"/>
                    <pic:cNvPicPr>
                      <a:picLocks noChangeAspect="1" noChangeArrowheads="1"/>
                    </pic:cNvPicPr>
                  </pic:nvPicPr>
                  <pic:blipFill>
                    <a:blip r:embed="rId16" cstate="print"/>
                    <a:srcRect/>
                    <a:stretch>
                      <a:fillRect/>
                    </a:stretch>
                  </pic:blipFill>
                  <pic:spPr bwMode="auto">
                    <a:xfrm>
                      <a:off x="0" y="0"/>
                      <a:ext cx="676275" cy="257175"/>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rPr>
        <w:t>.</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b/>
          <w:bCs/>
          <w:color w:val="000000"/>
          <w:sz w:val="21"/>
          <w:szCs w:val="21"/>
        </w:rPr>
        <w:t>Топочные устройства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Топка – один из основных элементов котельного агрегата. В ней происходит процесс горения, при котором химическая энергия топлива преобразуется в тепловую энергию продуктов сгорания, передаваемую далее жидкости и пару, </w:t>
      </w:r>
      <w:proofErr w:type="gramStart"/>
      <w:r w:rsidRPr="00126298">
        <w:rPr>
          <w:rFonts w:ascii="Arial" w:eastAsia="Times New Roman" w:hAnsi="Arial" w:cs="Arial"/>
          <w:color w:val="000000"/>
          <w:sz w:val="21"/>
          <w:szCs w:val="21"/>
        </w:rPr>
        <w:t>находящимся</w:t>
      </w:r>
      <w:proofErr w:type="gramEnd"/>
      <w:r w:rsidRPr="00126298">
        <w:rPr>
          <w:rFonts w:ascii="Arial" w:eastAsia="Times New Roman" w:hAnsi="Arial" w:cs="Arial"/>
          <w:color w:val="000000"/>
          <w:sz w:val="21"/>
          <w:szCs w:val="21"/>
        </w:rPr>
        <w:t xml:space="preserve"> в котле.</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Существующие топочные устройства можно разделить на</w:t>
      </w:r>
      <w:r w:rsidRPr="00126298">
        <w:rPr>
          <w:rFonts w:ascii="Arial" w:eastAsia="Times New Roman" w:hAnsi="Arial" w:cs="Arial"/>
          <w:color w:val="000000"/>
          <w:sz w:val="21"/>
        </w:rPr>
        <w:t> </w:t>
      </w:r>
      <w:proofErr w:type="spellStart"/>
      <w:r w:rsidRPr="00126298">
        <w:rPr>
          <w:rFonts w:ascii="Arial" w:eastAsia="Times New Roman" w:hAnsi="Arial" w:cs="Arial"/>
          <w:i/>
          <w:iCs/>
          <w:color w:val="000000"/>
          <w:sz w:val="21"/>
          <w:szCs w:val="21"/>
        </w:rPr>
        <w:t>слоевые</w:t>
      </w:r>
      <w:r w:rsidRPr="00126298">
        <w:rPr>
          <w:rFonts w:ascii="Arial" w:eastAsia="Times New Roman" w:hAnsi="Arial" w:cs="Arial"/>
          <w:color w:val="000000"/>
          <w:sz w:val="21"/>
          <w:szCs w:val="21"/>
        </w:rPr>
        <w:t>и</w:t>
      </w:r>
      <w:r w:rsidRPr="00126298">
        <w:rPr>
          <w:rFonts w:ascii="Arial" w:eastAsia="Times New Roman" w:hAnsi="Arial" w:cs="Arial"/>
          <w:i/>
          <w:iCs/>
          <w:color w:val="000000"/>
          <w:sz w:val="21"/>
          <w:szCs w:val="21"/>
        </w:rPr>
        <w:t>камерные</w:t>
      </w:r>
      <w:proofErr w:type="spellEnd"/>
      <w:r w:rsidRPr="00126298">
        <w:rPr>
          <w:rFonts w:ascii="Arial" w:eastAsia="Times New Roman" w:hAnsi="Arial" w:cs="Arial"/>
          <w:color w:val="000000"/>
          <w:sz w:val="21"/>
          <w:szCs w:val="21"/>
        </w:rPr>
        <w:t>.</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Слоевые топки предназначены для сжигания твердого топлива в слое на колосниковой решетке. В камерных топках сжигается твердое топливо во взвешенном состоянии в виде пыли и дробленых частиц, а также жидкое, распыляемое с помощью форсунок, и газообразное. Камерные топки подразделяются на</w:t>
      </w:r>
      <w:r w:rsidRPr="00126298">
        <w:rPr>
          <w:rFonts w:ascii="Arial" w:eastAsia="Times New Roman" w:hAnsi="Arial" w:cs="Arial"/>
          <w:color w:val="000000"/>
          <w:sz w:val="21"/>
        </w:rPr>
        <w:t> </w:t>
      </w:r>
      <w:proofErr w:type="spellStart"/>
      <w:r w:rsidRPr="00126298">
        <w:rPr>
          <w:rFonts w:ascii="Arial" w:eastAsia="Times New Roman" w:hAnsi="Arial" w:cs="Arial"/>
          <w:i/>
          <w:iCs/>
          <w:color w:val="000000"/>
          <w:sz w:val="21"/>
          <w:szCs w:val="21"/>
        </w:rPr>
        <w:t>факельные</w:t>
      </w:r>
      <w:r w:rsidRPr="00126298">
        <w:rPr>
          <w:rFonts w:ascii="Arial" w:eastAsia="Times New Roman" w:hAnsi="Arial" w:cs="Arial"/>
          <w:color w:val="000000"/>
          <w:sz w:val="21"/>
          <w:szCs w:val="21"/>
        </w:rPr>
        <w:t>и</w:t>
      </w:r>
      <w:r w:rsidRPr="00126298">
        <w:rPr>
          <w:rFonts w:ascii="Arial" w:eastAsia="Times New Roman" w:hAnsi="Arial" w:cs="Arial"/>
          <w:i/>
          <w:iCs/>
          <w:color w:val="000000"/>
          <w:sz w:val="21"/>
          <w:szCs w:val="21"/>
        </w:rPr>
        <w:t>вихревые</w:t>
      </w:r>
      <w:proofErr w:type="spellEnd"/>
      <w:r w:rsidRPr="00126298">
        <w:rPr>
          <w:rFonts w:ascii="Arial" w:eastAsia="Times New Roman" w:hAnsi="Arial" w:cs="Arial"/>
          <w:color w:val="000000"/>
          <w:sz w:val="21"/>
          <w:szCs w:val="21"/>
        </w:rPr>
        <w:t>.</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Н</w:t>
      </w:r>
      <w:r>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924425" cy="1866900"/>
            <wp:effectExtent l="19050" t="0" r="9525" b="0"/>
            <wp:wrapSquare wrapText="bothSides"/>
            <wp:docPr id="47" name="Рисунок 7" descr="http://www.studfiles.ru/html/2706/68/html_snyCF7cH8C.bdyv/img-wBW_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files.ru/html/2706/68/html_snyCF7cH8C.bdyv/img-wBW_ZQ.png"/>
                    <pic:cNvPicPr>
                      <a:picLocks noChangeAspect="1" noChangeArrowheads="1"/>
                    </pic:cNvPicPr>
                  </pic:nvPicPr>
                  <pic:blipFill>
                    <a:blip r:embed="rId17"/>
                    <a:srcRect/>
                    <a:stretch>
                      <a:fillRect/>
                    </a:stretch>
                  </pic:blipFill>
                  <pic:spPr bwMode="auto">
                    <a:xfrm>
                      <a:off x="0" y="0"/>
                      <a:ext cx="4924425" cy="1866900"/>
                    </a:xfrm>
                    <a:prstGeom prst="rect">
                      <a:avLst/>
                    </a:prstGeom>
                    <a:noFill/>
                    <a:ln w="9525">
                      <a:noFill/>
                      <a:miter lim="800000"/>
                      <a:headEnd/>
                      <a:tailEnd/>
                    </a:ln>
                  </pic:spPr>
                </pic:pic>
              </a:graphicData>
            </a:graphic>
          </wp:anchor>
        </w:drawing>
      </w:r>
      <w:r w:rsidRPr="00126298">
        <w:rPr>
          <w:rFonts w:ascii="Arial" w:eastAsia="Times New Roman" w:hAnsi="Arial" w:cs="Arial"/>
          <w:color w:val="000000"/>
          <w:sz w:val="21"/>
          <w:szCs w:val="21"/>
        </w:rPr>
        <w:t>а рис.15.1 показаны схемы слоевого, факельного и вихревого способов сжигания топлива. При слоевом способе сжигания необходимый для горения воздух попадается к слою топлива через колосниковую решетку.</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При факельном способе сжигания твердое топливо предварительно размалывается в мельницах и пыль вместе с воздухом (</w:t>
      </w:r>
      <w:proofErr w:type="spellStart"/>
      <w:r w:rsidRPr="00126298">
        <w:rPr>
          <w:rFonts w:ascii="Arial" w:eastAsia="Times New Roman" w:hAnsi="Arial" w:cs="Arial"/>
          <w:color w:val="000000"/>
          <w:sz w:val="21"/>
          <w:szCs w:val="21"/>
        </w:rPr>
        <w:t>аэросмесь</w:t>
      </w:r>
      <w:proofErr w:type="spellEnd"/>
      <w:r w:rsidRPr="00126298">
        <w:rPr>
          <w:rFonts w:ascii="Arial" w:eastAsia="Times New Roman" w:hAnsi="Arial" w:cs="Arial"/>
          <w:color w:val="000000"/>
          <w:sz w:val="21"/>
          <w:szCs w:val="21"/>
        </w:rPr>
        <w:t>) попадает в топку. Время пребывания газа и пыли в объеме топки незначительно (1,5-2 с).</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Циклонный способ сжигания основан на использовании закрученных топливовоздушных потоков. Транспорт топлива осуществляется воздухом. Топливные частицы циркулируют по определенным траекториям в течение времени, необходимого для завершения их сгорания. Под действием центробежных сил частицы движутся в виде уплотненного </w:t>
      </w:r>
      <w:proofErr w:type="spellStart"/>
      <w:r w:rsidRPr="00126298">
        <w:rPr>
          <w:rFonts w:ascii="Arial" w:eastAsia="Times New Roman" w:hAnsi="Arial" w:cs="Arial"/>
          <w:color w:val="000000"/>
          <w:sz w:val="21"/>
          <w:szCs w:val="21"/>
        </w:rPr>
        <w:t>пристенного</w:t>
      </w:r>
      <w:proofErr w:type="spellEnd"/>
      <w:r w:rsidRPr="00126298">
        <w:rPr>
          <w:rFonts w:ascii="Arial" w:eastAsia="Times New Roman" w:hAnsi="Arial" w:cs="Arial"/>
          <w:color w:val="000000"/>
          <w:sz w:val="21"/>
          <w:szCs w:val="21"/>
        </w:rPr>
        <w:t xml:space="preserve"> слоя, интенсивно перемешиваясь с воздухом. Время пребывания частиц в циклонной камере выбирается достаточным для выгорания грубой пыли (размер частиц – 200 мкм) или дробленого топлива (размер частиц до 5 мм).</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Слоевые топки. По способу механизации операций обслуживания (подача топлива, </w:t>
      </w:r>
      <w:proofErr w:type="spellStart"/>
      <w:r w:rsidRPr="00126298">
        <w:rPr>
          <w:rFonts w:ascii="Arial" w:eastAsia="Times New Roman" w:hAnsi="Arial" w:cs="Arial"/>
          <w:color w:val="000000"/>
          <w:sz w:val="21"/>
          <w:szCs w:val="21"/>
        </w:rPr>
        <w:t>шировка</w:t>
      </w:r>
      <w:proofErr w:type="spellEnd"/>
      <w:r w:rsidRPr="00126298">
        <w:rPr>
          <w:rFonts w:ascii="Arial" w:eastAsia="Times New Roman" w:hAnsi="Arial" w:cs="Arial"/>
          <w:color w:val="000000"/>
          <w:sz w:val="21"/>
          <w:szCs w:val="21"/>
        </w:rPr>
        <w:t xml:space="preserve"> слоя, удаление </w:t>
      </w:r>
      <w:proofErr w:type="spellStart"/>
      <w:r w:rsidRPr="00126298">
        <w:rPr>
          <w:rFonts w:ascii="Arial" w:eastAsia="Times New Roman" w:hAnsi="Arial" w:cs="Arial"/>
          <w:color w:val="000000"/>
          <w:sz w:val="21"/>
          <w:szCs w:val="21"/>
        </w:rPr>
        <w:t>золв</w:t>
      </w:r>
      <w:proofErr w:type="spellEnd"/>
      <w:r w:rsidRPr="00126298">
        <w:rPr>
          <w:rFonts w:ascii="Arial" w:eastAsia="Times New Roman" w:hAnsi="Arial" w:cs="Arial"/>
          <w:color w:val="000000"/>
          <w:sz w:val="21"/>
          <w:szCs w:val="21"/>
        </w:rPr>
        <w:t xml:space="preserve"> и шлака) слоевые топки делятся </w:t>
      </w:r>
      <w:proofErr w:type="gramStart"/>
      <w:r w:rsidRPr="00126298">
        <w:rPr>
          <w:rFonts w:ascii="Arial" w:eastAsia="Times New Roman" w:hAnsi="Arial" w:cs="Arial"/>
          <w:color w:val="000000"/>
          <w:sz w:val="21"/>
          <w:szCs w:val="21"/>
        </w:rPr>
        <w:t>на</w:t>
      </w:r>
      <w:proofErr w:type="gramEnd"/>
      <w:r w:rsidRPr="00126298">
        <w:rPr>
          <w:rFonts w:ascii="Arial" w:eastAsia="Times New Roman" w:hAnsi="Arial" w:cs="Arial"/>
          <w:color w:val="000000"/>
          <w:sz w:val="21"/>
          <w:szCs w:val="21"/>
        </w:rPr>
        <w:t xml:space="preserve"> ручные (немеханизированные), полумеханические и механические. В полумеханических топках механизирована часть операций. В механических топках механизированы все операции.</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lastRenderedPageBreak/>
        <w:t xml:space="preserve">Классификации наиболее типичных и относительно широко распространенных топочных устройств со слоевым сжиганием топлива </w:t>
      </w:r>
      <w:proofErr w:type="gramStart"/>
      <w:r w:rsidRPr="00126298">
        <w:rPr>
          <w:rFonts w:ascii="Arial" w:eastAsia="Times New Roman" w:hAnsi="Arial" w:cs="Arial"/>
          <w:color w:val="000000"/>
          <w:sz w:val="21"/>
          <w:szCs w:val="21"/>
        </w:rPr>
        <w:t>показана</w:t>
      </w:r>
      <w:proofErr w:type="gramEnd"/>
      <w:r w:rsidRPr="00126298">
        <w:rPr>
          <w:rFonts w:ascii="Arial" w:eastAsia="Times New Roman" w:hAnsi="Arial" w:cs="Arial"/>
          <w:color w:val="000000"/>
          <w:sz w:val="21"/>
          <w:szCs w:val="21"/>
        </w:rPr>
        <w:t xml:space="preserve"> на рис.15.2.</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5295900" cy="3438525"/>
            <wp:effectExtent l="19050" t="0" r="0" b="0"/>
            <wp:docPr id="8" name="Рисунок 8" descr="http://www.studfiles.ru/html/2706/68/html_snyCF7cH8C.bdyv/img-bCCG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files.ru/html/2706/68/html_snyCF7cH8C.bdyv/img-bCCGeK.png"/>
                    <pic:cNvPicPr>
                      <a:picLocks noChangeAspect="1" noChangeArrowheads="1"/>
                    </pic:cNvPicPr>
                  </pic:nvPicPr>
                  <pic:blipFill>
                    <a:blip r:embed="rId18"/>
                    <a:srcRect/>
                    <a:stretch>
                      <a:fillRect/>
                    </a:stretch>
                  </pic:blipFill>
                  <pic:spPr bwMode="auto">
                    <a:xfrm>
                      <a:off x="0" y="0"/>
                      <a:ext cx="5295900" cy="3438525"/>
                    </a:xfrm>
                    <a:prstGeom prst="rect">
                      <a:avLst/>
                    </a:prstGeom>
                    <a:noFill/>
                    <a:ln w="9525">
                      <a:noFill/>
                      <a:miter lim="800000"/>
                      <a:headEnd/>
                      <a:tailEnd/>
                    </a:ln>
                  </pic:spPr>
                </pic:pic>
              </a:graphicData>
            </a:graphic>
          </wp:inline>
        </w:drawing>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В зависимости от способа организации процесса сжигания топлива слоевые топки можно разделить на три группы:</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1) с неподвижной колосниковой решеткой и неподвижным слоем топлива (рис.15.2,</w:t>
      </w:r>
      <w:r w:rsidRPr="00126298">
        <w:rPr>
          <w:rFonts w:ascii="Arial" w:eastAsia="Times New Roman" w:hAnsi="Arial" w:cs="Arial"/>
          <w:i/>
          <w:iCs/>
          <w:color w:val="000000"/>
          <w:sz w:val="21"/>
          <w:szCs w:val="21"/>
        </w:rPr>
        <w:t>а, б</w:t>
      </w:r>
      <w:r w:rsidRPr="00126298">
        <w:rPr>
          <w:rFonts w:ascii="Arial" w:eastAsia="Times New Roman" w:hAnsi="Arial" w:cs="Arial"/>
          <w:color w:val="000000"/>
          <w:sz w:val="21"/>
          <w:szCs w:val="21"/>
        </w:rPr>
        <w:t>);</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2) с неподвижной колосниковой решеткой и перемещением топлива по решетке (рис.15.2</w:t>
      </w:r>
      <w:r w:rsidRPr="00126298">
        <w:rPr>
          <w:rFonts w:ascii="Arial" w:eastAsia="Times New Roman" w:hAnsi="Arial" w:cs="Arial"/>
          <w:i/>
          <w:iCs/>
          <w:color w:val="000000"/>
          <w:sz w:val="21"/>
        </w:rPr>
        <w:t> </w:t>
      </w:r>
      <w:r w:rsidRPr="00126298">
        <w:rPr>
          <w:rFonts w:ascii="Arial" w:eastAsia="Times New Roman" w:hAnsi="Arial" w:cs="Arial"/>
          <w:i/>
          <w:iCs/>
          <w:color w:val="000000"/>
          <w:sz w:val="21"/>
          <w:szCs w:val="21"/>
        </w:rPr>
        <w:t xml:space="preserve">в, </w:t>
      </w:r>
      <w:proofErr w:type="gramStart"/>
      <w:r w:rsidRPr="00126298">
        <w:rPr>
          <w:rFonts w:ascii="Arial" w:eastAsia="Times New Roman" w:hAnsi="Arial" w:cs="Arial"/>
          <w:i/>
          <w:iCs/>
          <w:color w:val="000000"/>
          <w:sz w:val="21"/>
          <w:szCs w:val="21"/>
        </w:rPr>
        <w:t>г</w:t>
      </w:r>
      <w:proofErr w:type="gramEnd"/>
      <w:r w:rsidRPr="00126298">
        <w:rPr>
          <w:rFonts w:ascii="Arial" w:eastAsia="Times New Roman" w:hAnsi="Arial" w:cs="Arial"/>
          <w:i/>
          <w:iCs/>
          <w:color w:val="000000"/>
          <w:sz w:val="21"/>
          <w:szCs w:val="21"/>
        </w:rPr>
        <w:t xml:space="preserve">, </w:t>
      </w:r>
      <w:proofErr w:type="spellStart"/>
      <w:r w:rsidRPr="00126298">
        <w:rPr>
          <w:rFonts w:ascii="Arial" w:eastAsia="Times New Roman" w:hAnsi="Arial" w:cs="Arial"/>
          <w:i/>
          <w:iCs/>
          <w:color w:val="000000"/>
          <w:sz w:val="21"/>
          <w:szCs w:val="21"/>
        </w:rPr>
        <w:t>д</w:t>
      </w:r>
      <w:proofErr w:type="spellEnd"/>
      <w:r w:rsidRPr="00126298">
        <w:rPr>
          <w:rFonts w:ascii="Arial" w:eastAsia="Times New Roman" w:hAnsi="Arial" w:cs="Arial"/>
          <w:color w:val="000000"/>
          <w:sz w:val="21"/>
          <w:szCs w:val="21"/>
        </w:rPr>
        <w:t>);</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3) с подвижной колосниковой решеткой и движущимся вместе с ней слоем топлива (рис.15.2</w:t>
      </w:r>
      <w:r w:rsidRPr="00126298">
        <w:rPr>
          <w:rFonts w:ascii="Arial" w:eastAsia="Times New Roman" w:hAnsi="Arial" w:cs="Arial"/>
          <w:color w:val="000000"/>
          <w:sz w:val="21"/>
        </w:rPr>
        <w:t> </w:t>
      </w:r>
      <w:r w:rsidRPr="00126298">
        <w:rPr>
          <w:rFonts w:ascii="Arial" w:eastAsia="Times New Roman" w:hAnsi="Arial" w:cs="Arial"/>
          <w:i/>
          <w:iCs/>
          <w:color w:val="000000"/>
          <w:sz w:val="21"/>
          <w:szCs w:val="21"/>
        </w:rPr>
        <w:t>е</w:t>
      </w:r>
      <w:r w:rsidRPr="00126298">
        <w:rPr>
          <w:rFonts w:ascii="Arial" w:eastAsia="Times New Roman" w:hAnsi="Arial" w:cs="Arial"/>
          <w:color w:val="000000"/>
          <w:sz w:val="21"/>
          <w:szCs w:val="21"/>
        </w:rPr>
        <w:t>).</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В </w:t>
      </w:r>
      <w:proofErr w:type="gramStart"/>
      <w:r w:rsidRPr="00126298">
        <w:rPr>
          <w:rFonts w:ascii="Arial" w:eastAsia="Times New Roman" w:hAnsi="Arial" w:cs="Arial"/>
          <w:color w:val="000000"/>
          <w:sz w:val="21"/>
          <w:szCs w:val="21"/>
        </w:rPr>
        <w:t>показанную</w:t>
      </w:r>
      <w:proofErr w:type="gramEnd"/>
      <w:r w:rsidRPr="00126298">
        <w:rPr>
          <w:rFonts w:ascii="Arial" w:eastAsia="Times New Roman" w:hAnsi="Arial" w:cs="Arial"/>
          <w:color w:val="000000"/>
          <w:sz w:val="21"/>
          <w:szCs w:val="21"/>
        </w:rPr>
        <w:t xml:space="preserve"> на рис.15.2,</w:t>
      </w:r>
      <w:r w:rsidRPr="00126298">
        <w:rPr>
          <w:rFonts w:ascii="Arial" w:eastAsia="Times New Roman" w:hAnsi="Arial" w:cs="Arial"/>
          <w:i/>
          <w:iCs/>
          <w:color w:val="000000"/>
          <w:sz w:val="21"/>
          <w:szCs w:val="21"/>
        </w:rPr>
        <w:t>а</w:t>
      </w:r>
      <w:r w:rsidRPr="00126298">
        <w:rPr>
          <w:rFonts w:ascii="Arial" w:eastAsia="Times New Roman" w:hAnsi="Arial" w:cs="Arial"/>
          <w:color w:val="000000"/>
          <w:sz w:val="21"/>
          <w:szCs w:val="21"/>
        </w:rPr>
        <w:t xml:space="preserve">топку топливо загружают вручную и вручную удаляют очаговые остатки через зольник. Из-за большой затраты физического труда топки этого типа используют только для котлов малой </w:t>
      </w:r>
      <w:proofErr w:type="spellStart"/>
      <w:r w:rsidRPr="00126298">
        <w:rPr>
          <w:rFonts w:ascii="Arial" w:eastAsia="Times New Roman" w:hAnsi="Arial" w:cs="Arial"/>
          <w:color w:val="000000"/>
          <w:sz w:val="21"/>
          <w:szCs w:val="21"/>
        </w:rPr>
        <w:t>паропроизводительности</w:t>
      </w:r>
      <w:proofErr w:type="spellEnd"/>
      <w:r w:rsidRPr="00126298">
        <w:rPr>
          <w:rFonts w:ascii="Arial" w:eastAsia="Times New Roman" w:hAnsi="Arial" w:cs="Arial"/>
          <w:color w:val="000000"/>
          <w:sz w:val="21"/>
          <w:szCs w:val="21"/>
        </w:rPr>
        <w:t xml:space="preserve"> (до 0,5 кг/с).</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На рис.15.2,</w:t>
      </w:r>
      <w:r w:rsidRPr="00126298">
        <w:rPr>
          <w:rFonts w:ascii="Arial" w:eastAsia="Times New Roman" w:hAnsi="Arial" w:cs="Arial"/>
          <w:i/>
          <w:iCs/>
          <w:color w:val="000000"/>
          <w:sz w:val="21"/>
          <w:szCs w:val="21"/>
        </w:rPr>
        <w:t>б</w:t>
      </w:r>
      <w:r w:rsidRPr="00126298">
        <w:rPr>
          <w:rFonts w:ascii="Arial" w:eastAsia="Times New Roman" w:hAnsi="Arial" w:cs="Arial"/>
          <w:i/>
          <w:iCs/>
          <w:color w:val="000000"/>
          <w:sz w:val="21"/>
        </w:rPr>
        <w:t> </w:t>
      </w:r>
      <w:r w:rsidRPr="00126298">
        <w:rPr>
          <w:rFonts w:ascii="Arial" w:eastAsia="Times New Roman" w:hAnsi="Arial" w:cs="Arial"/>
          <w:color w:val="000000"/>
          <w:sz w:val="21"/>
          <w:szCs w:val="21"/>
        </w:rPr>
        <w:t xml:space="preserve">показана полумеханическая топка с </w:t>
      </w:r>
      <w:proofErr w:type="gramStart"/>
      <w:r w:rsidRPr="00126298">
        <w:rPr>
          <w:rFonts w:ascii="Arial" w:eastAsia="Times New Roman" w:hAnsi="Arial" w:cs="Arial"/>
          <w:color w:val="000000"/>
          <w:sz w:val="21"/>
          <w:szCs w:val="21"/>
        </w:rPr>
        <w:t>пневмомеханическим</w:t>
      </w:r>
      <w:proofErr w:type="gramEnd"/>
      <w:r w:rsidRPr="00126298">
        <w:rPr>
          <w:rFonts w:ascii="Arial" w:eastAsia="Times New Roman" w:hAnsi="Arial" w:cs="Arial"/>
          <w:color w:val="000000"/>
          <w:sz w:val="21"/>
          <w:szCs w:val="21"/>
        </w:rPr>
        <w:t xml:space="preserve"> </w:t>
      </w:r>
      <w:proofErr w:type="spellStart"/>
      <w:r w:rsidRPr="00126298">
        <w:rPr>
          <w:rFonts w:ascii="Arial" w:eastAsia="Times New Roman" w:hAnsi="Arial" w:cs="Arial"/>
          <w:color w:val="000000"/>
          <w:sz w:val="21"/>
          <w:szCs w:val="21"/>
        </w:rPr>
        <w:t>забрасывателем</w:t>
      </w:r>
      <w:proofErr w:type="spellEnd"/>
      <w:r w:rsidRPr="00126298">
        <w:rPr>
          <w:rFonts w:ascii="Arial" w:eastAsia="Times New Roman" w:hAnsi="Arial" w:cs="Arial"/>
          <w:color w:val="000000"/>
          <w:sz w:val="21"/>
          <w:szCs w:val="21"/>
        </w:rPr>
        <w:t xml:space="preserve"> (ПМЗ) (рис.15.3) и ручными поворачивающимися колосниками (РПК).</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proofErr w:type="gramStart"/>
      <w:r w:rsidRPr="00126298">
        <w:rPr>
          <w:rFonts w:ascii="Arial" w:eastAsia="Times New Roman" w:hAnsi="Arial" w:cs="Arial"/>
          <w:color w:val="000000"/>
          <w:sz w:val="21"/>
          <w:szCs w:val="21"/>
        </w:rPr>
        <w:t>Т</w:t>
      </w:r>
      <w:r>
        <w:rPr>
          <w:rFonts w:ascii="Arial" w:eastAsia="Times New Roman"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295525" cy="2276475"/>
            <wp:effectExtent l="19050" t="0" r="9525" b="0"/>
            <wp:wrapSquare wrapText="bothSides"/>
            <wp:docPr id="46" name="Рисунок 8" descr="http://www.studfiles.ru/html/2706/68/html_snyCF7cH8C.bdyv/img-pZKP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files.ru/html/2706/68/html_snyCF7cH8C.bdyv/img-pZKP6L.png"/>
                    <pic:cNvPicPr>
                      <a:picLocks noChangeAspect="1" noChangeArrowheads="1"/>
                    </pic:cNvPicPr>
                  </pic:nvPicPr>
                  <pic:blipFill>
                    <a:blip r:embed="rId19"/>
                    <a:srcRect/>
                    <a:stretch>
                      <a:fillRect/>
                    </a:stretch>
                  </pic:blipFill>
                  <pic:spPr bwMode="auto">
                    <a:xfrm>
                      <a:off x="0" y="0"/>
                      <a:ext cx="2295525" cy="2276475"/>
                    </a:xfrm>
                    <a:prstGeom prst="rect">
                      <a:avLst/>
                    </a:prstGeom>
                    <a:noFill/>
                    <a:ln w="9525">
                      <a:noFill/>
                      <a:miter lim="800000"/>
                      <a:headEnd/>
                      <a:tailEnd/>
                    </a:ln>
                  </pic:spPr>
                </pic:pic>
              </a:graphicData>
            </a:graphic>
          </wp:anchor>
        </w:drawing>
      </w:r>
      <w:r w:rsidRPr="00126298">
        <w:rPr>
          <w:rFonts w:ascii="Arial" w:eastAsia="Times New Roman" w:hAnsi="Arial" w:cs="Arial"/>
          <w:color w:val="000000"/>
          <w:sz w:val="21"/>
          <w:szCs w:val="21"/>
        </w:rPr>
        <w:t>опливо</w:t>
      </w:r>
      <w:proofErr w:type="gramEnd"/>
      <w:r w:rsidRPr="00126298">
        <w:rPr>
          <w:rFonts w:ascii="Arial" w:eastAsia="Times New Roman" w:hAnsi="Arial" w:cs="Arial"/>
          <w:color w:val="000000"/>
          <w:sz w:val="21"/>
          <w:szCs w:val="21"/>
        </w:rPr>
        <w:t xml:space="preserve"> забрасывается питателем ПМЗ и равномерно распределяется по решетке, Удаляют очаговые остатки путем их сбрасывания в зольный бункер при повороте колосников около своей оси от ручного привода. В топке, показанной на рис. 15.2,</w:t>
      </w:r>
      <w:proofErr w:type="gramStart"/>
      <w:r w:rsidRPr="00126298">
        <w:rPr>
          <w:rFonts w:ascii="Arial" w:eastAsia="Times New Roman" w:hAnsi="Arial" w:cs="Arial"/>
          <w:i/>
          <w:iCs/>
          <w:color w:val="000000"/>
          <w:sz w:val="21"/>
          <w:szCs w:val="21"/>
        </w:rPr>
        <w:t>в</w:t>
      </w:r>
      <w:proofErr w:type="gramEnd"/>
      <w:r w:rsidRPr="00126298">
        <w:rPr>
          <w:rFonts w:ascii="Arial" w:eastAsia="Times New Roman" w:hAnsi="Arial" w:cs="Arial"/>
          <w:i/>
          <w:iCs/>
          <w:color w:val="000000"/>
          <w:sz w:val="21"/>
          <w:szCs w:val="21"/>
        </w:rPr>
        <w:t>,</w:t>
      </w:r>
      <w:r w:rsidRPr="00126298">
        <w:rPr>
          <w:rFonts w:ascii="Arial" w:eastAsia="Times New Roman" w:hAnsi="Arial" w:cs="Arial"/>
          <w:i/>
          <w:iCs/>
          <w:color w:val="000000"/>
          <w:sz w:val="21"/>
        </w:rPr>
        <w:t> </w:t>
      </w:r>
      <w:proofErr w:type="gramStart"/>
      <w:r w:rsidRPr="00126298">
        <w:rPr>
          <w:rFonts w:ascii="Arial" w:eastAsia="Times New Roman" w:hAnsi="Arial" w:cs="Arial"/>
          <w:color w:val="000000"/>
          <w:sz w:val="21"/>
          <w:szCs w:val="21"/>
        </w:rPr>
        <w:t>загрузка</w:t>
      </w:r>
      <w:proofErr w:type="gramEnd"/>
      <w:r w:rsidRPr="00126298">
        <w:rPr>
          <w:rFonts w:ascii="Arial" w:eastAsia="Times New Roman" w:hAnsi="Arial" w:cs="Arial"/>
          <w:color w:val="000000"/>
          <w:sz w:val="21"/>
          <w:szCs w:val="21"/>
        </w:rPr>
        <w:t xml:space="preserve"> осуществляется под воздействием собственного веса топлива. Топки с наклонной решеткой (с углом 40-50, что соответствует углу естественного откоса сжигаемого топлива) используют обычно для сжигания древесных отходов и кускового торфа. Возвратно-поступательное движение колосников на наклонно-переталкивающей решетке (рис. 15.2,</w:t>
      </w:r>
      <w:r w:rsidRPr="00126298">
        <w:rPr>
          <w:rFonts w:ascii="Arial" w:eastAsia="Times New Roman" w:hAnsi="Arial" w:cs="Arial"/>
          <w:i/>
          <w:iCs/>
          <w:color w:val="000000"/>
          <w:sz w:val="21"/>
          <w:szCs w:val="21"/>
        </w:rPr>
        <w:t>г</w:t>
      </w:r>
      <w:r w:rsidRPr="00126298">
        <w:rPr>
          <w:rFonts w:ascii="Arial" w:eastAsia="Times New Roman" w:hAnsi="Arial" w:cs="Arial"/>
          <w:color w:val="000000"/>
          <w:sz w:val="21"/>
          <w:szCs w:val="21"/>
        </w:rPr>
        <w:t>) дает возможность осуществить непрерывную шуровку слоя топлива, В таких топках возможно сжигание горючих сланцев, бурых углей с большой зольностью и повышенной влажностью и каменных углей с большим выходом летучих веществ.</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lastRenderedPageBreak/>
        <w:t>Топки с шурующей планкой (рис. 15.2,</w:t>
      </w:r>
      <w:r w:rsidRPr="00126298">
        <w:rPr>
          <w:rFonts w:ascii="Arial" w:eastAsia="Times New Roman" w:hAnsi="Arial" w:cs="Arial"/>
          <w:i/>
          <w:iCs/>
          <w:color w:val="000000"/>
          <w:sz w:val="21"/>
          <w:szCs w:val="21"/>
        </w:rPr>
        <w:t>д</w:t>
      </w:r>
      <w:r w:rsidRPr="00126298">
        <w:rPr>
          <w:rFonts w:ascii="Arial" w:eastAsia="Times New Roman" w:hAnsi="Arial" w:cs="Arial"/>
          <w:color w:val="000000"/>
          <w:sz w:val="21"/>
          <w:szCs w:val="21"/>
        </w:rPr>
        <w:t>) предназначены для сжигания многозольных бурых и неспекающихся каменных углей. Шурующая планка выполняется в виде трехгранной призмы из литого чугуна или стали. Угол наклона передней плоскости к горизонтальной плоскости составляет 35, а задней – 15. При движении вперед (к задней стенке топки) топливо подрезается задней гранью и осуществляется шуровка горящего слоя топлива.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Камерные топки для сжигания твердого топлива используют в котельных агрегатах средней (10-42 кг/с) и большой </w:t>
      </w:r>
      <w:proofErr w:type="gramStart"/>
      <w:r w:rsidRPr="00126298">
        <w:rPr>
          <w:rFonts w:ascii="Arial" w:eastAsia="Times New Roman" w:hAnsi="Arial" w:cs="Arial"/>
          <w:color w:val="000000"/>
          <w:sz w:val="21"/>
          <w:szCs w:val="21"/>
        </w:rPr>
        <w:t xml:space="preserve">( </w:t>
      </w:r>
      <w:proofErr w:type="gramEnd"/>
      <w:r w:rsidRPr="00126298">
        <w:rPr>
          <w:rFonts w:ascii="Arial" w:eastAsia="Times New Roman" w:hAnsi="Arial" w:cs="Arial"/>
          <w:color w:val="000000"/>
          <w:sz w:val="21"/>
          <w:szCs w:val="21"/>
        </w:rPr>
        <w:t>42 кг/с) производительности.</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Основные преимущества камерных топок заключаются в следующем:</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proofErr w:type="gramStart"/>
      <w:r w:rsidRPr="00126298">
        <w:rPr>
          <w:rFonts w:ascii="Arial" w:eastAsia="Times New Roman" w:hAnsi="Arial" w:cs="Arial"/>
          <w:color w:val="000000"/>
          <w:sz w:val="21"/>
          <w:szCs w:val="21"/>
        </w:rPr>
        <w:t>1) возможность экономичного использования практически всех сортов угля, в том числе и низкокачественных, которые трудно сжигать в слое;</w:t>
      </w:r>
      <w:proofErr w:type="gramEnd"/>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2) хорошее перемешивание топлива с воздухом, что позволяет работать с небольшим избытком воздуха</w:t>
      </w:r>
      <w:r w:rsidRPr="00126298">
        <w:rPr>
          <w:rFonts w:ascii="Arial" w:eastAsia="Times New Roman" w:hAnsi="Arial" w:cs="Arial"/>
          <w:color w:val="000000"/>
          <w:sz w:val="21"/>
        </w:rPr>
        <w:t> </w:t>
      </w:r>
      <w:r>
        <w:rPr>
          <w:rFonts w:ascii="Arial" w:eastAsia="Times New Roman" w:hAnsi="Arial" w:cs="Arial"/>
          <w:noProof/>
          <w:color w:val="000000"/>
          <w:sz w:val="21"/>
          <w:szCs w:val="21"/>
        </w:rPr>
        <w:drawing>
          <wp:inline distT="0" distB="0" distL="0" distR="0">
            <wp:extent cx="962025" cy="257175"/>
            <wp:effectExtent l="19050" t="0" r="9525" b="0"/>
            <wp:docPr id="9" name="Рисунок 9" descr="http://www.studfiles.ru/html/2706/68/html_snyCF7cH8C.bdyv/img-3_N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files.ru/html/2706/68/html_snyCF7cH8C.bdyv/img-3_NcOa.png"/>
                    <pic:cNvPicPr>
                      <a:picLocks noChangeAspect="1" noChangeArrowheads="1"/>
                    </pic:cNvPicPr>
                  </pic:nvPicPr>
                  <pic:blipFill>
                    <a:blip r:embed="rId20" cstate="print"/>
                    <a:srcRect/>
                    <a:stretch>
                      <a:fillRect/>
                    </a:stretch>
                  </pic:blipFill>
                  <pic:spPr bwMode="auto">
                    <a:xfrm>
                      <a:off x="0" y="0"/>
                      <a:ext cx="962025" cy="257175"/>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rPr>
        <w:t>;</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3) возможность повышения единичной мощности котельного агрегата: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4) относительная простота регулирования режима работы и, следовательно, возможность полной автоматизации топочного процесса.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b/>
          <w:bCs/>
          <w:color w:val="000000"/>
          <w:sz w:val="21"/>
          <w:szCs w:val="21"/>
        </w:rPr>
        <w:t>Сжигание топлива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Сжигание твердого топлива в факеле. Большое значение для работы пылеугольных топок имеет конструкция применяемых горелок. Горелки должны обеспечивать хорошее перемешивание топлива с воздухом, надежное зажигание </w:t>
      </w:r>
      <w:proofErr w:type="spellStart"/>
      <w:r w:rsidRPr="00126298">
        <w:rPr>
          <w:rFonts w:ascii="Arial" w:eastAsia="Times New Roman" w:hAnsi="Arial" w:cs="Arial"/>
          <w:color w:val="000000"/>
          <w:sz w:val="21"/>
          <w:szCs w:val="21"/>
        </w:rPr>
        <w:t>аэросмеси</w:t>
      </w:r>
      <w:proofErr w:type="spellEnd"/>
      <w:r w:rsidRPr="00126298">
        <w:rPr>
          <w:rFonts w:ascii="Arial" w:eastAsia="Times New Roman" w:hAnsi="Arial" w:cs="Arial"/>
          <w:color w:val="000000"/>
          <w:sz w:val="21"/>
          <w:szCs w:val="21"/>
        </w:rPr>
        <w:t>, максимальное заполнение факелом топочной камеры и легко поддаваться регулированию по производительности в заданных пределах.</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Сжигание мазута и газов в топках. Жидкое топливо, сжигаемое в топках, подвергается предварительному распылению с помощью форсунки, являющейся элементом горелки. Пол горелкой в общем случае понимается агрегат, включающий помимо форсунки </w:t>
      </w:r>
      <w:proofErr w:type="spellStart"/>
      <w:r w:rsidRPr="00126298">
        <w:rPr>
          <w:rFonts w:ascii="Arial" w:eastAsia="Times New Roman" w:hAnsi="Arial" w:cs="Arial"/>
          <w:color w:val="000000"/>
          <w:sz w:val="21"/>
          <w:szCs w:val="21"/>
        </w:rPr>
        <w:t>воздухонаправляющий</w:t>
      </w:r>
      <w:proofErr w:type="spellEnd"/>
      <w:r w:rsidRPr="00126298">
        <w:rPr>
          <w:rFonts w:ascii="Arial" w:eastAsia="Times New Roman" w:hAnsi="Arial" w:cs="Arial"/>
          <w:color w:val="000000"/>
          <w:sz w:val="21"/>
          <w:szCs w:val="21"/>
        </w:rPr>
        <w:t xml:space="preserve"> аппарат, запальное устройство и механизм управления.</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Качественное сжигание жидкого топлива обуславливается тонкостью его распыления. Для этой цели используют форсунки, которые, кроме того, обеспечивают необходимый диапазон регулирования расхода топлива и устойчивое зажигание смеси.</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В зависимости от способа распыления топлива форсунки подразделяются на четыре класса: механические, паровые, воздушные (пневматические) и комбинированные. На рис.15.4 показаны принципиальные схемы применяемых форсунок.</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5029200" cy="2676525"/>
            <wp:effectExtent l="19050" t="0" r="0" b="0"/>
            <wp:docPr id="10" name="Рисунок 10" descr="http://www.studfiles.ru/html/2706/68/html_snyCF7cH8C.bdyv/img-_UK6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files.ru/html/2706/68/html_snyCF7cH8C.bdyv/img-_UK6HD.png"/>
                    <pic:cNvPicPr>
                      <a:picLocks noChangeAspect="1" noChangeArrowheads="1"/>
                    </pic:cNvPicPr>
                  </pic:nvPicPr>
                  <pic:blipFill>
                    <a:blip r:embed="rId21"/>
                    <a:srcRect/>
                    <a:stretch>
                      <a:fillRect/>
                    </a:stretch>
                  </pic:blipFill>
                  <pic:spPr bwMode="auto">
                    <a:xfrm>
                      <a:off x="0" y="0"/>
                      <a:ext cx="5029200" cy="2676525"/>
                    </a:xfrm>
                    <a:prstGeom prst="rect">
                      <a:avLst/>
                    </a:prstGeom>
                    <a:noFill/>
                    <a:ln w="9525">
                      <a:noFill/>
                      <a:miter lim="800000"/>
                      <a:headEnd/>
                      <a:tailEnd/>
                    </a:ln>
                  </pic:spPr>
                </pic:pic>
              </a:graphicData>
            </a:graphic>
          </wp:inline>
        </w:drawing>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Форсунки с механическим распылением разделяют на </w:t>
      </w:r>
      <w:proofErr w:type="spellStart"/>
      <w:r w:rsidRPr="00126298">
        <w:rPr>
          <w:rFonts w:ascii="Arial" w:eastAsia="Times New Roman" w:hAnsi="Arial" w:cs="Arial"/>
          <w:color w:val="000000"/>
          <w:sz w:val="21"/>
          <w:szCs w:val="21"/>
        </w:rPr>
        <w:t>прямоструйные</w:t>
      </w:r>
      <w:proofErr w:type="spellEnd"/>
      <w:r w:rsidRPr="00126298">
        <w:rPr>
          <w:rFonts w:ascii="Arial" w:eastAsia="Times New Roman" w:hAnsi="Arial" w:cs="Arial"/>
          <w:color w:val="000000"/>
          <w:sz w:val="21"/>
          <w:szCs w:val="21"/>
        </w:rPr>
        <w:t xml:space="preserve">, центробежные и ротационные. В </w:t>
      </w:r>
      <w:proofErr w:type="spellStart"/>
      <w:r w:rsidRPr="00126298">
        <w:rPr>
          <w:rFonts w:ascii="Arial" w:eastAsia="Times New Roman" w:hAnsi="Arial" w:cs="Arial"/>
          <w:color w:val="000000"/>
          <w:sz w:val="21"/>
          <w:szCs w:val="21"/>
        </w:rPr>
        <w:t>прямоструйных</w:t>
      </w:r>
      <w:proofErr w:type="spellEnd"/>
      <w:r w:rsidRPr="00126298">
        <w:rPr>
          <w:rFonts w:ascii="Arial" w:eastAsia="Times New Roman" w:hAnsi="Arial" w:cs="Arial"/>
          <w:color w:val="000000"/>
          <w:sz w:val="21"/>
          <w:szCs w:val="21"/>
        </w:rPr>
        <w:t xml:space="preserve"> форсунках (Рис.15.4,</w:t>
      </w:r>
      <w:r w:rsidRPr="00126298">
        <w:rPr>
          <w:rFonts w:ascii="Arial" w:eastAsia="Times New Roman" w:hAnsi="Arial" w:cs="Arial"/>
          <w:i/>
          <w:iCs/>
          <w:color w:val="000000"/>
          <w:sz w:val="21"/>
          <w:szCs w:val="21"/>
        </w:rPr>
        <w:t>а</w:t>
      </w:r>
      <w:r w:rsidRPr="00126298">
        <w:rPr>
          <w:rFonts w:ascii="Arial" w:eastAsia="Times New Roman" w:hAnsi="Arial" w:cs="Arial"/>
          <w:color w:val="000000"/>
          <w:sz w:val="21"/>
          <w:szCs w:val="21"/>
        </w:rPr>
        <w:t xml:space="preserve">) дробление струи топлива на мельчайшие капли происходит при его продавливании под значительным давлением (1-2 </w:t>
      </w:r>
      <w:proofErr w:type="spellStart"/>
      <w:r w:rsidRPr="00126298">
        <w:rPr>
          <w:rFonts w:ascii="Arial" w:eastAsia="Times New Roman" w:hAnsi="Arial" w:cs="Arial"/>
          <w:color w:val="000000"/>
          <w:sz w:val="21"/>
          <w:szCs w:val="21"/>
        </w:rPr>
        <w:t>Мпа</w:t>
      </w:r>
      <w:proofErr w:type="spellEnd"/>
      <w:r w:rsidRPr="00126298">
        <w:rPr>
          <w:rFonts w:ascii="Arial" w:eastAsia="Times New Roman" w:hAnsi="Arial" w:cs="Arial"/>
          <w:color w:val="000000"/>
          <w:sz w:val="21"/>
          <w:szCs w:val="21"/>
        </w:rPr>
        <w:t>) через сопло малого диаметра.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В центробежных форсунках (Рис.15.4,</w:t>
      </w:r>
      <w:r w:rsidRPr="00126298">
        <w:rPr>
          <w:rFonts w:ascii="Arial" w:eastAsia="Times New Roman" w:hAnsi="Arial" w:cs="Arial"/>
          <w:i/>
          <w:iCs/>
          <w:color w:val="000000"/>
          <w:sz w:val="21"/>
          <w:szCs w:val="21"/>
        </w:rPr>
        <w:t>б</w:t>
      </w:r>
      <w:proofErr w:type="gramStart"/>
      <w:r w:rsidRPr="00126298">
        <w:rPr>
          <w:rFonts w:ascii="Arial" w:eastAsia="Times New Roman" w:hAnsi="Arial" w:cs="Arial"/>
          <w:i/>
          <w:iCs/>
          <w:color w:val="000000"/>
          <w:sz w:val="21"/>
          <w:szCs w:val="21"/>
        </w:rPr>
        <w:t>,в</w:t>
      </w:r>
      <w:proofErr w:type="gramEnd"/>
      <w:r w:rsidRPr="00126298">
        <w:rPr>
          <w:rFonts w:ascii="Arial" w:eastAsia="Times New Roman" w:hAnsi="Arial" w:cs="Arial"/>
          <w:color w:val="000000"/>
          <w:sz w:val="21"/>
          <w:szCs w:val="21"/>
        </w:rPr>
        <w:t>) топливо распыляется под действием центробежных сил, возникающих при закручивании топливного потока.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В ротационных форсунках (Рис.15.4,</w:t>
      </w:r>
      <w:r w:rsidRPr="00126298">
        <w:rPr>
          <w:rFonts w:ascii="Arial" w:eastAsia="Times New Roman" w:hAnsi="Arial" w:cs="Arial"/>
          <w:i/>
          <w:iCs/>
          <w:color w:val="000000"/>
          <w:sz w:val="21"/>
          <w:szCs w:val="21"/>
        </w:rPr>
        <w:t>г</w:t>
      </w:r>
      <w:r w:rsidRPr="00126298">
        <w:rPr>
          <w:rFonts w:ascii="Arial" w:eastAsia="Times New Roman" w:hAnsi="Arial" w:cs="Arial"/>
          <w:color w:val="000000"/>
          <w:sz w:val="21"/>
          <w:szCs w:val="21"/>
        </w:rPr>
        <w:t xml:space="preserve">) топливо подается внутрь быстро вращающегося </w:t>
      </w:r>
      <w:proofErr w:type="spellStart"/>
      <w:r w:rsidRPr="00126298">
        <w:rPr>
          <w:rFonts w:ascii="Arial" w:eastAsia="Times New Roman" w:hAnsi="Arial" w:cs="Arial"/>
          <w:color w:val="000000"/>
          <w:sz w:val="21"/>
          <w:szCs w:val="21"/>
        </w:rPr>
        <w:t>распыливающегося</w:t>
      </w:r>
      <w:proofErr w:type="spellEnd"/>
      <w:r w:rsidRPr="00126298">
        <w:rPr>
          <w:rFonts w:ascii="Arial" w:eastAsia="Times New Roman" w:hAnsi="Arial" w:cs="Arial"/>
          <w:color w:val="000000"/>
          <w:sz w:val="21"/>
          <w:szCs w:val="21"/>
        </w:rPr>
        <w:t xml:space="preserve"> стакана, где оно растекается под действием центробежных сил, образуя тонкую пленку. На выходной кромке стакана тонкая пленка подхватывается подводимым первичным воздухом.</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Паровые и пневматические форсунки можно объединить в один класс – форсунки с </w:t>
      </w:r>
      <w:proofErr w:type="spellStart"/>
      <w:r w:rsidRPr="00126298">
        <w:rPr>
          <w:rFonts w:ascii="Arial" w:eastAsia="Times New Roman" w:hAnsi="Arial" w:cs="Arial"/>
          <w:color w:val="000000"/>
          <w:sz w:val="21"/>
          <w:szCs w:val="21"/>
        </w:rPr>
        <w:t>распыливающей</w:t>
      </w:r>
      <w:proofErr w:type="spellEnd"/>
      <w:r w:rsidRPr="00126298">
        <w:rPr>
          <w:rFonts w:ascii="Arial" w:eastAsia="Times New Roman" w:hAnsi="Arial" w:cs="Arial"/>
          <w:color w:val="000000"/>
          <w:sz w:val="21"/>
          <w:szCs w:val="21"/>
        </w:rPr>
        <w:t xml:space="preserve"> средой. В паровых форсунках (Рис.15.4,</w:t>
      </w:r>
      <w:r w:rsidRPr="00126298">
        <w:rPr>
          <w:rFonts w:ascii="Arial" w:eastAsia="Times New Roman" w:hAnsi="Arial" w:cs="Arial"/>
          <w:i/>
          <w:iCs/>
          <w:color w:val="000000"/>
          <w:sz w:val="21"/>
          <w:szCs w:val="21"/>
        </w:rPr>
        <w:t>д</w:t>
      </w:r>
      <w:r w:rsidRPr="00126298">
        <w:rPr>
          <w:rFonts w:ascii="Arial" w:eastAsia="Times New Roman" w:hAnsi="Arial" w:cs="Arial"/>
          <w:color w:val="000000"/>
          <w:sz w:val="21"/>
          <w:szCs w:val="21"/>
        </w:rPr>
        <w:t xml:space="preserve">) в качестве такой среды используют водяной пар с давлением 0,4-1,6 </w:t>
      </w:r>
      <w:proofErr w:type="spellStart"/>
      <w:r w:rsidRPr="00126298">
        <w:rPr>
          <w:rFonts w:ascii="Arial" w:eastAsia="Times New Roman" w:hAnsi="Arial" w:cs="Arial"/>
          <w:color w:val="000000"/>
          <w:sz w:val="21"/>
          <w:szCs w:val="21"/>
        </w:rPr>
        <w:t>Мпа</w:t>
      </w:r>
      <w:proofErr w:type="spellEnd"/>
      <w:r w:rsidRPr="00126298">
        <w:rPr>
          <w:rFonts w:ascii="Arial" w:eastAsia="Times New Roman" w:hAnsi="Arial" w:cs="Arial"/>
          <w:color w:val="000000"/>
          <w:sz w:val="21"/>
          <w:szCs w:val="21"/>
        </w:rPr>
        <w:t>., а в пневматических форсунках (Рис.15.4,</w:t>
      </w:r>
      <w:r w:rsidRPr="00126298">
        <w:rPr>
          <w:rFonts w:ascii="Arial" w:eastAsia="Times New Roman" w:hAnsi="Arial" w:cs="Arial"/>
          <w:i/>
          <w:iCs/>
          <w:color w:val="000000"/>
          <w:sz w:val="21"/>
          <w:szCs w:val="21"/>
        </w:rPr>
        <w:t>е</w:t>
      </w:r>
      <w:r w:rsidRPr="00126298">
        <w:rPr>
          <w:rFonts w:ascii="Arial" w:eastAsia="Times New Roman" w:hAnsi="Arial" w:cs="Arial"/>
          <w:color w:val="000000"/>
          <w:sz w:val="21"/>
          <w:szCs w:val="21"/>
        </w:rPr>
        <w:t xml:space="preserve">) используют воздух низкого (0,002-0,008 </w:t>
      </w:r>
      <w:proofErr w:type="spellStart"/>
      <w:r w:rsidRPr="00126298">
        <w:rPr>
          <w:rFonts w:ascii="Arial" w:eastAsia="Times New Roman" w:hAnsi="Arial" w:cs="Arial"/>
          <w:color w:val="000000"/>
          <w:sz w:val="21"/>
          <w:szCs w:val="21"/>
        </w:rPr>
        <w:t>Мпа</w:t>
      </w:r>
      <w:proofErr w:type="spellEnd"/>
      <w:r w:rsidRPr="00126298">
        <w:rPr>
          <w:rFonts w:ascii="Arial" w:eastAsia="Times New Roman" w:hAnsi="Arial" w:cs="Arial"/>
          <w:color w:val="000000"/>
          <w:sz w:val="21"/>
          <w:szCs w:val="21"/>
        </w:rPr>
        <w:t xml:space="preserve">) и высокого (0,2-1 </w:t>
      </w:r>
      <w:proofErr w:type="spellStart"/>
      <w:r w:rsidRPr="00126298">
        <w:rPr>
          <w:rFonts w:ascii="Arial" w:eastAsia="Times New Roman" w:hAnsi="Arial" w:cs="Arial"/>
          <w:color w:val="000000"/>
          <w:sz w:val="21"/>
          <w:szCs w:val="21"/>
        </w:rPr>
        <w:t>Мпа</w:t>
      </w:r>
      <w:proofErr w:type="spellEnd"/>
      <w:r w:rsidRPr="00126298">
        <w:rPr>
          <w:rFonts w:ascii="Arial" w:eastAsia="Times New Roman" w:hAnsi="Arial" w:cs="Arial"/>
          <w:color w:val="000000"/>
          <w:sz w:val="21"/>
          <w:szCs w:val="21"/>
        </w:rPr>
        <w:t xml:space="preserve"> и выше) давления. Газовые горелки бывают:</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i/>
          <w:iCs/>
          <w:color w:val="000000"/>
          <w:sz w:val="21"/>
          <w:szCs w:val="21"/>
        </w:rPr>
        <w:t>кинетически</w:t>
      </w:r>
      <w:proofErr w:type="gramStart"/>
      <w:r w:rsidRPr="00126298">
        <w:rPr>
          <w:rFonts w:ascii="Arial" w:eastAsia="Times New Roman" w:hAnsi="Arial" w:cs="Arial"/>
          <w:i/>
          <w:iCs/>
          <w:color w:val="000000"/>
          <w:sz w:val="21"/>
          <w:szCs w:val="21"/>
        </w:rPr>
        <w:t>е</w:t>
      </w:r>
      <w:r w:rsidRPr="00126298">
        <w:rPr>
          <w:rFonts w:ascii="Arial" w:eastAsia="Times New Roman" w:hAnsi="Arial" w:cs="Arial"/>
          <w:color w:val="000000"/>
          <w:sz w:val="21"/>
          <w:szCs w:val="21"/>
        </w:rPr>
        <w:t>-</w:t>
      </w:r>
      <w:proofErr w:type="gramEnd"/>
      <w:r w:rsidRPr="00126298">
        <w:rPr>
          <w:rFonts w:ascii="Arial" w:eastAsia="Times New Roman" w:hAnsi="Arial" w:cs="Arial"/>
          <w:color w:val="000000"/>
          <w:sz w:val="21"/>
          <w:szCs w:val="21"/>
        </w:rPr>
        <w:t xml:space="preserve"> полного предварительного смешения (газ с воздухом смешивается до выхода из горелки);</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i/>
          <w:iCs/>
          <w:color w:val="000000"/>
          <w:sz w:val="21"/>
          <w:szCs w:val="21"/>
        </w:rPr>
        <w:t>диффузионно-кинетические</w:t>
      </w:r>
      <w:r w:rsidRPr="00126298">
        <w:rPr>
          <w:rFonts w:ascii="Arial" w:eastAsia="Times New Roman" w:hAnsi="Arial" w:cs="Arial"/>
          <w:color w:val="000000"/>
          <w:sz w:val="21"/>
          <w:szCs w:val="21"/>
        </w:rPr>
        <w:t xml:space="preserve">– </w:t>
      </w:r>
      <w:proofErr w:type="gramStart"/>
      <w:r w:rsidRPr="00126298">
        <w:rPr>
          <w:rFonts w:ascii="Arial" w:eastAsia="Times New Roman" w:hAnsi="Arial" w:cs="Arial"/>
          <w:color w:val="000000"/>
          <w:sz w:val="21"/>
          <w:szCs w:val="21"/>
        </w:rPr>
        <w:t>ча</w:t>
      </w:r>
      <w:proofErr w:type="gramEnd"/>
      <w:r w:rsidRPr="00126298">
        <w:rPr>
          <w:rFonts w:ascii="Arial" w:eastAsia="Times New Roman" w:hAnsi="Arial" w:cs="Arial"/>
          <w:color w:val="000000"/>
          <w:sz w:val="21"/>
          <w:szCs w:val="21"/>
        </w:rPr>
        <w:t>стичного предварительного смешения;</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proofErr w:type="gramStart"/>
      <w:r w:rsidRPr="00126298">
        <w:rPr>
          <w:rFonts w:ascii="Arial" w:eastAsia="Times New Roman" w:hAnsi="Arial" w:cs="Arial"/>
          <w:i/>
          <w:iCs/>
          <w:color w:val="000000"/>
          <w:sz w:val="21"/>
          <w:szCs w:val="21"/>
        </w:rPr>
        <w:t>диффузионные</w:t>
      </w:r>
      <w:r w:rsidRPr="00126298">
        <w:rPr>
          <w:rFonts w:ascii="Arial" w:eastAsia="Times New Roman" w:hAnsi="Arial" w:cs="Arial"/>
          <w:i/>
          <w:iCs/>
          <w:color w:val="000000"/>
          <w:sz w:val="21"/>
        </w:rPr>
        <w:t> </w:t>
      </w:r>
      <w:r w:rsidRPr="00126298">
        <w:rPr>
          <w:rFonts w:ascii="Arial" w:eastAsia="Times New Roman" w:hAnsi="Arial" w:cs="Arial"/>
          <w:color w:val="000000"/>
          <w:sz w:val="21"/>
          <w:szCs w:val="21"/>
        </w:rPr>
        <w:t>– внешнего смешения.</w:t>
      </w:r>
      <w:proofErr w:type="gramEnd"/>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По способу подачи воздуха горелки делятся на</w:t>
      </w:r>
      <w:r w:rsidRPr="00126298">
        <w:rPr>
          <w:rFonts w:ascii="Arial" w:eastAsia="Times New Roman" w:hAnsi="Arial" w:cs="Arial"/>
          <w:color w:val="000000"/>
          <w:sz w:val="21"/>
        </w:rPr>
        <w:t> </w:t>
      </w:r>
      <w:proofErr w:type="spellStart"/>
      <w:r w:rsidRPr="00126298">
        <w:rPr>
          <w:rFonts w:ascii="Arial" w:eastAsia="Times New Roman" w:hAnsi="Arial" w:cs="Arial"/>
          <w:i/>
          <w:iCs/>
          <w:color w:val="000000"/>
          <w:sz w:val="21"/>
          <w:szCs w:val="21"/>
        </w:rPr>
        <w:t>инжекционные</w:t>
      </w:r>
      <w:r w:rsidRPr="00126298">
        <w:rPr>
          <w:rFonts w:ascii="Arial" w:eastAsia="Times New Roman" w:hAnsi="Arial" w:cs="Arial"/>
          <w:color w:val="000000"/>
          <w:sz w:val="21"/>
          <w:szCs w:val="21"/>
        </w:rPr>
        <w:t>и</w:t>
      </w:r>
      <w:r w:rsidRPr="00126298">
        <w:rPr>
          <w:rFonts w:ascii="Arial" w:eastAsia="Times New Roman" w:hAnsi="Arial" w:cs="Arial"/>
          <w:i/>
          <w:iCs/>
          <w:color w:val="000000"/>
          <w:sz w:val="21"/>
          <w:szCs w:val="21"/>
        </w:rPr>
        <w:t>дутьевы</w:t>
      </w:r>
      <w:proofErr w:type="gramStart"/>
      <w:r w:rsidRPr="00126298">
        <w:rPr>
          <w:rFonts w:ascii="Arial" w:eastAsia="Times New Roman" w:hAnsi="Arial" w:cs="Arial"/>
          <w:i/>
          <w:iCs/>
          <w:color w:val="000000"/>
          <w:sz w:val="21"/>
          <w:szCs w:val="21"/>
        </w:rPr>
        <w:t>е</w:t>
      </w:r>
      <w:proofErr w:type="spellEnd"/>
      <w:r w:rsidRPr="00126298">
        <w:rPr>
          <w:rFonts w:ascii="Arial" w:eastAsia="Times New Roman" w:hAnsi="Arial" w:cs="Arial"/>
          <w:color w:val="000000"/>
          <w:sz w:val="21"/>
          <w:szCs w:val="21"/>
        </w:rPr>
        <w:t>(</w:t>
      </w:r>
      <w:proofErr w:type="gramEnd"/>
      <w:r w:rsidRPr="00126298">
        <w:rPr>
          <w:rFonts w:ascii="Arial" w:eastAsia="Times New Roman" w:hAnsi="Arial" w:cs="Arial"/>
          <w:color w:val="000000"/>
          <w:sz w:val="21"/>
          <w:szCs w:val="21"/>
        </w:rPr>
        <w:t>принудительной подачей воздуха).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На рис.15.5 показаны основные принципиальные схемы газовых горелок.</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4914900" cy="1552575"/>
            <wp:effectExtent l="19050" t="0" r="0" b="0"/>
            <wp:docPr id="11" name="Рисунок 11" descr="http://www.studfiles.ru/html/2706/68/html_snyCF7cH8C.bdyv/img-0gtH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files.ru/html/2706/68/html_snyCF7cH8C.bdyv/img-0gtHfW.png"/>
                    <pic:cNvPicPr>
                      <a:picLocks noChangeAspect="1" noChangeArrowheads="1"/>
                    </pic:cNvPicPr>
                  </pic:nvPicPr>
                  <pic:blipFill>
                    <a:blip r:embed="rId22"/>
                    <a:srcRect/>
                    <a:stretch>
                      <a:fillRect/>
                    </a:stretch>
                  </pic:blipFill>
                  <pic:spPr bwMode="auto">
                    <a:xfrm>
                      <a:off x="0" y="0"/>
                      <a:ext cx="4914900" cy="1552575"/>
                    </a:xfrm>
                    <a:prstGeom prst="rect">
                      <a:avLst/>
                    </a:prstGeom>
                    <a:noFill/>
                    <a:ln w="9525">
                      <a:noFill/>
                      <a:miter lim="800000"/>
                      <a:headEnd/>
                      <a:tailEnd/>
                    </a:ln>
                  </pic:spPr>
                </pic:pic>
              </a:graphicData>
            </a:graphic>
          </wp:inline>
        </w:drawing>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lastRenderedPageBreak/>
        <w:t>15.3. Теплотехнические показатели работы топок.</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Важнейшая теплотехническая характеристика топочных устройств, основываясь на которой решают вопросы их конструкции и оценивают интенсивность работы, -</w:t>
      </w:r>
      <w:r w:rsidRPr="00126298">
        <w:rPr>
          <w:rFonts w:ascii="Arial" w:eastAsia="Times New Roman" w:hAnsi="Arial" w:cs="Arial"/>
          <w:color w:val="000000"/>
          <w:sz w:val="21"/>
        </w:rPr>
        <w:t> </w:t>
      </w:r>
      <w:r w:rsidRPr="00126298">
        <w:rPr>
          <w:rFonts w:ascii="Arial" w:eastAsia="Times New Roman" w:hAnsi="Arial" w:cs="Arial"/>
          <w:i/>
          <w:iCs/>
          <w:color w:val="000000"/>
          <w:sz w:val="21"/>
          <w:szCs w:val="21"/>
        </w:rPr>
        <w:t>тепловое напряжение объема топочного пространства</w:t>
      </w:r>
      <w:r w:rsidRPr="00126298">
        <w:rPr>
          <w:rFonts w:ascii="Arial" w:eastAsia="Times New Roman" w:hAnsi="Arial" w:cs="Arial"/>
          <w:color w:val="000000"/>
          <w:sz w:val="21"/>
          <w:szCs w:val="21"/>
        </w:rPr>
        <w:t>. Оно выражается отношением Q/</w:t>
      </w:r>
      <w:proofErr w:type="spellStart"/>
      <w:r w:rsidRPr="00126298">
        <w:rPr>
          <w:rFonts w:ascii="Arial" w:eastAsia="Times New Roman" w:hAnsi="Arial" w:cs="Arial"/>
          <w:color w:val="000000"/>
          <w:sz w:val="21"/>
          <w:szCs w:val="21"/>
        </w:rPr>
        <w:t>V</w:t>
      </w:r>
      <w:r w:rsidRPr="00126298">
        <w:rPr>
          <w:rFonts w:ascii="Arial" w:eastAsia="Times New Roman" w:hAnsi="Arial" w:cs="Arial"/>
          <w:color w:val="000000"/>
          <w:sz w:val="21"/>
          <w:szCs w:val="21"/>
          <w:vertAlign w:val="subscript"/>
        </w:rPr>
        <w:t>т</w:t>
      </w:r>
      <w:r w:rsidRPr="00126298">
        <w:rPr>
          <w:rFonts w:ascii="Arial" w:eastAsia="Times New Roman" w:hAnsi="Arial" w:cs="Arial"/>
          <w:color w:val="000000"/>
          <w:sz w:val="21"/>
          <w:szCs w:val="21"/>
        </w:rPr>
        <w:t>и</w:t>
      </w:r>
      <w:proofErr w:type="spellEnd"/>
      <w:r w:rsidRPr="00126298">
        <w:rPr>
          <w:rFonts w:ascii="Arial" w:eastAsia="Times New Roman" w:hAnsi="Arial" w:cs="Arial"/>
          <w:color w:val="000000"/>
          <w:sz w:val="21"/>
          <w:szCs w:val="21"/>
        </w:rPr>
        <w:t xml:space="preserve"> представляет собой количество теплоты, выделившейся при сжигании определенного количества топлива в единицу времени В и приходящейся на 1 куб</w:t>
      </w:r>
      <w:proofErr w:type="gramStart"/>
      <w:r w:rsidRPr="00126298">
        <w:rPr>
          <w:rFonts w:ascii="Arial" w:eastAsia="Times New Roman" w:hAnsi="Arial" w:cs="Arial"/>
          <w:color w:val="000000"/>
          <w:sz w:val="21"/>
          <w:szCs w:val="21"/>
        </w:rPr>
        <w:t>.м</w:t>
      </w:r>
      <w:proofErr w:type="gramEnd"/>
      <w:r w:rsidRPr="00126298">
        <w:rPr>
          <w:rFonts w:ascii="Arial" w:eastAsia="Times New Roman" w:hAnsi="Arial" w:cs="Arial"/>
          <w:color w:val="000000"/>
          <w:sz w:val="21"/>
          <w:szCs w:val="21"/>
        </w:rPr>
        <w:t xml:space="preserve"> объема топочного пространства, т.е.:</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019175" cy="457200"/>
            <wp:effectExtent l="19050" t="0" r="9525" b="0"/>
            <wp:docPr id="12" name="Рисунок 12" descr="http://www.studfiles.ru/html/2706/68/html_snyCF7cH8C.bdyv/img-JE9x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udfiles.ru/html/2706/68/html_snyCF7cH8C.bdyv/img-JE9xik.png"/>
                    <pic:cNvPicPr>
                      <a:picLocks noChangeAspect="1" noChangeArrowheads="1"/>
                    </pic:cNvPicPr>
                  </pic:nvPicPr>
                  <pic:blipFill>
                    <a:blip r:embed="rId23" cstate="print"/>
                    <a:srcRect/>
                    <a:stretch>
                      <a:fillRect/>
                    </a:stretch>
                  </pic:blipFill>
                  <pic:spPr bwMode="auto">
                    <a:xfrm>
                      <a:off x="0" y="0"/>
                      <a:ext cx="1019175" cy="457200"/>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rPr>
        <w:t>. (15.1)</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Единицей измерения </w:t>
      </w:r>
      <w:proofErr w:type="spellStart"/>
      <w:r w:rsidRPr="00126298">
        <w:rPr>
          <w:rFonts w:ascii="Arial" w:eastAsia="Times New Roman" w:hAnsi="Arial" w:cs="Arial"/>
          <w:color w:val="000000"/>
          <w:sz w:val="21"/>
          <w:szCs w:val="21"/>
        </w:rPr>
        <w:t>q</w:t>
      </w:r>
      <w:proofErr w:type="spellEnd"/>
      <w:r w:rsidRPr="00126298">
        <w:rPr>
          <w:rFonts w:ascii="Arial" w:eastAsia="Times New Roman" w:hAnsi="Arial" w:cs="Arial"/>
          <w:color w:val="000000"/>
          <w:sz w:val="21"/>
          <w:szCs w:val="21"/>
        </w:rPr>
        <w:t xml:space="preserve"> </w:t>
      </w:r>
      <w:proofErr w:type="gramStart"/>
      <w:r w:rsidRPr="00126298">
        <w:rPr>
          <w:rFonts w:ascii="Arial" w:eastAsia="Times New Roman" w:hAnsi="Arial" w:cs="Arial"/>
          <w:color w:val="000000"/>
          <w:sz w:val="21"/>
          <w:szCs w:val="21"/>
        </w:rPr>
        <w:t>для</w:t>
      </w:r>
      <w:proofErr w:type="gramEnd"/>
      <w:r w:rsidRPr="00126298">
        <w:rPr>
          <w:rFonts w:ascii="Arial" w:eastAsia="Times New Roman" w:hAnsi="Arial" w:cs="Arial"/>
          <w:color w:val="000000"/>
          <w:sz w:val="21"/>
          <w:szCs w:val="21"/>
        </w:rPr>
        <w:t xml:space="preserve"> </w:t>
      </w:r>
      <w:proofErr w:type="gramStart"/>
      <w:r w:rsidRPr="00126298">
        <w:rPr>
          <w:rFonts w:ascii="Arial" w:eastAsia="Times New Roman" w:hAnsi="Arial" w:cs="Arial"/>
          <w:color w:val="000000"/>
          <w:sz w:val="21"/>
          <w:szCs w:val="21"/>
        </w:rPr>
        <w:t>является</w:t>
      </w:r>
      <w:proofErr w:type="gramEnd"/>
      <w:r w:rsidRPr="00126298">
        <w:rPr>
          <w:rFonts w:ascii="Arial" w:eastAsia="Times New Roman" w:hAnsi="Arial" w:cs="Arial"/>
          <w:color w:val="000000"/>
          <w:sz w:val="21"/>
          <w:szCs w:val="21"/>
        </w:rPr>
        <w:t xml:space="preserve"> Вт/м</w:t>
      </w:r>
      <w:r w:rsidRPr="00126298">
        <w:rPr>
          <w:rFonts w:ascii="Arial" w:eastAsia="Times New Roman" w:hAnsi="Arial" w:cs="Arial"/>
          <w:color w:val="000000"/>
          <w:sz w:val="21"/>
          <w:szCs w:val="21"/>
          <w:vertAlign w:val="superscript"/>
        </w:rPr>
        <w:t>3</w:t>
      </w:r>
      <w:r w:rsidRPr="00126298">
        <w:rPr>
          <w:rFonts w:ascii="Arial" w:eastAsia="Times New Roman" w:hAnsi="Arial" w:cs="Arial"/>
          <w:color w:val="000000"/>
          <w:sz w:val="21"/>
          <w:szCs w:val="21"/>
        </w:rPr>
        <w:t>.</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Если значение </w:t>
      </w:r>
      <w:proofErr w:type="spellStart"/>
      <w:r w:rsidRPr="00126298">
        <w:rPr>
          <w:rFonts w:ascii="Arial" w:eastAsia="Times New Roman" w:hAnsi="Arial" w:cs="Arial"/>
          <w:color w:val="000000"/>
          <w:sz w:val="21"/>
          <w:szCs w:val="21"/>
        </w:rPr>
        <w:t>q</w:t>
      </w:r>
      <w:proofErr w:type="spellEnd"/>
      <w:r w:rsidRPr="00126298">
        <w:rPr>
          <w:rFonts w:ascii="Arial" w:eastAsia="Times New Roman" w:hAnsi="Arial" w:cs="Arial"/>
          <w:color w:val="000000"/>
          <w:sz w:val="21"/>
          <w:szCs w:val="21"/>
        </w:rPr>
        <w:t xml:space="preserve"> будет превышать определенную числовую величину, установленную практически, то за время нахождения в топке топливо не сгорит полностью. Опыт эксплуатации котельных агрегатов показал, что для различных видов топлива, способов сжигания и конструкций топок допустимое значение </w:t>
      </w:r>
      <w:proofErr w:type="spellStart"/>
      <w:r w:rsidRPr="00126298">
        <w:rPr>
          <w:rFonts w:ascii="Arial" w:eastAsia="Times New Roman" w:hAnsi="Arial" w:cs="Arial"/>
          <w:color w:val="000000"/>
          <w:sz w:val="21"/>
          <w:szCs w:val="21"/>
        </w:rPr>
        <w:t>q</w:t>
      </w:r>
      <w:proofErr w:type="spellEnd"/>
      <w:r w:rsidRPr="00126298">
        <w:rPr>
          <w:rFonts w:ascii="Arial" w:eastAsia="Times New Roman" w:hAnsi="Arial" w:cs="Arial"/>
          <w:color w:val="000000"/>
          <w:sz w:val="21"/>
          <w:szCs w:val="21"/>
          <w:vertAlign w:val="subscript"/>
        </w:rPr>
        <w:sym w:font="Symbol" w:char="F06E"/>
      </w:r>
      <w:r w:rsidRPr="00126298">
        <w:rPr>
          <w:rFonts w:ascii="Arial" w:eastAsia="Times New Roman" w:hAnsi="Arial" w:cs="Arial"/>
          <w:color w:val="000000"/>
          <w:sz w:val="21"/>
          <w:szCs w:val="21"/>
        </w:rPr>
        <w:t>изменяется в широких пределах. Например, для слоевых топок с неподвижной решеткой и ручным забросом топлива</w:t>
      </w:r>
      <w:r>
        <w:rPr>
          <w:rFonts w:ascii="Arial" w:eastAsia="Times New Roman" w:hAnsi="Arial" w:cs="Arial"/>
          <w:noProof/>
          <w:color w:val="000000"/>
          <w:sz w:val="21"/>
          <w:szCs w:val="21"/>
        </w:rPr>
        <w:drawing>
          <wp:inline distT="0" distB="0" distL="0" distR="0">
            <wp:extent cx="1533525" cy="238125"/>
            <wp:effectExtent l="19050" t="0" r="9525" b="0"/>
            <wp:docPr id="13" name="Рисунок 13" descr="http://www.studfiles.ru/html/2706/68/html_snyCF7cH8C.bdyv/img-csyu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files.ru/html/2706/68/html_snyCF7cH8C.bdyv/img-csyudI.png"/>
                    <pic:cNvPicPr>
                      <a:picLocks noChangeAspect="1" noChangeArrowheads="1"/>
                    </pic:cNvPicPr>
                  </pic:nvPicPr>
                  <pic:blipFill>
                    <a:blip r:embed="rId24" cstate="print"/>
                    <a:srcRect/>
                    <a:stretch>
                      <a:fillRect/>
                    </a:stretch>
                  </pic:blipFill>
                  <pic:spPr bwMode="auto">
                    <a:xfrm>
                      <a:off x="0" y="0"/>
                      <a:ext cx="1533525" cy="238125"/>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rPr>
        <w:t>, у слоевых механизированных топок</w:t>
      </w:r>
      <w:r>
        <w:rPr>
          <w:rFonts w:ascii="Arial" w:eastAsia="Times New Roman" w:hAnsi="Arial" w:cs="Arial"/>
          <w:noProof/>
          <w:color w:val="000000"/>
          <w:sz w:val="21"/>
          <w:szCs w:val="21"/>
        </w:rPr>
        <w:drawing>
          <wp:inline distT="0" distB="0" distL="0" distR="0">
            <wp:extent cx="1495425" cy="238125"/>
            <wp:effectExtent l="19050" t="0" r="9525" b="0"/>
            <wp:docPr id="14" name="Рисунок 14" descr="http://www.studfiles.ru/html/2706/68/html_snyCF7cH8C.bdyv/img-gPO8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udfiles.ru/html/2706/68/html_snyCF7cH8C.bdyv/img-gPO8dW.png"/>
                    <pic:cNvPicPr>
                      <a:picLocks noChangeAspect="1" noChangeArrowheads="1"/>
                    </pic:cNvPicPr>
                  </pic:nvPicPr>
                  <pic:blipFill>
                    <a:blip r:embed="rId25" cstate="print"/>
                    <a:srcRect/>
                    <a:stretch>
                      <a:fillRect/>
                    </a:stretch>
                  </pic:blipFill>
                  <pic:spPr bwMode="auto">
                    <a:xfrm>
                      <a:off x="0" y="0"/>
                      <a:ext cx="1495425" cy="238125"/>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rPr>
        <w:t>, для камерных топок при сжигании угольной пыли</w:t>
      </w:r>
      <w:r>
        <w:rPr>
          <w:rFonts w:ascii="Arial" w:eastAsia="Times New Roman" w:hAnsi="Arial" w:cs="Arial"/>
          <w:noProof/>
          <w:color w:val="000000"/>
          <w:sz w:val="21"/>
          <w:szCs w:val="21"/>
        </w:rPr>
        <w:drawing>
          <wp:inline distT="0" distB="0" distL="0" distR="0">
            <wp:extent cx="1524000" cy="238125"/>
            <wp:effectExtent l="19050" t="0" r="0" b="0"/>
            <wp:docPr id="15" name="Рисунок 15" descr="http://www.studfiles.ru/html/2706/68/html_snyCF7cH8C.bdyv/img-OGD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files.ru/html/2706/68/html_snyCF7cH8C.bdyv/img-OGD_53.png"/>
                    <pic:cNvPicPr>
                      <a:picLocks noChangeAspect="1" noChangeArrowheads="1"/>
                    </pic:cNvPicPr>
                  </pic:nvPicPr>
                  <pic:blipFill>
                    <a:blip r:embed="rId26" cstate="print"/>
                    <a:srcRect/>
                    <a:stretch>
                      <a:fillRect/>
                    </a:stretch>
                  </pic:blipFill>
                  <pic:spPr bwMode="auto">
                    <a:xfrm>
                      <a:off x="0" y="0"/>
                      <a:ext cx="1524000" cy="238125"/>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rPr>
        <w:t>, а при сжигании в них газа или мазута</w:t>
      </w:r>
      <w:r>
        <w:rPr>
          <w:rFonts w:ascii="Arial" w:eastAsia="Times New Roman" w:hAnsi="Arial" w:cs="Arial"/>
          <w:noProof/>
          <w:color w:val="000000"/>
          <w:sz w:val="21"/>
          <w:szCs w:val="21"/>
        </w:rPr>
        <w:drawing>
          <wp:inline distT="0" distB="0" distL="0" distR="0">
            <wp:extent cx="1495425" cy="238125"/>
            <wp:effectExtent l="19050" t="0" r="9525" b="0"/>
            <wp:docPr id="16" name="Рисунок 16" descr="http://www.studfiles.ru/html/2706/68/html_snyCF7cH8C.bdyv/img-eK8c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udfiles.ru/html/2706/68/html_snyCF7cH8C.bdyv/img-eK8cAQ.png"/>
                    <pic:cNvPicPr>
                      <a:picLocks noChangeAspect="1" noChangeArrowheads="1"/>
                    </pic:cNvPicPr>
                  </pic:nvPicPr>
                  <pic:blipFill>
                    <a:blip r:embed="rId27" cstate="print"/>
                    <a:srcRect/>
                    <a:stretch>
                      <a:fillRect/>
                    </a:stretch>
                  </pic:blipFill>
                  <pic:spPr bwMode="auto">
                    <a:xfrm>
                      <a:off x="0" y="0"/>
                      <a:ext cx="1495425" cy="238125"/>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rPr>
        <w:t>.</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В слоевых топках, в которых часть топлива сгорает в слое, а другая часть в топочном пространстве, применяют еще одну характеристику интенсивности тепловой работы топки, называемую</w:t>
      </w:r>
      <w:r w:rsidRPr="00126298">
        <w:rPr>
          <w:rFonts w:ascii="Arial" w:eastAsia="Times New Roman" w:hAnsi="Arial" w:cs="Arial"/>
          <w:color w:val="000000"/>
          <w:sz w:val="21"/>
        </w:rPr>
        <w:t> </w:t>
      </w:r>
      <w:r w:rsidRPr="00126298">
        <w:rPr>
          <w:rFonts w:ascii="Arial" w:eastAsia="Times New Roman" w:hAnsi="Arial" w:cs="Arial"/>
          <w:i/>
          <w:iCs/>
          <w:color w:val="000000"/>
          <w:sz w:val="21"/>
          <w:szCs w:val="21"/>
        </w:rPr>
        <w:t xml:space="preserve">тепловым напряжением зеркала </w:t>
      </w:r>
      <w:proofErr w:type="spellStart"/>
      <w:r w:rsidRPr="00126298">
        <w:rPr>
          <w:rFonts w:ascii="Arial" w:eastAsia="Times New Roman" w:hAnsi="Arial" w:cs="Arial"/>
          <w:i/>
          <w:iCs/>
          <w:color w:val="000000"/>
          <w:sz w:val="21"/>
          <w:szCs w:val="21"/>
        </w:rPr>
        <w:t>горения</w:t>
      </w:r>
      <w:r w:rsidRPr="00126298">
        <w:rPr>
          <w:rFonts w:ascii="Arial" w:eastAsia="Times New Roman" w:hAnsi="Arial" w:cs="Arial"/>
          <w:color w:val="000000"/>
          <w:sz w:val="21"/>
          <w:szCs w:val="21"/>
        </w:rPr>
        <w:t>и</w:t>
      </w:r>
      <w:proofErr w:type="spellEnd"/>
      <w:r w:rsidRPr="00126298">
        <w:rPr>
          <w:rFonts w:ascii="Arial" w:eastAsia="Times New Roman" w:hAnsi="Arial" w:cs="Arial"/>
          <w:color w:val="000000"/>
          <w:sz w:val="21"/>
          <w:szCs w:val="21"/>
        </w:rPr>
        <w:t xml:space="preserve"> имеющую вид:</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04875" cy="419100"/>
            <wp:effectExtent l="19050" t="0" r="9525" b="0"/>
            <wp:docPr id="17" name="Рисунок 17" descr="http://www.studfiles.ru/html/2706/68/html_snyCF7cH8C.bdyv/img-XxQd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udfiles.ru/html/2706/68/html_snyCF7cH8C.bdyv/img-XxQd4E.png"/>
                    <pic:cNvPicPr>
                      <a:picLocks noChangeAspect="1" noChangeArrowheads="1"/>
                    </pic:cNvPicPr>
                  </pic:nvPicPr>
                  <pic:blipFill>
                    <a:blip r:embed="rId28" cstate="print"/>
                    <a:srcRect/>
                    <a:stretch>
                      <a:fillRect/>
                    </a:stretch>
                  </pic:blipFill>
                  <pic:spPr bwMode="auto">
                    <a:xfrm>
                      <a:off x="0" y="0"/>
                      <a:ext cx="904875" cy="419100"/>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rPr>
        <w:t>. (15.2)</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Единицей измерения для </w:t>
      </w:r>
      <w:proofErr w:type="spellStart"/>
      <w:r w:rsidRPr="00126298">
        <w:rPr>
          <w:rFonts w:ascii="Arial" w:eastAsia="Times New Roman" w:hAnsi="Arial" w:cs="Arial"/>
          <w:color w:val="000000"/>
          <w:sz w:val="21"/>
          <w:szCs w:val="21"/>
        </w:rPr>
        <w:t>q</w:t>
      </w:r>
      <w:r w:rsidRPr="00126298">
        <w:rPr>
          <w:rFonts w:ascii="Arial" w:eastAsia="Times New Roman" w:hAnsi="Arial" w:cs="Arial"/>
          <w:color w:val="000000"/>
          <w:sz w:val="21"/>
          <w:szCs w:val="21"/>
          <w:vertAlign w:val="subscript"/>
        </w:rPr>
        <w:t>R</w:t>
      </w:r>
      <w:r w:rsidRPr="00126298">
        <w:rPr>
          <w:rFonts w:ascii="Arial" w:eastAsia="Times New Roman" w:hAnsi="Arial" w:cs="Arial"/>
          <w:color w:val="000000"/>
          <w:sz w:val="21"/>
          <w:szCs w:val="21"/>
        </w:rPr>
        <w:t>является</w:t>
      </w:r>
      <w:proofErr w:type="spellEnd"/>
      <w:r w:rsidRPr="00126298">
        <w:rPr>
          <w:rFonts w:ascii="Arial" w:eastAsia="Times New Roman" w:hAnsi="Arial" w:cs="Arial"/>
          <w:color w:val="000000"/>
          <w:sz w:val="21"/>
          <w:szCs w:val="21"/>
        </w:rPr>
        <w:t xml:space="preserve"> Вт/м</w:t>
      </w:r>
      <w:r w:rsidRPr="00126298">
        <w:rPr>
          <w:rFonts w:ascii="Arial" w:eastAsia="Times New Roman" w:hAnsi="Arial" w:cs="Arial"/>
          <w:color w:val="000000"/>
          <w:sz w:val="21"/>
          <w:szCs w:val="21"/>
          <w:vertAlign w:val="superscript"/>
        </w:rPr>
        <w:t>2</w:t>
      </w:r>
      <w:r w:rsidRPr="00126298">
        <w:rPr>
          <w:rFonts w:ascii="Arial" w:eastAsia="Times New Roman" w:hAnsi="Arial" w:cs="Arial"/>
          <w:color w:val="000000"/>
          <w:sz w:val="21"/>
          <w:szCs w:val="21"/>
        </w:rPr>
        <w:t xml:space="preserve">; В – кг/с; </w:t>
      </w:r>
      <w:proofErr w:type="spellStart"/>
      <w:r w:rsidRPr="00126298">
        <w:rPr>
          <w:rFonts w:ascii="Arial" w:eastAsia="Times New Roman" w:hAnsi="Arial" w:cs="Arial"/>
          <w:color w:val="000000"/>
          <w:sz w:val="21"/>
          <w:szCs w:val="21"/>
        </w:rPr>
        <w:t>Q</w:t>
      </w:r>
      <w:r w:rsidRPr="00126298">
        <w:rPr>
          <w:rFonts w:ascii="Arial" w:eastAsia="Times New Roman" w:hAnsi="Arial" w:cs="Arial"/>
          <w:color w:val="000000"/>
          <w:sz w:val="21"/>
          <w:szCs w:val="21"/>
          <w:vertAlign w:val="superscript"/>
        </w:rPr>
        <w:t>р</w:t>
      </w:r>
      <w:r w:rsidRPr="00126298">
        <w:rPr>
          <w:rFonts w:ascii="Arial" w:eastAsia="Times New Roman" w:hAnsi="Arial" w:cs="Arial"/>
          <w:color w:val="000000"/>
          <w:sz w:val="21"/>
          <w:szCs w:val="21"/>
          <w:vertAlign w:val="subscript"/>
        </w:rPr>
        <w:t>н</w:t>
      </w:r>
      <w:proofErr w:type="spellEnd"/>
      <w:r w:rsidRPr="00126298">
        <w:rPr>
          <w:rFonts w:ascii="Arial" w:eastAsia="Times New Roman" w:hAnsi="Arial" w:cs="Arial"/>
          <w:color w:val="000000"/>
          <w:sz w:val="21"/>
          <w:szCs w:val="21"/>
        </w:rPr>
        <w:t xml:space="preserve">– </w:t>
      </w:r>
      <w:proofErr w:type="gramStart"/>
      <w:r w:rsidRPr="00126298">
        <w:rPr>
          <w:rFonts w:ascii="Arial" w:eastAsia="Times New Roman" w:hAnsi="Arial" w:cs="Arial"/>
          <w:color w:val="000000"/>
          <w:sz w:val="21"/>
          <w:szCs w:val="21"/>
        </w:rPr>
        <w:t>Дж</w:t>
      </w:r>
      <w:proofErr w:type="gramEnd"/>
      <w:r w:rsidRPr="00126298">
        <w:rPr>
          <w:rFonts w:ascii="Arial" w:eastAsia="Times New Roman" w:hAnsi="Arial" w:cs="Arial"/>
          <w:color w:val="000000"/>
          <w:sz w:val="21"/>
          <w:szCs w:val="21"/>
        </w:rPr>
        <w:t>/кг и для - R м</w:t>
      </w:r>
      <w:r w:rsidRPr="00126298">
        <w:rPr>
          <w:rFonts w:ascii="Arial" w:eastAsia="Times New Roman" w:hAnsi="Arial" w:cs="Arial"/>
          <w:color w:val="000000"/>
          <w:sz w:val="21"/>
          <w:szCs w:val="21"/>
          <w:vertAlign w:val="superscript"/>
        </w:rPr>
        <w:t>3</w:t>
      </w:r>
      <w:r w:rsidRPr="00126298">
        <w:rPr>
          <w:rFonts w:ascii="Arial" w:eastAsia="Times New Roman" w:hAnsi="Arial" w:cs="Arial"/>
          <w:color w:val="000000"/>
          <w:sz w:val="21"/>
          <w:szCs w:val="21"/>
        </w:rPr>
        <w:t>.</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Эта характеристика представляет собой количество теплоты, выделившейся при сжигании определенного количества топлива в единицу времени и приходящейся на 1 м</w:t>
      </w:r>
      <w:r w:rsidRPr="00126298">
        <w:rPr>
          <w:rFonts w:ascii="Arial" w:eastAsia="Times New Roman" w:hAnsi="Arial" w:cs="Arial"/>
          <w:color w:val="000000"/>
          <w:sz w:val="21"/>
          <w:szCs w:val="21"/>
          <w:vertAlign w:val="superscript"/>
        </w:rPr>
        <w:t>2</w:t>
      </w:r>
      <w:r w:rsidRPr="00126298">
        <w:rPr>
          <w:rFonts w:ascii="Arial" w:eastAsia="Times New Roman" w:hAnsi="Arial" w:cs="Arial"/>
          <w:color w:val="000000"/>
          <w:sz w:val="21"/>
          <w:szCs w:val="21"/>
        </w:rPr>
        <w:t xml:space="preserve">площади поверхности зеркала горения. Установлено, что чем больше </w:t>
      </w:r>
      <w:proofErr w:type="spellStart"/>
      <w:r w:rsidRPr="00126298">
        <w:rPr>
          <w:rFonts w:ascii="Arial" w:eastAsia="Times New Roman" w:hAnsi="Arial" w:cs="Arial"/>
          <w:color w:val="000000"/>
          <w:sz w:val="21"/>
          <w:szCs w:val="21"/>
        </w:rPr>
        <w:t>q</w:t>
      </w:r>
      <w:r w:rsidRPr="00126298">
        <w:rPr>
          <w:rFonts w:ascii="Arial" w:eastAsia="Times New Roman" w:hAnsi="Arial" w:cs="Arial"/>
          <w:color w:val="000000"/>
          <w:sz w:val="21"/>
          <w:szCs w:val="21"/>
          <w:vertAlign w:val="subscript"/>
        </w:rPr>
        <w:t>R</w:t>
      </w:r>
      <w:proofErr w:type="spellEnd"/>
      <w:r w:rsidRPr="00126298">
        <w:rPr>
          <w:rFonts w:ascii="Arial" w:eastAsia="Times New Roman" w:hAnsi="Arial" w:cs="Arial"/>
          <w:color w:val="000000"/>
          <w:sz w:val="21"/>
          <w:szCs w:val="21"/>
        </w:rPr>
        <w:t>, тем больше потеря теплоты от механического недожога вследствие уноса из пределов топки мелких, не успевших сгореть частиц топлива. Значения теплового напряжения зеркала золы, конструкции топки и т.д. и изменяются в широких пределах – от 350 до 1100 кВ/м</w:t>
      </w:r>
      <w:proofErr w:type="gramStart"/>
      <w:r w:rsidRPr="00126298">
        <w:rPr>
          <w:rFonts w:ascii="Arial" w:eastAsia="Times New Roman" w:hAnsi="Arial" w:cs="Arial"/>
          <w:color w:val="000000"/>
          <w:sz w:val="21"/>
          <w:szCs w:val="21"/>
          <w:vertAlign w:val="superscript"/>
        </w:rPr>
        <w:t>2</w:t>
      </w:r>
      <w:proofErr w:type="gramEnd"/>
      <w:r w:rsidRPr="00126298">
        <w:rPr>
          <w:rFonts w:ascii="Arial" w:eastAsia="Times New Roman" w:hAnsi="Arial" w:cs="Arial"/>
          <w:color w:val="000000"/>
          <w:sz w:val="21"/>
          <w:szCs w:val="21"/>
        </w:rPr>
        <w:t xml:space="preserve">. Очевидно, что чем больше значение </w:t>
      </w:r>
      <w:proofErr w:type="spellStart"/>
      <w:r w:rsidRPr="00126298">
        <w:rPr>
          <w:rFonts w:ascii="Arial" w:eastAsia="Times New Roman" w:hAnsi="Arial" w:cs="Arial"/>
          <w:color w:val="000000"/>
          <w:sz w:val="21"/>
          <w:szCs w:val="21"/>
        </w:rPr>
        <w:t>q</w:t>
      </w:r>
      <w:r w:rsidRPr="00126298">
        <w:rPr>
          <w:rFonts w:ascii="Arial" w:eastAsia="Times New Roman" w:hAnsi="Arial" w:cs="Arial"/>
          <w:color w:val="000000"/>
          <w:sz w:val="21"/>
          <w:szCs w:val="21"/>
          <w:vertAlign w:val="subscript"/>
        </w:rPr>
        <w:t>u</w:t>
      </w:r>
      <w:proofErr w:type="spellEnd"/>
      <w:r w:rsidRPr="00126298">
        <w:rPr>
          <w:rFonts w:ascii="Arial" w:eastAsia="Times New Roman" w:hAnsi="Arial" w:cs="Arial"/>
          <w:color w:val="000000"/>
          <w:sz w:val="21"/>
          <w:vertAlign w:val="subscript"/>
        </w:rPr>
        <w:t> </w:t>
      </w:r>
      <w:r w:rsidRPr="00126298">
        <w:rPr>
          <w:rFonts w:ascii="Arial" w:eastAsia="Times New Roman" w:hAnsi="Arial" w:cs="Arial"/>
          <w:color w:val="000000"/>
          <w:sz w:val="21"/>
          <w:szCs w:val="21"/>
        </w:rPr>
        <w:t>и</w:t>
      </w:r>
      <w:r w:rsidRPr="00126298">
        <w:rPr>
          <w:rFonts w:ascii="Arial" w:eastAsia="Times New Roman" w:hAnsi="Arial" w:cs="Arial"/>
          <w:color w:val="000000"/>
          <w:sz w:val="21"/>
          <w:vertAlign w:val="subscript"/>
        </w:rPr>
        <w:t> </w:t>
      </w:r>
      <w:proofErr w:type="spellStart"/>
      <w:proofErr w:type="gramStart"/>
      <w:r w:rsidRPr="00126298">
        <w:rPr>
          <w:rFonts w:ascii="Arial" w:eastAsia="Times New Roman" w:hAnsi="Arial" w:cs="Arial"/>
          <w:color w:val="000000"/>
          <w:sz w:val="21"/>
          <w:szCs w:val="21"/>
        </w:rPr>
        <w:t>q</w:t>
      </w:r>
      <w:r w:rsidRPr="00126298">
        <w:rPr>
          <w:rFonts w:ascii="Arial" w:eastAsia="Times New Roman" w:hAnsi="Arial" w:cs="Arial"/>
          <w:color w:val="000000"/>
          <w:sz w:val="21"/>
          <w:szCs w:val="21"/>
          <w:vertAlign w:val="subscript"/>
        </w:rPr>
        <w:t>R</w:t>
      </w:r>
      <w:proofErr w:type="gramEnd"/>
      <w:r w:rsidRPr="00126298">
        <w:rPr>
          <w:rFonts w:ascii="Arial" w:eastAsia="Times New Roman" w:hAnsi="Arial" w:cs="Arial"/>
          <w:color w:val="000000"/>
          <w:sz w:val="21"/>
          <w:szCs w:val="21"/>
        </w:rPr>
        <w:t>для</w:t>
      </w:r>
      <w:proofErr w:type="spellEnd"/>
      <w:r w:rsidRPr="00126298">
        <w:rPr>
          <w:rFonts w:ascii="Arial" w:eastAsia="Times New Roman" w:hAnsi="Arial" w:cs="Arial"/>
          <w:color w:val="000000"/>
          <w:sz w:val="21"/>
          <w:szCs w:val="21"/>
        </w:rPr>
        <w:t xml:space="preserve"> заданных размеров топки и одного и того же вида топлива, тем интенсивней (форсированней) протекает работа топки, т.е. больше сжигается топлива в единицу времени и больше вырабатывается теплоты. Однако форсировать топку можно лишь до определенного предела, ибо в противном случае возрастают потери от химической и механической неполноты </w:t>
      </w:r>
      <w:proofErr w:type="gramStart"/>
      <w:r w:rsidRPr="00126298">
        <w:rPr>
          <w:rFonts w:ascii="Arial" w:eastAsia="Times New Roman" w:hAnsi="Arial" w:cs="Arial"/>
          <w:color w:val="000000"/>
          <w:sz w:val="21"/>
          <w:szCs w:val="21"/>
        </w:rPr>
        <w:t>сгорания</w:t>
      </w:r>
      <w:proofErr w:type="gramEnd"/>
      <w:r w:rsidRPr="00126298">
        <w:rPr>
          <w:rFonts w:ascii="Arial" w:eastAsia="Times New Roman" w:hAnsi="Arial" w:cs="Arial"/>
          <w:color w:val="000000"/>
          <w:sz w:val="21"/>
          <w:szCs w:val="21"/>
        </w:rPr>
        <w:t xml:space="preserve"> и снижается КПД.</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b/>
          <w:bCs/>
          <w:color w:val="000000"/>
          <w:sz w:val="21"/>
          <w:szCs w:val="21"/>
        </w:rPr>
        <w:t>Задание</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Задано топливо и </w:t>
      </w:r>
      <w:proofErr w:type="spellStart"/>
      <w:r w:rsidRPr="00126298">
        <w:rPr>
          <w:rFonts w:ascii="Arial" w:eastAsia="Times New Roman" w:hAnsi="Arial" w:cs="Arial"/>
          <w:color w:val="000000"/>
          <w:sz w:val="21"/>
          <w:szCs w:val="21"/>
        </w:rPr>
        <w:t>паропроизводительность</w:t>
      </w:r>
      <w:proofErr w:type="spellEnd"/>
      <w:r w:rsidRPr="00126298">
        <w:rPr>
          <w:rFonts w:ascii="Arial" w:eastAsia="Times New Roman" w:hAnsi="Arial" w:cs="Arial"/>
          <w:color w:val="000000"/>
          <w:sz w:val="21"/>
          <w:szCs w:val="21"/>
        </w:rPr>
        <w:t xml:space="preserve"> котельного аг</w:t>
      </w:r>
      <w:r w:rsidRPr="00126298">
        <w:rPr>
          <w:rFonts w:ascii="Arial" w:eastAsia="Times New Roman" w:hAnsi="Arial" w:cs="Arial"/>
          <w:color w:val="000000"/>
          <w:sz w:val="21"/>
          <w:szCs w:val="21"/>
        </w:rPr>
        <w:softHyphen/>
        <w:t>регата D. Определить состав рабочей массы топлива и его низшую теплоту сгорания, способ сжигания топлива, тип топки. Значение коэффициента избытка воздуха в тапке найти теоретическое количество воздуха, не</w:t>
      </w:r>
      <w:r w:rsidRPr="00126298">
        <w:rPr>
          <w:rFonts w:ascii="Arial" w:eastAsia="Times New Roman" w:hAnsi="Arial" w:cs="Arial"/>
          <w:color w:val="000000"/>
          <w:sz w:val="21"/>
          <w:szCs w:val="21"/>
        </w:rPr>
        <w:softHyphen/>
        <w:t>обходимое доя сгорания 1 кг (м</w:t>
      </w:r>
      <w:r w:rsidRPr="00126298">
        <w:rPr>
          <w:rFonts w:ascii="Arial" w:eastAsia="Times New Roman" w:hAnsi="Arial" w:cs="Arial"/>
          <w:color w:val="000000"/>
          <w:sz w:val="21"/>
          <w:szCs w:val="21"/>
          <w:vertAlign w:val="superscript"/>
        </w:rPr>
        <w:t>3</w:t>
      </w:r>
      <w:r w:rsidRPr="00126298">
        <w:rPr>
          <w:rFonts w:ascii="Arial" w:eastAsia="Times New Roman" w:hAnsi="Arial" w:cs="Arial"/>
          <w:color w:val="000000"/>
          <w:sz w:val="21"/>
          <w:szCs w:val="21"/>
        </w:rPr>
        <w:t>) топлива, и объем продуктов сгорания приα</w:t>
      </w:r>
      <w:r w:rsidRPr="00126298">
        <w:rPr>
          <w:rFonts w:ascii="Arial" w:eastAsia="Times New Roman" w:hAnsi="Arial" w:cs="Arial"/>
          <w:color w:val="000000"/>
          <w:sz w:val="21"/>
          <w:szCs w:val="21"/>
          <w:vertAlign w:val="subscript"/>
        </w:rPr>
        <w:t>т</w:t>
      </w:r>
      <w:proofErr w:type="gramStart"/>
      <w:r w:rsidRPr="00126298">
        <w:rPr>
          <w:rFonts w:ascii="Arial" w:eastAsia="Times New Roman" w:hAnsi="Arial" w:cs="Arial"/>
          <w:color w:val="000000"/>
          <w:sz w:val="21"/>
          <w:vertAlign w:val="subscript"/>
        </w:rPr>
        <w:t> </w:t>
      </w:r>
      <w:r w:rsidRPr="00126298">
        <w:rPr>
          <w:rFonts w:ascii="Arial" w:eastAsia="Times New Roman" w:hAnsi="Arial" w:cs="Arial"/>
          <w:color w:val="000000"/>
          <w:sz w:val="21"/>
          <w:szCs w:val="21"/>
        </w:rPr>
        <w:t>,</w:t>
      </w:r>
      <w:proofErr w:type="gramEnd"/>
      <w:r w:rsidRPr="00126298">
        <w:rPr>
          <w:rFonts w:ascii="Arial" w:eastAsia="Times New Roman" w:hAnsi="Arial" w:cs="Arial"/>
          <w:color w:val="000000"/>
          <w:sz w:val="21"/>
          <w:szCs w:val="21"/>
        </w:rPr>
        <w:t>а также теоретическую температуру горения.</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Исходные данные, необходимые для решения задачи» выбрать из таблицы 8.</w:t>
      </w:r>
    </w:p>
    <w:tbl>
      <w:tblPr>
        <w:tblW w:w="945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1564"/>
        <w:gridCol w:w="3896"/>
        <w:gridCol w:w="2425"/>
        <w:gridCol w:w="1565"/>
      </w:tblGrid>
      <w:tr w:rsidR="00126298" w:rsidRPr="00126298" w:rsidTr="00126298">
        <w:trPr>
          <w:trHeight w:val="375"/>
        </w:trPr>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Последняя</w:t>
            </w:r>
          </w:p>
          <w:p w:rsidR="00126298" w:rsidRPr="00126298" w:rsidRDefault="00126298" w:rsidP="00126298">
            <w:pPr>
              <w:spacing w:after="0"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цифра шифра</w:t>
            </w:r>
          </w:p>
        </w:tc>
        <w:tc>
          <w:tcPr>
            <w:tcW w:w="373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Вид топлива</w:t>
            </w:r>
          </w:p>
        </w:tc>
        <w:tc>
          <w:tcPr>
            <w:tcW w:w="232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Предпослед</w:t>
            </w:r>
            <w:r w:rsidRPr="00126298">
              <w:rPr>
                <w:rFonts w:ascii="Arial" w:eastAsia="Times New Roman" w:hAnsi="Arial" w:cs="Arial"/>
                <w:color w:val="000000"/>
                <w:sz w:val="21"/>
                <w:szCs w:val="21"/>
              </w:rPr>
              <w:softHyphen/>
              <w:t>няя цифра шифра</w:t>
            </w:r>
          </w:p>
        </w:tc>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D, т/ч</w:t>
            </w:r>
          </w:p>
        </w:tc>
      </w:tr>
      <w:tr w:rsidR="00126298" w:rsidRPr="00126298" w:rsidTr="00126298">
        <w:trPr>
          <w:trHeight w:val="180"/>
        </w:trPr>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w:t>
            </w:r>
          </w:p>
        </w:tc>
        <w:tc>
          <w:tcPr>
            <w:tcW w:w="373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Подмосковный уголь К</w:t>
            </w:r>
            <w:proofErr w:type="gramStart"/>
            <w:r w:rsidRPr="00126298">
              <w:rPr>
                <w:rFonts w:ascii="Arial" w:eastAsia="Times New Roman" w:hAnsi="Arial" w:cs="Arial"/>
                <w:color w:val="000000"/>
                <w:sz w:val="21"/>
                <w:szCs w:val="21"/>
              </w:rPr>
              <w:t>2</w:t>
            </w:r>
            <w:proofErr w:type="gramEnd"/>
            <w:r w:rsidRPr="00126298">
              <w:rPr>
                <w:rFonts w:ascii="Arial" w:eastAsia="Times New Roman" w:hAnsi="Arial" w:cs="Arial"/>
                <w:color w:val="000000"/>
                <w:sz w:val="21"/>
                <w:szCs w:val="21"/>
              </w:rPr>
              <w:t xml:space="preserve"> (бурый)</w:t>
            </w:r>
          </w:p>
        </w:tc>
        <w:tc>
          <w:tcPr>
            <w:tcW w:w="232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w:t>
            </w:r>
          </w:p>
        </w:tc>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10</w:t>
            </w:r>
          </w:p>
        </w:tc>
      </w:tr>
      <w:tr w:rsidR="00126298" w:rsidRPr="00126298" w:rsidTr="00126298">
        <w:trPr>
          <w:trHeight w:val="180"/>
        </w:trPr>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lastRenderedPageBreak/>
              <w:t>1</w:t>
            </w:r>
          </w:p>
        </w:tc>
        <w:tc>
          <w:tcPr>
            <w:tcW w:w="373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Канско-Ачинский уголь Б</w:t>
            </w:r>
            <w:proofErr w:type="gramStart"/>
            <w:r w:rsidRPr="00126298">
              <w:rPr>
                <w:rFonts w:ascii="Arial" w:eastAsia="Times New Roman" w:hAnsi="Arial" w:cs="Arial"/>
                <w:color w:val="000000"/>
                <w:sz w:val="21"/>
                <w:szCs w:val="21"/>
              </w:rPr>
              <w:t>2</w:t>
            </w:r>
            <w:proofErr w:type="gramEnd"/>
            <w:r w:rsidRPr="00126298">
              <w:rPr>
                <w:rFonts w:ascii="Arial" w:eastAsia="Times New Roman" w:hAnsi="Arial" w:cs="Arial"/>
                <w:color w:val="000000"/>
                <w:sz w:val="21"/>
                <w:szCs w:val="21"/>
              </w:rPr>
              <w:t xml:space="preserve"> (бурый)</w:t>
            </w:r>
          </w:p>
        </w:tc>
        <w:tc>
          <w:tcPr>
            <w:tcW w:w="232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w:t>
            </w:r>
          </w:p>
        </w:tc>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16</w:t>
            </w:r>
          </w:p>
        </w:tc>
      </w:tr>
      <w:tr w:rsidR="00126298" w:rsidRPr="00126298" w:rsidTr="00126298">
        <w:trPr>
          <w:trHeight w:val="180"/>
        </w:trPr>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2</w:t>
            </w:r>
          </w:p>
        </w:tc>
        <w:tc>
          <w:tcPr>
            <w:tcW w:w="373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Донецкий уголь Г (газовый)</w:t>
            </w:r>
          </w:p>
        </w:tc>
        <w:tc>
          <w:tcPr>
            <w:tcW w:w="232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2</w:t>
            </w:r>
          </w:p>
        </w:tc>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25</w:t>
            </w:r>
          </w:p>
        </w:tc>
      </w:tr>
      <w:tr w:rsidR="00126298" w:rsidRPr="00126298" w:rsidTr="00126298">
        <w:trPr>
          <w:trHeight w:val="180"/>
        </w:trPr>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3</w:t>
            </w:r>
          </w:p>
        </w:tc>
        <w:tc>
          <w:tcPr>
            <w:tcW w:w="373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Кузнецкий бассейн</w:t>
            </w:r>
          </w:p>
        </w:tc>
        <w:tc>
          <w:tcPr>
            <w:tcW w:w="232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3</w:t>
            </w:r>
          </w:p>
        </w:tc>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35</w:t>
            </w:r>
          </w:p>
        </w:tc>
      </w:tr>
      <w:tr w:rsidR="00126298" w:rsidRPr="00126298" w:rsidTr="00126298">
        <w:trPr>
          <w:trHeight w:val="180"/>
        </w:trPr>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4</w:t>
            </w:r>
          </w:p>
        </w:tc>
        <w:tc>
          <w:tcPr>
            <w:tcW w:w="373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proofErr w:type="spellStart"/>
            <w:r w:rsidRPr="00126298">
              <w:rPr>
                <w:rFonts w:ascii="Arial" w:eastAsia="Times New Roman" w:hAnsi="Arial" w:cs="Arial"/>
                <w:color w:val="000000"/>
                <w:sz w:val="21"/>
                <w:szCs w:val="21"/>
              </w:rPr>
              <w:t>Райчихинский</w:t>
            </w:r>
            <w:proofErr w:type="spellEnd"/>
            <w:r w:rsidRPr="00126298">
              <w:rPr>
                <w:rFonts w:ascii="Arial" w:eastAsia="Times New Roman" w:hAnsi="Arial" w:cs="Arial"/>
                <w:color w:val="000000"/>
                <w:sz w:val="21"/>
                <w:szCs w:val="21"/>
              </w:rPr>
              <w:t xml:space="preserve"> уголь</w:t>
            </w:r>
          </w:p>
        </w:tc>
        <w:tc>
          <w:tcPr>
            <w:tcW w:w="232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4</w:t>
            </w:r>
          </w:p>
        </w:tc>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50</w:t>
            </w:r>
          </w:p>
        </w:tc>
      </w:tr>
      <w:tr w:rsidR="00126298" w:rsidRPr="00126298" w:rsidTr="00126298">
        <w:trPr>
          <w:trHeight w:val="180"/>
        </w:trPr>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5</w:t>
            </w:r>
          </w:p>
        </w:tc>
        <w:tc>
          <w:tcPr>
            <w:tcW w:w="373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Печорский </w:t>
            </w:r>
            <w:proofErr w:type="spellStart"/>
            <w:r w:rsidRPr="00126298">
              <w:rPr>
                <w:rFonts w:ascii="Arial" w:eastAsia="Times New Roman" w:hAnsi="Arial" w:cs="Arial"/>
                <w:color w:val="000000"/>
                <w:sz w:val="21"/>
                <w:szCs w:val="21"/>
              </w:rPr>
              <w:t>угояь</w:t>
            </w:r>
            <w:proofErr w:type="spellEnd"/>
            <w:proofErr w:type="gramStart"/>
            <w:r w:rsidRPr="00126298">
              <w:rPr>
                <w:rFonts w:ascii="Arial" w:eastAsia="Times New Roman" w:hAnsi="Arial" w:cs="Arial"/>
                <w:color w:val="000000"/>
                <w:sz w:val="21"/>
                <w:szCs w:val="21"/>
              </w:rPr>
              <w:t xml:space="preserve"> Ж</w:t>
            </w:r>
            <w:proofErr w:type="gramEnd"/>
            <w:r w:rsidRPr="00126298">
              <w:rPr>
                <w:rFonts w:ascii="Arial" w:eastAsia="Times New Roman" w:hAnsi="Arial" w:cs="Arial"/>
                <w:color w:val="000000"/>
                <w:sz w:val="21"/>
                <w:szCs w:val="21"/>
              </w:rPr>
              <w:t xml:space="preserve"> (жирный)</w:t>
            </w:r>
          </w:p>
        </w:tc>
        <w:tc>
          <w:tcPr>
            <w:tcW w:w="232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5</w:t>
            </w:r>
          </w:p>
        </w:tc>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75</w:t>
            </w:r>
          </w:p>
        </w:tc>
      </w:tr>
      <w:tr w:rsidR="00126298" w:rsidRPr="00126298" w:rsidTr="00126298">
        <w:trPr>
          <w:trHeight w:val="180"/>
        </w:trPr>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б</w:t>
            </w:r>
          </w:p>
        </w:tc>
        <w:tc>
          <w:tcPr>
            <w:tcW w:w="373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Мазут малосернистый</w:t>
            </w:r>
          </w:p>
        </w:tc>
        <w:tc>
          <w:tcPr>
            <w:tcW w:w="232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6</w:t>
            </w:r>
          </w:p>
        </w:tc>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8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90</w:t>
            </w:r>
          </w:p>
        </w:tc>
      </w:tr>
      <w:tr w:rsidR="00126298" w:rsidRPr="00126298" w:rsidTr="00126298">
        <w:trPr>
          <w:trHeight w:val="195"/>
        </w:trPr>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7</w:t>
            </w:r>
          </w:p>
        </w:tc>
        <w:tc>
          <w:tcPr>
            <w:tcW w:w="373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Газ из газопровода «Дашава - Киев»</w:t>
            </w:r>
          </w:p>
        </w:tc>
        <w:tc>
          <w:tcPr>
            <w:tcW w:w="232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7</w:t>
            </w:r>
          </w:p>
        </w:tc>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120</w:t>
            </w:r>
          </w:p>
        </w:tc>
      </w:tr>
      <w:tr w:rsidR="00126298" w:rsidRPr="00126298" w:rsidTr="00126298">
        <w:trPr>
          <w:trHeight w:val="165"/>
        </w:trPr>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6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8</w:t>
            </w:r>
          </w:p>
        </w:tc>
        <w:tc>
          <w:tcPr>
            <w:tcW w:w="373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6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Газ из газопровода Ставрополь-Москва»</w:t>
            </w:r>
          </w:p>
        </w:tc>
        <w:tc>
          <w:tcPr>
            <w:tcW w:w="232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6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8</w:t>
            </w:r>
          </w:p>
        </w:tc>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6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160</w:t>
            </w:r>
          </w:p>
        </w:tc>
      </w:tr>
      <w:tr w:rsidR="00126298" w:rsidRPr="00126298" w:rsidTr="00126298">
        <w:trPr>
          <w:trHeight w:val="165"/>
        </w:trPr>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65" w:lineRule="atLeast"/>
              <w:rPr>
                <w:rFonts w:ascii="Arial" w:eastAsia="Times New Roman" w:hAnsi="Arial" w:cs="Arial"/>
                <w:color w:val="000000"/>
                <w:sz w:val="21"/>
                <w:szCs w:val="21"/>
              </w:rPr>
            </w:pPr>
            <w:r w:rsidRPr="00126298">
              <w:rPr>
                <w:rFonts w:ascii="Arial" w:eastAsia="Times New Roman" w:hAnsi="Arial" w:cs="Arial"/>
                <w:i/>
                <w:iCs/>
                <w:color w:val="000000"/>
                <w:sz w:val="21"/>
                <w:szCs w:val="21"/>
                <w:vertAlign w:val="subscript"/>
              </w:rPr>
              <w:t>9</w:t>
            </w:r>
          </w:p>
        </w:tc>
        <w:tc>
          <w:tcPr>
            <w:tcW w:w="373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6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Черемховский уголь</w:t>
            </w:r>
          </w:p>
        </w:tc>
        <w:tc>
          <w:tcPr>
            <w:tcW w:w="2325"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6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9</w:t>
            </w:r>
          </w:p>
        </w:tc>
        <w:tc>
          <w:tcPr>
            <w:tcW w:w="150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16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210</w:t>
            </w:r>
          </w:p>
        </w:tc>
      </w:tr>
    </w:tbl>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Указания:</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1. Состав и низшая теплота сгорания топлива, а также ре</w:t>
      </w:r>
      <w:r w:rsidRPr="00126298">
        <w:rPr>
          <w:rFonts w:ascii="Arial" w:eastAsia="Times New Roman" w:hAnsi="Arial" w:cs="Arial"/>
          <w:color w:val="000000"/>
          <w:sz w:val="21"/>
          <w:szCs w:val="21"/>
        </w:rPr>
        <w:softHyphen/>
        <w:t>комендации по выбору типа топки и коэффициента избытка воздуха приведены в приложении 3.</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2. При определении температуры горения температуру воздуха перед топкой принимать;</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а) t</w:t>
      </w:r>
      <w:r w:rsidRPr="00126298">
        <w:rPr>
          <w:rFonts w:ascii="Arial" w:eastAsia="Times New Roman" w:hAnsi="Arial" w:cs="Arial"/>
          <w:color w:val="000000"/>
          <w:sz w:val="21"/>
          <w:szCs w:val="21"/>
          <w:vertAlign w:val="subscript"/>
        </w:rPr>
        <w:t>в</w:t>
      </w:r>
      <w:r w:rsidRPr="00126298">
        <w:rPr>
          <w:rFonts w:ascii="Arial" w:eastAsia="Times New Roman" w:hAnsi="Arial" w:cs="Arial"/>
          <w:color w:val="000000"/>
          <w:sz w:val="21"/>
          <w:szCs w:val="21"/>
        </w:rPr>
        <w:t>=400</w:t>
      </w:r>
      <w:proofErr w:type="gramStart"/>
      <w:r w:rsidRPr="00126298">
        <w:rPr>
          <w:rFonts w:ascii="Arial" w:eastAsia="Times New Roman" w:hAnsi="Arial" w:cs="Arial"/>
          <w:color w:val="000000"/>
          <w:sz w:val="21"/>
          <w:szCs w:val="21"/>
        </w:rPr>
        <w:t xml:space="preserve"> °С</w:t>
      </w:r>
      <w:proofErr w:type="gramEnd"/>
      <w:r w:rsidRPr="00126298">
        <w:rPr>
          <w:rFonts w:ascii="Arial" w:eastAsia="Times New Roman" w:hAnsi="Arial" w:cs="Arial"/>
          <w:color w:val="000000"/>
          <w:sz w:val="21"/>
          <w:szCs w:val="21"/>
        </w:rPr>
        <w:t xml:space="preserve"> при факельном сжигании бурых углей;</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б) t</w:t>
      </w:r>
      <w:r w:rsidRPr="00126298">
        <w:rPr>
          <w:rFonts w:ascii="Arial" w:eastAsia="Times New Roman" w:hAnsi="Arial" w:cs="Arial"/>
          <w:color w:val="000000"/>
          <w:sz w:val="21"/>
          <w:szCs w:val="21"/>
          <w:vertAlign w:val="subscript"/>
        </w:rPr>
        <w:t>в</w:t>
      </w:r>
      <w:r w:rsidRPr="00126298">
        <w:rPr>
          <w:rFonts w:ascii="Arial" w:eastAsia="Times New Roman" w:hAnsi="Arial" w:cs="Arial"/>
          <w:color w:val="000000"/>
          <w:sz w:val="21"/>
          <w:szCs w:val="21"/>
        </w:rPr>
        <w:t>=30</w:t>
      </w:r>
      <w:proofErr w:type="gramStart"/>
      <w:r w:rsidRPr="00126298">
        <w:rPr>
          <w:rFonts w:ascii="Arial" w:eastAsia="Times New Roman" w:hAnsi="Arial" w:cs="Arial"/>
          <w:color w:val="000000"/>
          <w:sz w:val="21"/>
          <w:szCs w:val="21"/>
        </w:rPr>
        <w:t xml:space="preserve"> °С</w:t>
      </w:r>
      <w:proofErr w:type="gramEnd"/>
      <w:r w:rsidRPr="00126298">
        <w:rPr>
          <w:rFonts w:ascii="Arial" w:eastAsia="Times New Roman" w:hAnsi="Arial" w:cs="Arial"/>
          <w:color w:val="000000"/>
          <w:sz w:val="21"/>
          <w:szCs w:val="21"/>
        </w:rPr>
        <w:t xml:space="preserve"> при сжигании углей в слое на</w:t>
      </w:r>
      <w:r w:rsidRPr="00126298">
        <w:rPr>
          <w:rFonts w:ascii="Arial" w:eastAsia="Times New Roman" w:hAnsi="Arial" w:cs="Arial"/>
          <w:i/>
          <w:iCs/>
          <w:color w:val="000000"/>
          <w:sz w:val="21"/>
        </w:rPr>
        <w:t> </w:t>
      </w:r>
      <w:r w:rsidRPr="00126298">
        <w:rPr>
          <w:rFonts w:ascii="Arial" w:eastAsia="Times New Roman" w:hAnsi="Arial" w:cs="Arial"/>
          <w:color w:val="000000"/>
          <w:sz w:val="21"/>
          <w:szCs w:val="21"/>
        </w:rPr>
        <w:t>неподвижных колосниковых ре</w:t>
      </w:r>
      <w:r w:rsidRPr="00126298">
        <w:rPr>
          <w:rFonts w:ascii="Arial" w:eastAsia="Times New Roman" w:hAnsi="Arial" w:cs="Arial"/>
          <w:color w:val="000000"/>
          <w:sz w:val="21"/>
          <w:szCs w:val="21"/>
        </w:rPr>
        <w:softHyphen/>
        <w:t xml:space="preserve">шетках и при сжигании газа иди мазута под котлами </w:t>
      </w:r>
      <w:proofErr w:type="spellStart"/>
      <w:r w:rsidRPr="00126298">
        <w:rPr>
          <w:rFonts w:ascii="Arial" w:eastAsia="Times New Roman" w:hAnsi="Arial" w:cs="Arial"/>
          <w:color w:val="000000"/>
          <w:sz w:val="21"/>
          <w:szCs w:val="21"/>
        </w:rPr>
        <w:t>сD</w:t>
      </w:r>
      <w:proofErr w:type="spellEnd"/>
      <w:r w:rsidRPr="00126298">
        <w:rPr>
          <w:rFonts w:ascii="Arial" w:eastAsia="Times New Roman" w:hAnsi="Arial" w:cs="Arial"/>
          <w:color w:val="000000"/>
          <w:sz w:val="21"/>
          <w:szCs w:val="21"/>
        </w:rPr>
        <w:t>&lt;10 т/ч;</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vertAlign w:val="superscript"/>
        </w:rPr>
        <w:t>в)</w:t>
      </w:r>
      <w:r w:rsidRPr="00126298">
        <w:rPr>
          <w:rFonts w:ascii="Arial" w:eastAsia="Times New Roman" w:hAnsi="Arial" w:cs="Arial"/>
          <w:color w:val="000000"/>
          <w:sz w:val="21"/>
          <w:vertAlign w:val="superscript"/>
        </w:rPr>
        <w:t> </w:t>
      </w:r>
      <w:proofErr w:type="spellStart"/>
      <w:r w:rsidRPr="00126298">
        <w:rPr>
          <w:rFonts w:ascii="Arial" w:eastAsia="Times New Roman" w:hAnsi="Arial" w:cs="Arial"/>
          <w:color w:val="000000"/>
          <w:sz w:val="21"/>
          <w:szCs w:val="21"/>
        </w:rPr>
        <w:t>t</w:t>
      </w:r>
      <w:r w:rsidRPr="00126298">
        <w:rPr>
          <w:rFonts w:ascii="Arial" w:eastAsia="Times New Roman" w:hAnsi="Arial" w:cs="Arial"/>
          <w:color w:val="000000"/>
          <w:sz w:val="21"/>
          <w:szCs w:val="21"/>
          <w:vertAlign w:val="subscript"/>
        </w:rPr>
        <w:t>в</w:t>
      </w:r>
      <w:r w:rsidRPr="00126298">
        <w:rPr>
          <w:rFonts w:ascii="Arial" w:eastAsia="Times New Roman" w:hAnsi="Arial" w:cs="Arial"/>
          <w:color w:val="000000"/>
          <w:sz w:val="21"/>
          <w:szCs w:val="21"/>
        </w:rPr>
        <w:t>=</w:t>
      </w:r>
      <w:proofErr w:type="spellEnd"/>
      <w:r w:rsidRPr="00126298">
        <w:rPr>
          <w:rFonts w:ascii="Arial" w:eastAsia="Times New Roman" w:hAnsi="Arial" w:cs="Arial"/>
          <w:color w:val="000000"/>
          <w:sz w:val="21"/>
          <w:szCs w:val="21"/>
        </w:rPr>
        <w:t xml:space="preserve"> 200</w:t>
      </w:r>
      <w:proofErr w:type="gramStart"/>
      <w:r w:rsidRPr="00126298">
        <w:rPr>
          <w:rFonts w:ascii="Arial" w:eastAsia="Times New Roman" w:hAnsi="Arial" w:cs="Arial"/>
          <w:color w:val="000000"/>
          <w:sz w:val="21"/>
          <w:szCs w:val="21"/>
        </w:rPr>
        <w:t xml:space="preserve"> °С</w:t>
      </w:r>
      <w:proofErr w:type="gramEnd"/>
      <w:r w:rsidRPr="00126298">
        <w:rPr>
          <w:rFonts w:ascii="Arial" w:eastAsia="Times New Roman" w:hAnsi="Arial" w:cs="Arial"/>
          <w:color w:val="000000"/>
          <w:sz w:val="21"/>
          <w:szCs w:val="21"/>
        </w:rPr>
        <w:t xml:space="preserve"> в остальных случаях.</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Определение температуры горения производить с помощью 1) </w:t>
      </w:r>
      <w:proofErr w:type="spellStart"/>
      <w:r w:rsidRPr="00126298">
        <w:rPr>
          <w:rFonts w:ascii="Arial" w:eastAsia="Times New Roman" w:hAnsi="Arial" w:cs="Arial"/>
          <w:color w:val="000000"/>
          <w:sz w:val="21"/>
          <w:szCs w:val="21"/>
        </w:rPr>
        <w:t>h,t-диаграммы</w:t>
      </w:r>
      <w:proofErr w:type="spellEnd"/>
      <w:r w:rsidRPr="00126298">
        <w:rPr>
          <w:rFonts w:ascii="Arial" w:eastAsia="Times New Roman" w:hAnsi="Arial" w:cs="Arial"/>
          <w:color w:val="000000"/>
          <w:sz w:val="21"/>
          <w:szCs w:val="21"/>
        </w:rPr>
        <w:t>, для по</w:t>
      </w:r>
      <w:r w:rsidRPr="00126298">
        <w:rPr>
          <w:rFonts w:ascii="Arial" w:eastAsia="Times New Roman" w:hAnsi="Arial" w:cs="Arial"/>
          <w:color w:val="000000"/>
          <w:sz w:val="21"/>
          <w:szCs w:val="21"/>
        </w:rPr>
        <w:softHyphen/>
        <w:t>строения которой предварительно вычислить энтальпии продуктов сгора</w:t>
      </w:r>
      <w:r w:rsidRPr="00126298">
        <w:rPr>
          <w:rFonts w:ascii="Arial" w:eastAsia="Times New Roman" w:hAnsi="Arial" w:cs="Arial"/>
          <w:color w:val="000000"/>
          <w:sz w:val="21"/>
          <w:szCs w:val="21"/>
        </w:rPr>
        <w:softHyphen/>
        <w:t>ния при температурах порядка 1500</w:t>
      </w:r>
      <w:proofErr w:type="gramStart"/>
      <w:r w:rsidRPr="00126298">
        <w:rPr>
          <w:rFonts w:ascii="Arial" w:eastAsia="Times New Roman" w:hAnsi="Arial" w:cs="Arial"/>
          <w:color w:val="000000"/>
          <w:sz w:val="21"/>
          <w:szCs w:val="21"/>
        </w:rPr>
        <w:t xml:space="preserve"> °С</w:t>
      </w:r>
      <w:proofErr w:type="gramEnd"/>
      <w:r w:rsidRPr="00126298">
        <w:rPr>
          <w:rFonts w:ascii="Arial" w:eastAsia="Times New Roman" w:hAnsi="Arial" w:cs="Arial"/>
          <w:color w:val="000000"/>
          <w:sz w:val="21"/>
          <w:szCs w:val="21"/>
        </w:rPr>
        <w:t xml:space="preserve"> и 2000</w:t>
      </w:r>
      <w:r w:rsidRPr="00126298">
        <w:rPr>
          <w:rFonts w:ascii="Arial" w:eastAsia="Times New Roman" w:hAnsi="Arial" w:cs="Arial"/>
          <w:i/>
          <w:iCs/>
          <w:color w:val="000000"/>
          <w:sz w:val="21"/>
          <w:szCs w:val="21"/>
        </w:rPr>
        <w:t>°С</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Ответить на вопрос: Как зависит теоретическая температура горения от коэффициента избытка воздуха </w:t>
      </w:r>
      <w:proofErr w:type="spellStart"/>
      <w:r w:rsidRPr="00126298">
        <w:rPr>
          <w:rFonts w:ascii="Arial" w:eastAsia="Times New Roman" w:hAnsi="Arial" w:cs="Arial"/>
          <w:color w:val="000000"/>
          <w:sz w:val="21"/>
          <w:szCs w:val="21"/>
        </w:rPr>
        <w:t>а</w:t>
      </w:r>
      <w:r w:rsidRPr="00126298">
        <w:rPr>
          <w:rFonts w:ascii="Arial" w:eastAsia="Times New Roman" w:hAnsi="Arial" w:cs="Arial"/>
          <w:color w:val="000000"/>
          <w:sz w:val="21"/>
          <w:szCs w:val="21"/>
          <w:vertAlign w:val="subscript"/>
        </w:rPr>
        <w:t>т</w:t>
      </w:r>
      <w:r w:rsidRPr="00126298">
        <w:rPr>
          <w:rFonts w:ascii="Arial" w:eastAsia="Times New Roman" w:hAnsi="Arial" w:cs="Arial"/>
          <w:color w:val="000000"/>
          <w:sz w:val="21"/>
          <w:szCs w:val="21"/>
        </w:rPr>
        <w:t>и</w:t>
      </w:r>
      <w:proofErr w:type="spellEnd"/>
      <w:r w:rsidRPr="00126298">
        <w:rPr>
          <w:rFonts w:ascii="Arial" w:eastAsia="Times New Roman" w:hAnsi="Arial" w:cs="Arial"/>
          <w:color w:val="000000"/>
          <w:sz w:val="21"/>
          <w:szCs w:val="21"/>
        </w:rPr>
        <w:t xml:space="preserve"> температуры воздуха </w:t>
      </w:r>
      <w:proofErr w:type="gramStart"/>
      <w:r w:rsidRPr="00126298">
        <w:rPr>
          <w:rFonts w:ascii="Arial" w:eastAsia="Times New Roman" w:hAnsi="Arial" w:cs="Arial"/>
          <w:color w:val="000000"/>
          <w:sz w:val="21"/>
          <w:szCs w:val="21"/>
        </w:rPr>
        <w:t>перед</w:t>
      </w:r>
      <w:proofErr w:type="gramEnd"/>
      <w:r w:rsidRPr="00126298">
        <w:rPr>
          <w:rFonts w:ascii="Arial" w:eastAsia="Times New Roman" w:hAnsi="Arial" w:cs="Arial"/>
          <w:color w:val="000000"/>
          <w:sz w:val="21"/>
          <w:szCs w:val="21"/>
        </w:rPr>
        <w:t xml:space="preserve"> тонкой.</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b/>
          <w:bCs/>
          <w:color w:val="000000"/>
          <w:sz w:val="21"/>
          <w:szCs w:val="21"/>
        </w:rPr>
        <w:t>Пример решения</w:t>
      </w:r>
    </w:p>
    <w:tbl>
      <w:tblPr>
        <w:tblW w:w="95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385"/>
        <w:gridCol w:w="7185"/>
      </w:tblGrid>
      <w:tr w:rsidR="00126298" w:rsidRPr="00126298" w:rsidTr="00126298">
        <w:tc>
          <w:tcPr>
            <w:tcW w:w="231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Дано:</w:t>
            </w:r>
          </w:p>
          <w:p w:rsidR="00126298" w:rsidRPr="00126298" w:rsidRDefault="00126298" w:rsidP="00126298">
            <w:pPr>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752475" cy="180975"/>
                  <wp:effectExtent l="19050" t="0" r="9525" b="0"/>
                  <wp:docPr id="18" name="Рисунок 18" descr="http://www.studfiles.ru/html/2706/68/html_snyCF7cH8C.bdyv/img-2f1oR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udfiles.ru/html/2706/68/html_snyCF7cH8C.bdyv/img-2f1oRQ.png"/>
                          <pic:cNvPicPr>
                            <a:picLocks noChangeAspect="1" noChangeArrowheads="1"/>
                          </pic:cNvPicPr>
                        </pic:nvPicPr>
                        <pic:blipFill>
                          <a:blip r:embed="rId29" cstate="print"/>
                          <a:srcRect/>
                          <a:stretch>
                            <a:fillRect/>
                          </a:stretch>
                        </pic:blipFill>
                        <pic:spPr bwMode="auto">
                          <a:xfrm>
                            <a:off x="0" y="0"/>
                            <a:ext cx="752475" cy="180975"/>
                          </a:xfrm>
                          <a:prstGeom prst="rect">
                            <a:avLst/>
                          </a:prstGeom>
                          <a:noFill/>
                          <a:ln w="9525">
                            <a:noFill/>
                            <a:miter lim="800000"/>
                            <a:headEnd/>
                            <a:tailEnd/>
                          </a:ln>
                        </pic:spPr>
                      </pic:pic>
                    </a:graphicData>
                  </a:graphic>
                </wp:inline>
              </w:drawing>
            </w:r>
          </w:p>
          <w:p w:rsidR="00126298" w:rsidRPr="00126298" w:rsidRDefault="00126298" w:rsidP="00126298">
            <w:pPr>
              <w:spacing w:after="0"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Черемховский уголь</w:t>
            </w:r>
          </w:p>
        </w:tc>
        <w:tc>
          <w:tcPr>
            <w:tcW w:w="6840" w:type="dxa"/>
            <w:vMerge w:val="restart"/>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Решение:</w:t>
            </w:r>
          </w:p>
          <w:p w:rsidR="00126298" w:rsidRPr="00126298" w:rsidRDefault="00126298" w:rsidP="00126298">
            <w:pPr>
              <w:spacing w:after="0"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По рекомендациям приведенным в приложении</w:t>
            </w:r>
            <w:proofErr w:type="gramStart"/>
            <w:r w:rsidRPr="00126298">
              <w:rPr>
                <w:rFonts w:ascii="Arial" w:eastAsia="Times New Roman" w:hAnsi="Arial" w:cs="Arial"/>
                <w:color w:val="000000"/>
                <w:sz w:val="21"/>
                <w:szCs w:val="21"/>
              </w:rPr>
              <w:t xml:space="preserve"> В</w:t>
            </w:r>
            <w:proofErr w:type="gramEnd"/>
            <w:r w:rsidRPr="00126298">
              <w:rPr>
                <w:rFonts w:ascii="Arial" w:eastAsia="Times New Roman" w:hAnsi="Arial" w:cs="Arial"/>
                <w:color w:val="000000"/>
                <w:sz w:val="21"/>
                <w:szCs w:val="21"/>
              </w:rPr>
              <w:t xml:space="preserve"> определяем состав топлива, по которому видно что уголь относится к каменным углям, к сорту Д (длиннопламенный) с рабочим составом:</w:t>
            </w:r>
          </w:p>
          <w:tbl>
            <w:tblPr>
              <w:tblW w:w="673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945"/>
              <w:gridCol w:w="965"/>
              <w:gridCol w:w="965"/>
              <w:gridCol w:w="965"/>
              <w:gridCol w:w="965"/>
              <w:gridCol w:w="965"/>
              <w:gridCol w:w="965"/>
            </w:tblGrid>
            <w:tr w:rsidR="00126298" w:rsidRPr="00126298">
              <w:trPr>
                <w:trHeight w:val="75"/>
              </w:trPr>
              <w:tc>
                <w:tcPr>
                  <w:tcW w:w="73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Times New Roman" w:eastAsia="Times New Roman" w:hAnsi="Times New Roman" w:cs="Times New Roman"/>
                      <w:sz w:val="24"/>
                      <w:szCs w:val="24"/>
                    </w:rPr>
                  </w:pPr>
                  <w:proofErr w:type="spellStart"/>
                  <w:r w:rsidRPr="00126298">
                    <w:rPr>
                      <w:rFonts w:ascii="Times New Roman" w:eastAsia="Times New Roman" w:hAnsi="Times New Roman" w:cs="Times New Roman"/>
                      <w:sz w:val="24"/>
                      <w:szCs w:val="24"/>
                    </w:rPr>
                    <w:t>Cp</w:t>
                  </w:r>
                  <w:proofErr w:type="spellEnd"/>
                </w:p>
              </w:tc>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Times New Roman" w:eastAsia="Times New Roman" w:hAnsi="Times New Roman" w:cs="Times New Roman"/>
                      <w:sz w:val="24"/>
                      <w:szCs w:val="24"/>
                    </w:rPr>
                  </w:pPr>
                  <w:proofErr w:type="spellStart"/>
                  <w:r w:rsidRPr="00126298">
                    <w:rPr>
                      <w:rFonts w:ascii="Times New Roman" w:eastAsia="Times New Roman" w:hAnsi="Times New Roman" w:cs="Times New Roman"/>
                      <w:sz w:val="24"/>
                      <w:szCs w:val="24"/>
                    </w:rPr>
                    <w:t>Hp</w:t>
                  </w:r>
                  <w:proofErr w:type="spellEnd"/>
                </w:p>
              </w:tc>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Times New Roman" w:eastAsia="Times New Roman" w:hAnsi="Times New Roman" w:cs="Times New Roman"/>
                      <w:sz w:val="24"/>
                      <w:szCs w:val="24"/>
                    </w:rPr>
                  </w:pPr>
                  <w:proofErr w:type="spellStart"/>
                  <w:r w:rsidRPr="00126298">
                    <w:rPr>
                      <w:rFonts w:ascii="Times New Roman" w:eastAsia="Times New Roman" w:hAnsi="Times New Roman" w:cs="Times New Roman"/>
                      <w:sz w:val="24"/>
                      <w:szCs w:val="24"/>
                    </w:rPr>
                    <w:t>Sp</w:t>
                  </w:r>
                  <w:proofErr w:type="spellEnd"/>
                </w:p>
              </w:tc>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Times New Roman" w:eastAsia="Times New Roman" w:hAnsi="Times New Roman" w:cs="Times New Roman"/>
                      <w:sz w:val="24"/>
                      <w:szCs w:val="24"/>
                    </w:rPr>
                  </w:pPr>
                  <w:proofErr w:type="spellStart"/>
                  <w:r w:rsidRPr="00126298">
                    <w:rPr>
                      <w:rFonts w:ascii="Times New Roman" w:eastAsia="Times New Roman" w:hAnsi="Times New Roman" w:cs="Times New Roman"/>
                      <w:sz w:val="24"/>
                      <w:szCs w:val="24"/>
                    </w:rPr>
                    <w:t>Np</w:t>
                  </w:r>
                  <w:proofErr w:type="spellEnd"/>
                </w:p>
              </w:tc>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Times New Roman" w:eastAsia="Times New Roman" w:hAnsi="Times New Roman" w:cs="Times New Roman"/>
                      <w:sz w:val="24"/>
                      <w:szCs w:val="24"/>
                    </w:rPr>
                  </w:pPr>
                  <w:proofErr w:type="spellStart"/>
                  <w:r w:rsidRPr="00126298">
                    <w:rPr>
                      <w:rFonts w:ascii="Times New Roman" w:eastAsia="Times New Roman" w:hAnsi="Times New Roman" w:cs="Times New Roman"/>
                      <w:sz w:val="24"/>
                      <w:szCs w:val="24"/>
                    </w:rPr>
                    <w:t>Op</w:t>
                  </w:r>
                  <w:proofErr w:type="spellEnd"/>
                </w:p>
              </w:tc>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Times New Roman" w:eastAsia="Times New Roman" w:hAnsi="Times New Roman" w:cs="Times New Roman"/>
                      <w:sz w:val="24"/>
                      <w:szCs w:val="24"/>
                    </w:rPr>
                  </w:pPr>
                  <w:proofErr w:type="spellStart"/>
                  <w:r w:rsidRPr="00126298">
                    <w:rPr>
                      <w:rFonts w:ascii="Times New Roman" w:eastAsia="Times New Roman" w:hAnsi="Times New Roman" w:cs="Times New Roman"/>
                      <w:sz w:val="24"/>
                      <w:szCs w:val="24"/>
                    </w:rPr>
                    <w:t>Ap</w:t>
                  </w:r>
                  <w:proofErr w:type="spellEnd"/>
                </w:p>
              </w:tc>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Times New Roman" w:eastAsia="Times New Roman" w:hAnsi="Times New Roman" w:cs="Times New Roman"/>
                      <w:sz w:val="24"/>
                      <w:szCs w:val="24"/>
                    </w:rPr>
                  </w:pPr>
                  <w:proofErr w:type="spellStart"/>
                  <w:r w:rsidRPr="00126298">
                    <w:rPr>
                      <w:rFonts w:ascii="Times New Roman" w:eastAsia="Times New Roman" w:hAnsi="Times New Roman" w:cs="Times New Roman"/>
                      <w:sz w:val="24"/>
                      <w:szCs w:val="24"/>
                    </w:rPr>
                    <w:t>Wp</w:t>
                  </w:r>
                  <w:proofErr w:type="spellEnd"/>
                </w:p>
              </w:tc>
            </w:tr>
            <w:tr w:rsidR="00126298" w:rsidRPr="00126298">
              <w:trPr>
                <w:trHeight w:val="75"/>
              </w:trPr>
              <w:tc>
                <w:tcPr>
                  <w:tcW w:w="73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Times New Roman" w:eastAsia="Times New Roman" w:hAnsi="Times New Roman" w:cs="Times New Roman"/>
                      <w:sz w:val="24"/>
                      <w:szCs w:val="24"/>
                    </w:rPr>
                  </w:pPr>
                  <w:r w:rsidRPr="00126298">
                    <w:rPr>
                      <w:rFonts w:ascii="Times New Roman" w:eastAsia="Times New Roman" w:hAnsi="Times New Roman" w:cs="Times New Roman"/>
                      <w:sz w:val="24"/>
                      <w:szCs w:val="24"/>
                    </w:rPr>
                    <w:t>49.8</w:t>
                  </w:r>
                </w:p>
              </w:tc>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Times New Roman" w:eastAsia="Times New Roman" w:hAnsi="Times New Roman" w:cs="Times New Roman"/>
                      <w:sz w:val="24"/>
                      <w:szCs w:val="24"/>
                    </w:rPr>
                  </w:pPr>
                  <w:r w:rsidRPr="00126298">
                    <w:rPr>
                      <w:rFonts w:ascii="Times New Roman" w:eastAsia="Times New Roman" w:hAnsi="Times New Roman" w:cs="Times New Roman"/>
                      <w:sz w:val="24"/>
                      <w:szCs w:val="24"/>
                    </w:rPr>
                    <w:t>3.2</w:t>
                  </w:r>
                </w:p>
              </w:tc>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Times New Roman" w:eastAsia="Times New Roman" w:hAnsi="Times New Roman" w:cs="Times New Roman"/>
                      <w:sz w:val="24"/>
                      <w:szCs w:val="24"/>
                    </w:rPr>
                  </w:pPr>
                  <w:r w:rsidRPr="00126298">
                    <w:rPr>
                      <w:rFonts w:ascii="Times New Roman" w:eastAsia="Times New Roman" w:hAnsi="Times New Roman" w:cs="Times New Roman"/>
                      <w:sz w:val="24"/>
                      <w:szCs w:val="24"/>
                    </w:rPr>
                    <w:t>0.4</w:t>
                  </w:r>
                </w:p>
              </w:tc>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Times New Roman" w:eastAsia="Times New Roman" w:hAnsi="Times New Roman" w:cs="Times New Roman"/>
                      <w:sz w:val="24"/>
                      <w:szCs w:val="24"/>
                    </w:rPr>
                  </w:pPr>
                  <w:r w:rsidRPr="00126298">
                    <w:rPr>
                      <w:rFonts w:ascii="Times New Roman" w:eastAsia="Times New Roman" w:hAnsi="Times New Roman" w:cs="Times New Roman"/>
                      <w:sz w:val="24"/>
                      <w:szCs w:val="24"/>
                    </w:rPr>
                    <w:t>0.8</w:t>
                  </w:r>
                </w:p>
              </w:tc>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Times New Roman" w:eastAsia="Times New Roman" w:hAnsi="Times New Roman" w:cs="Times New Roman"/>
                      <w:sz w:val="24"/>
                      <w:szCs w:val="24"/>
                    </w:rPr>
                  </w:pPr>
                  <w:r w:rsidRPr="00126298">
                    <w:rPr>
                      <w:rFonts w:ascii="Times New Roman" w:eastAsia="Times New Roman" w:hAnsi="Times New Roman" w:cs="Times New Roman"/>
                      <w:sz w:val="24"/>
                      <w:szCs w:val="24"/>
                    </w:rPr>
                    <w:t>6.3</w:t>
                  </w:r>
                </w:p>
              </w:tc>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Times New Roman" w:eastAsia="Times New Roman" w:hAnsi="Times New Roman" w:cs="Times New Roman"/>
                      <w:sz w:val="24"/>
                      <w:szCs w:val="24"/>
                    </w:rPr>
                  </w:pPr>
                  <w:r w:rsidRPr="00126298">
                    <w:rPr>
                      <w:rFonts w:ascii="Times New Roman" w:eastAsia="Times New Roman" w:hAnsi="Times New Roman" w:cs="Times New Roman"/>
                      <w:sz w:val="24"/>
                      <w:szCs w:val="24"/>
                    </w:rPr>
                    <w:t>34</w:t>
                  </w:r>
                </w:p>
              </w:tc>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Times New Roman" w:eastAsia="Times New Roman" w:hAnsi="Times New Roman" w:cs="Times New Roman"/>
                      <w:sz w:val="24"/>
                      <w:szCs w:val="24"/>
                    </w:rPr>
                  </w:pPr>
                  <w:r w:rsidRPr="00126298">
                    <w:rPr>
                      <w:rFonts w:ascii="Times New Roman" w:eastAsia="Times New Roman" w:hAnsi="Times New Roman" w:cs="Times New Roman"/>
                      <w:sz w:val="24"/>
                      <w:szCs w:val="24"/>
                    </w:rPr>
                    <w:t>5.5</w:t>
                  </w:r>
                </w:p>
              </w:tc>
            </w:tr>
          </w:tbl>
          <w:p w:rsidR="00126298" w:rsidRPr="00126298" w:rsidRDefault="00126298" w:rsidP="00126298">
            <w:pPr>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323975" cy="228600"/>
                  <wp:effectExtent l="19050" t="0" r="9525" b="0"/>
                  <wp:docPr id="19" name="Рисунок 19" descr="http://www.studfiles.ru/html/2706/68/html_snyCF7cH8C.bdyv/img-KIDf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udfiles.ru/html/2706/68/html_snyCF7cH8C.bdyv/img-KIDfRy.png"/>
                          <pic:cNvPicPr>
                            <a:picLocks noChangeAspect="1" noChangeArrowheads="1"/>
                          </pic:cNvPicPr>
                        </pic:nvPicPr>
                        <pic:blipFill>
                          <a:blip r:embed="rId30" cstate="print"/>
                          <a:srcRect/>
                          <a:stretch>
                            <a:fillRect/>
                          </a:stretch>
                        </pic:blipFill>
                        <pic:spPr bwMode="auto">
                          <a:xfrm>
                            <a:off x="0" y="0"/>
                            <a:ext cx="1323975" cy="228600"/>
                          </a:xfrm>
                          <a:prstGeom prst="rect">
                            <a:avLst/>
                          </a:prstGeom>
                          <a:noFill/>
                          <a:ln w="9525">
                            <a:noFill/>
                            <a:miter lim="800000"/>
                            <a:headEnd/>
                            <a:tailEnd/>
                          </a:ln>
                        </pic:spPr>
                      </pic:pic>
                    </a:graphicData>
                  </a:graphic>
                </wp:inline>
              </w:drawing>
            </w:r>
          </w:p>
          <w:p w:rsidR="00126298" w:rsidRPr="00126298" w:rsidRDefault="00126298" w:rsidP="00126298">
            <w:pPr>
              <w:spacing w:after="0"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Ввиду малой влажности</w:t>
            </w:r>
            <w:r w:rsidRPr="00126298">
              <w:rPr>
                <w:rFonts w:ascii="Arial" w:eastAsia="Times New Roman" w:hAnsi="Arial" w:cs="Arial"/>
                <w:color w:val="000000"/>
                <w:sz w:val="21"/>
              </w:rPr>
              <w:t> </w:t>
            </w:r>
            <w:r>
              <w:rPr>
                <w:rFonts w:ascii="Arial" w:eastAsia="Times New Roman" w:hAnsi="Arial" w:cs="Arial"/>
                <w:noProof/>
                <w:color w:val="000000"/>
                <w:sz w:val="21"/>
                <w:szCs w:val="21"/>
              </w:rPr>
              <w:drawing>
                <wp:inline distT="0" distB="0" distL="0" distR="0">
                  <wp:extent cx="571500" cy="180975"/>
                  <wp:effectExtent l="19050" t="0" r="0" b="0"/>
                  <wp:docPr id="20" name="Рисунок 20" descr="http://www.studfiles.ru/html/2706/68/html_snyCF7cH8C.bdyv/img-ol9E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udfiles.ru/html/2706/68/html_snyCF7cH8C.bdyv/img-ol9EKv.png"/>
                          <pic:cNvPicPr>
                            <a:picLocks noChangeAspect="1" noChangeArrowheads="1"/>
                          </pic:cNvPicPr>
                        </pic:nvPicPr>
                        <pic:blipFill>
                          <a:blip r:embed="rId31" cstate="print"/>
                          <a:srcRect/>
                          <a:stretch>
                            <a:fillRect/>
                          </a:stretch>
                        </pic:blipFill>
                        <pic:spPr bwMode="auto">
                          <a:xfrm>
                            <a:off x="0" y="0"/>
                            <a:ext cx="571500" cy="180975"/>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rPr>
              <w:t xml:space="preserve">применяем пылеугольную топку, для которой </w:t>
            </w:r>
            <w:proofErr w:type="gramStart"/>
            <w:r w:rsidRPr="00126298">
              <w:rPr>
                <w:rFonts w:ascii="Arial" w:eastAsia="Times New Roman" w:hAnsi="Arial" w:cs="Arial"/>
                <w:color w:val="000000"/>
                <w:sz w:val="21"/>
                <w:szCs w:val="21"/>
              </w:rPr>
              <w:t>рекомендуемый</w:t>
            </w:r>
            <w:proofErr w:type="gramEnd"/>
            <w:r w:rsidRPr="00126298">
              <w:rPr>
                <w:rFonts w:ascii="Arial" w:eastAsia="Times New Roman" w:hAnsi="Arial" w:cs="Arial"/>
                <w:color w:val="000000"/>
                <w:sz w:val="21"/>
              </w:rPr>
              <w:t> </w:t>
            </w:r>
            <w:r>
              <w:rPr>
                <w:rFonts w:ascii="Arial" w:eastAsia="Times New Roman" w:hAnsi="Arial" w:cs="Arial"/>
                <w:noProof/>
                <w:color w:val="000000"/>
                <w:sz w:val="21"/>
                <w:szCs w:val="21"/>
              </w:rPr>
              <w:drawing>
                <wp:inline distT="0" distB="0" distL="0" distR="0">
                  <wp:extent cx="542925" cy="228600"/>
                  <wp:effectExtent l="19050" t="0" r="9525" b="0"/>
                  <wp:docPr id="21" name="Рисунок 21" descr="http://www.studfiles.ru/html/2706/68/html_snyCF7cH8C.bdyv/img-OzEcO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udfiles.ru/html/2706/68/html_snyCF7cH8C.bdyv/img-OzEcO9.png"/>
                          <pic:cNvPicPr>
                            <a:picLocks noChangeAspect="1" noChangeArrowheads="1"/>
                          </pic:cNvPicPr>
                        </pic:nvPicPr>
                        <pic:blipFill>
                          <a:blip r:embed="rId32"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p w:rsidR="00126298" w:rsidRPr="00126298" w:rsidRDefault="00126298" w:rsidP="00126298">
            <w:pPr>
              <w:spacing w:after="0"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Запишем основные реакции горения</w:t>
            </w:r>
          </w:p>
          <w:p w:rsidR="00126298" w:rsidRPr="00126298" w:rsidRDefault="00126298" w:rsidP="00126298">
            <w:pPr>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190625" cy="685800"/>
                  <wp:effectExtent l="19050" t="0" r="9525" b="0"/>
                  <wp:docPr id="22" name="Рисунок 22" descr="http://www.studfiles.ru/html/2706/68/html_snyCF7cH8C.bdyv/img-BzdK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udfiles.ru/html/2706/68/html_snyCF7cH8C.bdyv/img-BzdKJS.png"/>
                          <pic:cNvPicPr>
                            <a:picLocks noChangeAspect="1" noChangeArrowheads="1"/>
                          </pic:cNvPicPr>
                        </pic:nvPicPr>
                        <pic:blipFill>
                          <a:blip r:embed="rId33" cstate="print"/>
                          <a:srcRect/>
                          <a:stretch>
                            <a:fillRect/>
                          </a:stretch>
                        </pic:blipFill>
                        <pic:spPr bwMode="auto">
                          <a:xfrm>
                            <a:off x="0" y="0"/>
                            <a:ext cx="1190625" cy="685800"/>
                          </a:xfrm>
                          <a:prstGeom prst="rect">
                            <a:avLst/>
                          </a:prstGeom>
                          <a:noFill/>
                          <a:ln w="9525">
                            <a:noFill/>
                            <a:miter lim="800000"/>
                            <a:headEnd/>
                            <a:tailEnd/>
                          </a:ln>
                        </pic:spPr>
                      </pic:pic>
                    </a:graphicData>
                  </a:graphic>
                </wp:inline>
              </w:drawing>
            </w:r>
          </w:p>
        </w:tc>
      </w:tr>
      <w:tr w:rsidR="00126298" w:rsidRPr="00126298" w:rsidTr="00126298">
        <w:tc>
          <w:tcPr>
            <w:tcW w:w="2310" w:type="dxa"/>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Найти:</w:t>
            </w:r>
          </w:p>
          <w:p w:rsidR="00126298" w:rsidRPr="00126298" w:rsidRDefault="00126298" w:rsidP="00126298">
            <w:pPr>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495300" cy="228600"/>
                  <wp:effectExtent l="19050" t="0" r="0" b="0"/>
                  <wp:docPr id="23" name="Рисунок 23" descr="http://www.studfiles.ru/html/2706/68/html_snyCF7cH8C.bdyv/img-gmLg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udfiles.ru/html/2706/68/html_snyCF7cH8C.bdyv/img-gmLgUO.png"/>
                          <pic:cNvPicPr>
                            <a:picLocks noChangeAspect="1" noChangeArrowheads="1"/>
                          </pic:cNvPicPr>
                        </pic:nvPicPr>
                        <pic:blipFill>
                          <a:blip r:embed="rId34" cstate="print"/>
                          <a:srcRect/>
                          <a:stretch>
                            <a:fillRect/>
                          </a:stretch>
                        </pic:blipFill>
                        <pic:spPr bwMode="auto">
                          <a:xfrm>
                            <a:off x="0" y="0"/>
                            <a:ext cx="495300" cy="228600"/>
                          </a:xfrm>
                          <a:prstGeom prst="rect">
                            <a:avLst/>
                          </a:prstGeom>
                          <a:noFill/>
                          <a:ln w="9525">
                            <a:noFill/>
                            <a:miter lim="800000"/>
                            <a:headEnd/>
                            <a:tailEnd/>
                          </a:ln>
                        </pic:spPr>
                      </pic:pic>
                    </a:graphicData>
                  </a:graphic>
                </wp:inline>
              </w:drawing>
            </w:r>
          </w:p>
          <w:p w:rsidR="00126298" w:rsidRPr="00126298" w:rsidRDefault="00126298" w:rsidP="00126298">
            <w:pPr>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419100" cy="228600"/>
                  <wp:effectExtent l="19050" t="0" r="0" b="0"/>
                  <wp:docPr id="24" name="Рисунок 24" descr="http://www.studfiles.ru/html/2706/68/html_snyCF7cH8C.bdyv/img-zlT9Q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files.ru/html/2706/68/html_snyCF7cH8C.bdyv/img-zlT9Qh.png"/>
                          <pic:cNvPicPr>
                            <a:picLocks noChangeAspect="1" noChangeArrowheads="1"/>
                          </pic:cNvPicPr>
                        </pic:nvPicPr>
                        <pic:blipFill>
                          <a:blip r:embed="rId35"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p>
          <w:p w:rsidR="00126298" w:rsidRPr="00126298" w:rsidRDefault="00126298" w:rsidP="00126298">
            <w:pPr>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428625" cy="238125"/>
                  <wp:effectExtent l="19050" t="0" r="9525" b="0"/>
                  <wp:docPr id="25" name="Рисунок 25" descr="http://www.studfiles.ru/html/2706/68/html_snyCF7cH8C.bdyv/img-dMPtj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udfiles.ru/html/2706/68/html_snyCF7cH8C.bdyv/img-dMPtjF.png"/>
                          <pic:cNvPicPr>
                            <a:picLocks noChangeAspect="1" noChangeArrowheads="1"/>
                          </pic:cNvPicPr>
                        </pic:nvPicPr>
                        <pic:blipFill>
                          <a:blip r:embed="rId36" cstate="print"/>
                          <a:srcRect/>
                          <a:stretch>
                            <a:fillRect/>
                          </a:stretch>
                        </pic:blipFill>
                        <pic:spPr bwMode="auto">
                          <a:xfrm>
                            <a:off x="0" y="0"/>
                            <a:ext cx="428625" cy="238125"/>
                          </a:xfrm>
                          <a:prstGeom prst="rect">
                            <a:avLst/>
                          </a:prstGeom>
                          <a:noFill/>
                          <a:ln w="9525">
                            <a:noFill/>
                            <a:miter lim="800000"/>
                            <a:headEnd/>
                            <a:tailEnd/>
                          </a:ln>
                        </pic:spPr>
                      </pic:pic>
                    </a:graphicData>
                  </a:graphic>
                </wp:inline>
              </w:drawing>
            </w:r>
          </w:p>
          <w:p w:rsidR="00126298" w:rsidRPr="00126298" w:rsidRDefault="00126298" w:rsidP="00126298">
            <w:pPr>
              <w:spacing w:after="0"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Тип топки</w:t>
            </w:r>
          </w:p>
          <w:p w:rsidR="00126298" w:rsidRPr="00126298" w:rsidRDefault="00126298" w:rsidP="00126298">
            <w:pPr>
              <w:spacing w:after="0"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Рабочий состав топлива</w:t>
            </w:r>
          </w:p>
          <w:p w:rsidR="00126298" w:rsidRPr="00126298" w:rsidRDefault="00126298" w:rsidP="00126298">
            <w:pPr>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504825" cy="228600"/>
                  <wp:effectExtent l="19050" t="0" r="9525" b="0"/>
                  <wp:docPr id="26" name="Рисунок 26" descr="http://www.studfiles.ru/html/2706/68/html_snyCF7cH8C.bdyv/img-YAIx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udfiles.ru/html/2706/68/html_snyCF7cH8C.bdyv/img-YAIxKE.png"/>
                          <pic:cNvPicPr>
                            <a:picLocks noChangeAspect="1" noChangeArrowheads="1"/>
                          </pic:cNvPicPr>
                        </pic:nvPicPr>
                        <pic:blipFill>
                          <a:blip r:embed="rId37"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p>
          <w:p w:rsidR="00126298" w:rsidRPr="00126298" w:rsidRDefault="00126298" w:rsidP="00126298">
            <w:pPr>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504825" cy="228600"/>
                  <wp:effectExtent l="19050" t="0" r="9525" b="0"/>
                  <wp:docPr id="27" name="Рисунок 27" descr="http://www.studfiles.ru/html/2706/68/html_snyCF7cH8C.bdyv/img-NfBX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udfiles.ru/html/2706/68/html_snyCF7cH8C.bdyv/img-NfBXc0.png"/>
                          <pic:cNvPicPr>
                            <a:picLocks noChangeAspect="1" noChangeArrowheads="1"/>
                          </pic:cNvPicPr>
                        </pic:nvPicPr>
                        <pic:blipFill>
                          <a:blip r:embed="rId38"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p>
        </w:tc>
        <w:tc>
          <w:tcPr>
            <w:tcW w:w="0" w:type="auto"/>
            <w:vMerge/>
            <w:tcBorders>
              <w:top w:val="single" w:sz="6" w:space="0" w:color="000000"/>
              <w:left w:val="single" w:sz="6" w:space="0" w:color="000000"/>
              <w:bottom w:val="single" w:sz="6" w:space="0" w:color="000000"/>
              <w:right w:val="single" w:sz="6" w:space="0" w:color="000000"/>
            </w:tcBorders>
            <w:hideMark/>
          </w:tcPr>
          <w:p w:rsidR="00126298" w:rsidRPr="00126298" w:rsidRDefault="00126298" w:rsidP="00126298">
            <w:pPr>
              <w:spacing w:after="0" w:line="240" w:lineRule="auto"/>
              <w:rPr>
                <w:rFonts w:ascii="Arial" w:eastAsia="Times New Roman" w:hAnsi="Arial" w:cs="Arial"/>
                <w:color w:val="000000"/>
                <w:sz w:val="21"/>
                <w:szCs w:val="21"/>
              </w:rPr>
            </w:pPr>
          </w:p>
        </w:tc>
      </w:tr>
    </w:tbl>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Определим молярную массу компонентов реакции</w:t>
      </w:r>
    </w:p>
    <w:tbl>
      <w:tblPr>
        <w:tblW w:w="95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141"/>
        <w:gridCol w:w="1374"/>
        <w:gridCol w:w="1214"/>
        <w:gridCol w:w="1214"/>
        <w:gridCol w:w="1214"/>
        <w:gridCol w:w="1214"/>
        <w:gridCol w:w="1214"/>
      </w:tblGrid>
      <w:tr w:rsidR="00126298" w:rsidRPr="00126298" w:rsidTr="00126298">
        <w:trPr>
          <w:trHeight w:val="135"/>
        </w:trPr>
        <w:tc>
          <w:tcPr>
            <w:tcW w:w="180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3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lastRenderedPageBreak/>
              <w:t> </w:t>
            </w:r>
          </w:p>
        </w:tc>
        <w:tc>
          <w:tcPr>
            <w:tcW w:w="115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3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 </w:t>
            </w:r>
          </w:p>
        </w:tc>
        <w:tc>
          <w:tcPr>
            <w:tcW w:w="102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3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С</w:t>
            </w:r>
          </w:p>
        </w:tc>
        <w:tc>
          <w:tcPr>
            <w:tcW w:w="102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3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2H</w:t>
            </w:r>
            <w:r w:rsidRPr="00126298">
              <w:rPr>
                <w:rFonts w:ascii="Arial" w:eastAsia="Times New Roman" w:hAnsi="Arial" w:cs="Arial"/>
                <w:color w:val="000000"/>
                <w:sz w:val="21"/>
                <w:szCs w:val="21"/>
                <w:vertAlign w:val="subscript"/>
              </w:rPr>
              <w:t>2</w:t>
            </w:r>
          </w:p>
        </w:tc>
        <w:tc>
          <w:tcPr>
            <w:tcW w:w="102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3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S</w:t>
            </w:r>
          </w:p>
        </w:tc>
        <w:tc>
          <w:tcPr>
            <w:tcW w:w="102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3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 </w:t>
            </w:r>
          </w:p>
        </w:tc>
        <w:tc>
          <w:tcPr>
            <w:tcW w:w="102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3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O</w:t>
            </w:r>
            <w:r w:rsidRPr="00126298">
              <w:rPr>
                <w:rFonts w:ascii="Arial" w:eastAsia="Times New Roman" w:hAnsi="Arial" w:cs="Arial"/>
                <w:color w:val="000000"/>
                <w:sz w:val="21"/>
                <w:szCs w:val="21"/>
                <w:vertAlign w:val="subscript"/>
              </w:rPr>
              <w:t>2</w:t>
            </w:r>
          </w:p>
        </w:tc>
      </w:tr>
      <w:tr w:rsidR="00126298" w:rsidRPr="00126298" w:rsidTr="00126298">
        <w:trPr>
          <w:trHeight w:val="75"/>
        </w:trPr>
        <w:tc>
          <w:tcPr>
            <w:tcW w:w="180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μ</w:t>
            </w:r>
          </w:p>
        </w:tc>
        <w:tc>
          <w:tcPr>
            <w:tcW w:w="115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Arial" w:eastAsia="Times New Roman" w:hAnsi="Arial" w:cs="Arial"/>
                <w:color w:val="000000"/>
                <w:sz w:val="21"/>
                <w:szCs w:val="21"/>
              </w:rPr>
            </w:pPr>
            <w:proofErr w:type="gramStart"/>
            <w:r w:rsidRPr="00126298">
              <w:rPr>
                <w:rFonts w:ascii="Arial" w:eastAsia="Times New Roman" w:hAnsi="Arial" w:cs="Arial"/>
                <w:color w:val="000000"/>
                <w:sz w:val="21"/>
                <w:szCs w:val="21"/>
              </w:rPr>
              <w:t>кг</w:t>
            </w:r>
            <w:proofErr w:type="gramEnd"/>
            <w:r w:rsidRPr="00126298">
              <w:rPr>
                <w:rFonts w:ascii="Arial" w:eastAsia="Times New Roman" w:hAnsi="Arial" w:cs="Arial"/>
                <w:color w:val="000000"/>
                <w:sz w:val="21"/>
                <w:szCs w:val="21"/>
              </w:rPr>
              <w:t>/</w:t>
            </w:r>
            <w:proofErr w:type="spellStart"/>
            <w:r w:rsidRPr="00126298">
              <w:rPr>
                <w:rFonts w:ascii="Arial" w:eastAsia="Times New Roman" w:hAnsi="Arial" w:cs="Arial"/>
                <w:color w:val="000000"/>
                <w:sz w:val="21"/>
                <w:szCs w:val="21"/>
              </w:rPr>
              <w:t>кмоль</w:t>
            </w:r>
            <w:proofErr w:type="spellEnd"/>
          </w:p>
        </w:tc>
        <w:tc>
          <w:tcPr>
            <w:tcW w:w="102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12</w:t>
            </w:r>
          </w:p>
        </w:tc>
        <w:tc>
          <w:tcPr>
            <w:tcW w:w="102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4</w:t>
            </w:r>
          </w:p>
        </w:tc>
        <w:tc>
          <w:tcPr>
            <w:tcW w:w="102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32</w:t>
            </w:r>
          </w:p>
        </w:tc>
        <w:tc>
          <w:tcPr>
            <w:tcW w:w="102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 </w:t>
            </w:r>
          </w:p>
        </w:tc>
        <w:tc>
          <w:tcPr>
            <w:tcW w:w="102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32</w:t>
            </w:r>
          </w:p>
        </w:tc>
      </w:tr>
    </w:tbl>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Вычислим удельный объем кислорода необходимый для полного сжигания 1 кг топлива с данным химическим составом, как сумму объемов необходимых для окисления каждого восстановительного элемента в отдельности, по формуле:</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0" cy="428625"/>
            <wp:effectExtent l="19050" t="0" r="0" b="0"/>
            <wp:docPr id="28" name="Рисунок 28" descr="http://www.studfiles.ru/html/2706/68/html_snyCF7cH8C.bdyv/img-KX2Hl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udfiles.ru/html/2706/68/html_snyCF7cH8C.bdyv/img-KX2HlZ.png"/>
                    <pic:cNvPicPr>
                      <a:picLocks noChangeAspect="1" noChangeArrowheads="1"/>
                    </pic:cNvPicPr>
                  </pic:nvPicPr>
                  <pic:blipFill>
                    <a:blip r:embed="rId39"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rPr>
        <w:t xml:space="preserve">, </w:t>
      </w:r>
      <w:proofErr w:type="spellStart"/>
      <w:r w:rsidRPr="00126298">
        <w:rPr>
          <w:rFonts w:ascii="Arial" w:eastAsia="Times New Roman" w:hAnsi="Arial" w:cs="Arial"/>
          <w:color w:val="000000"/>
          <w:sz w:val="21"/>
          <w:szCs w:val="21"/>
        </w:rPr>
        <w:t>где</w:t>
      </w:r>
      <w:proofErr w:type="gramStart"/>
      <w:r w:rsidRPr="00126298">
        <w:rPr>
          <w:rFonts w:ascii="Arial" w:eastAsia="Times New Roman" w:hAnsi="Arial" w:cs="Arial"/>
          <w:color w:val="000000"/>
          <w:sz w:val="21"/>
          <w:szCs w:val="21"/>
        </w:rPr>
        <w:t>x</w:t>
      </w:r>
      <w:proofErr w:type="gramEnd"/>
      <w:r w:rsidRPr="00126298">
        <w:rPr>
          <w:rFonts w:ascii="Arial" w:eastAsia="Times New Roman" w:hAnsi="Arial" w:cs="Arial"/>
          <w:color w:val="000000"/>
          <w:sz w:val="21"/>
          <w:szCs w:val="21"/>
        </w:rPr>
        <w:t>-элемент</w:t>
      </w:r>
      <w:proofErr w:type="spellEnd"/>
      <w:r w:rsidRPr="00126298">
        <w:rPr>
          <w:rFonts w:ascii="Arial" w:eastAsia="Times New Roman" w:hAnsi="Arial" w:cs="Arial"/>
          <w:color w:val="000000"/>
          <w:sz w:val="21"/>
          <w:szCs w:val="21"/>
        </w:rPr>
        <w:t xml:space="preserve"> топлива.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Для углерода: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3724275" cy="428625"/>
            <wp:effectExtent l="19050" t="0" r="9525" b="0"/>
            <wp:docPr id="29" name="Рисунок 29" descr="http://www.studfiles.ru/html/2706/68/html_snyCF7cH8C.bdyv/img-hL7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udfiles.ru/html/2706/68/html_snyCF7cH8C.bdyv/img-hL7erk.png"/>
                    <pic:cNvPicPr>
                      <a:picLocks noChangeAspect="1" noChangeArrowheads="1"/>
                    </pic:cNvPicPr>
                  </pic:nvPicPr>
                  <pic:blipFill>
                    <a:blip r:embed="rId40"/>
                    <a:srcRect/>
                    <a:stretch>
                      <a:fillRect/>
                    </a:stretch>
                  </pic:blipFill>
                  <pic:spPr bwMode="auto">
                    <a:xfrm>
                      <a:off x="0" y="0"/>
                      <a:ext cx="3724275" cy="428625"/>
                    </a:xfrm>
                    <a:prstGeom prst="rect">
                      <a:avLst/>
                    </a:prstGeom>
                    <a:noFill/>
                    <a:ln w="9525">
                      <a:noFill/>
                      <a:miter lim="800000"/>
                      <a:headEnd/>
                      <a:tailEnd/>
                    </a:ln>
                  </pic:spPr>
                </pic:pic>
              </a:graphicData>
            </a:graphic>
          </wp:inline>
        </w:drawing>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Остальные элементы аналогично, исключая азот, который в реакции </w:t>
      </w:r>
      <w:proofErr w:type="spellStart"/>
      <w:proofErr w:type="gramStart"/>
      <w:r w:rsidRPr="00126298">
        <w:rPr>
          <w:rFonts w:ascii="Arial" w:eastAsia="Times New Roman" w:hAnsi="Arial" w:cs="Arial"/>
          <w:color w:val="000000"/>
          <w:sz w:val="21"/>
          <w:szCs w:val="21"/>
        </w:rPr>
        <w:t>пр</w:t>
      </w:r>
      <w:proofErr w:type="spellEnd"/>
      <w:proofErr w:type="gramEnd"/>
      <w:r w:rsidRPr="00126298">
        <w:rPr>
          <w:rFonts w:ascii="Arial" w:eastAsia="Times New Roman" w:hAnsi="Arial" w:cs="Arial"/>
          <w:color w:val="000000"/>
          <w:sz w:val="21"/>
          <w:szCs w:val="21"/>
        </w:rPr>
        <w:t xml:space="preserve"> данной температуре не вступает.</w:t>
      </w:r>
    </w:p>
    <w:tbl>
      <w:tblPr>
        <w:tblW w:w="95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159"/>
        <w:gridCol w:w="2312"/>
        <w:gridCol w:w="1231"/>
        <w:gridCol w:w="967"/>
        <w:gridCol w:w="967"/>
        <w:gridCol w:w="967"/>
        <w:gridCol w:w="967"/>
      </w:tblGrid>
      <w:tr w:rsidR="00126298" w:rsidRPr="00126298" w:rsidTr="00126298">
        <w:trPr>
          <w:trHeight w:val="150"/>
        </w:trPr>
        <w:tc>
          <w:tcPr>
            <w:tcW w:w="190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240" w:lineRule="auto"/>
              <w:rPr>
                <w:rFonts w:ascii="Arial" w:eastAsia="Times New Roman" w:hAnsi="Arial" w:cs="Arial"/>
                <w:color w:val="000000"/>
                <w:sz w:val="16"/>
                <w:szCs w:val="21"/>
              </w:rPr>
            </w:pPr>
          </w:p>
        </w:tc>
        <w:tc>
          <w:tcPr>
            <w:tcW w:w="204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240" w:lineRule="auto"/>
              <w:rPr>
                <w:rFonts w:ascii="Arial" w:eastAsia="Times New Roman" w:hAnsi="Arial" w:cs="Arial"/>
                <w:color w:val="000000"/>
                <w:sz w:val="16"/>
                <w:szCs w:val="21"/>
              </w:rPr>
            </w:pPr>
          </w:p>
        </w:tc>
        <w:tc>
          <w:tcPr>
            <w:tcW w:w="10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5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V</w:t>
            </w:r>
            <w:r w:rsidRPr="00126298">
              <w:rPr>
                <w:rFonts w:ascii="Arial" w:eastAsia="Times New Roman" w:hAnsi="Arial" w:cs="Arial"/>
                <w:color w:val="000000"/>
                <w:sz w:val="21"/>
                <w:szCs w:val="21"/>
                <w:vertAlign w:val="subscript"/>
              </w:rPr>
              <w:t>O2</w:t>
            </w:r>
            <w:r w:rsidRPr="00126298">
              <w:rPr>
                <w:rFonts w:ascii="Arial" w:eastAsia="Times New Roman" w:hAnsi="Arial" w:cs="Arial"/>
                <w:color w:val="000000"/>
                <w:sz w:val="21"/>
                <w:szCs w:val="21"/>
                <w:vertAlign w:val="superscript"/>
              </w:rPr>
              <w:t>С</w:t>
            </w:r>
          </w:p>
        </w:tc>
        <w:tc>
          <w:tcPr>
            <w:tcW w:w="76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5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V</w:t>
            </w:r>
            <w:r w:rsidRPr="00126298">
              <w:rPr>
                <w:rFonts w:ascii="Arial" w:eastAsia="Times New Roman" w:hAnsi="Arial" w:cs="Arial"/>
                <w:color w:val="000000"/>
                <w:sz w:val="21"/>
                <w:szCs w:val="21"/>
                <w:vertAlign w:val="subscript"/>
              </w:rPr>
              <w:t>O2</w:t>
            </w:r>
            <w:r w:rsidRPr="00126298">
              <w:rPr>
                <w:rFonts w:ascii="Arial" w:eastAsia="Times New Roman" w:hAnsi="Arial" w:cs="Arial"/>
                <w:color w:val="000000"/>
                <w:sz w:val="21"/>
                <w:szCs w:val="21"/>
                <w:vertAlign w:val="superscript"/>
              </w:rPr>
              <w:t>H</w:t>
            </w:r>
          </w:p>
        </w:tc>
        <w:tc>
          <w:tcPr>
            <w:tcW w:w="76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5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V</w:t>
            </w:r>
            <w:r w:rsidRPr="00126298">
              <w:rPr>
                <w:rFonts w:ascii="Arial" w:eastAsia="Times New Roman" w:hAnsi="Arial" w:cs="Arial"/>
                <w:color w:val="000000"/>
                <w:sz w:val="21"/>
                <w:szCs w:val="21"/>
                <w:vertAlign w:val="subscript"/>
              </w:rPr>
              <w:t>O2</w:t>
            </w:r>
            <w:r w:rsidRPr="00126298">
              <w:rPr>
                <w:rFonts w:ascii="Arial" w:eastAsia="Times New Roman" w:hAnsi="Arial" w:cs="Arial"/>
                <w:color w:val="000000"/>
                <w:sz w:val="21"/>
                <w:szCs w:val="21"/>
                <w:vertAlign w:val="superscript"/>
              </w:rPr>
              <w:t>S</w:t>
            </w:r>
          </w:p>
        </w:tc>
        <w:tc>
          <w:tcPr>
            <w:tcW w:w="76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5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V</w:t>
            </w:r>
            <w:r w:rsidRPr="00126298">
              <w:rPr>
                <w:rFonts w:ascii="Arial" w:eastAsia="Times New Roman" w:hAnsi="Arial" w:cs="Arial"/>
                <w:color w:val="000000"/>
                <w:sz w:val="21"/>
                <w:szCs w:val="21"/>
                <w:vertAlign w:val="subscript"/>
              </w:rPr>
              <w:t>O2</w:t>
            </w:r>
            <w:r w:rsidRPr="00126298">
              <w:rPr>
                <w:rFonts w:ascii="Arial" w:eastAsia="Times New Roman" w:hAnsi="Arial" w:cs="Arial"/>
                <w:color w:val="000000"/>
                <w:sz w:val="21"/>
                <w:szCs w:val="21"/>
                <w:vertAlign w:val="superscript"/>
              </w:rPr>
              <w:t>O</w:t>
            </w:r>
          </w:p>
        </w:tc>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240" w:lineRule="auto"/>
              <w:rPr>
                <w:rFonts w:ascii="Arial" w:eastAsia="Times New Roman" w:hAnsi="Arial" w:cs="Arial"/>
                <w:color w:val="000000"/>
                <w:sz w:val="16"/>
                <w:szCs w:val="21"/>
              </w:rPr>
            </w:pPr>
          </w:p>
        </w:tc>
      </w:tr>
      <w:tr w:rsidR="00126298" w:rsidRPr="00126298" w:rsidTr="00126298">
        <w:trPr>
          <w:trHeight w:val="120"/>
        </w:trPr>
        <w:tc>
          <w:tcPr>
            <w:tcW w:w="190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2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V</w:t>
            </w:r>
            <w:r w:rsidRPr="00126298">
              <w:rPr>
                <w:rFonts w:ascii="Arial" w:eastAsia="Times New Roman" w:hAnsi="Arial" w:cs="Arial"/>
                <w:color w:val="000000"/>
                <w:sz w:val="21"/>
                <w:szCs w:val="21"/>
                <w:vertAlign w:val="subscript"/>
              </w:rPr>
              <w:t>O2</w:t>
            </w:r>
            <w:r w:rsidRPr="00126298">
              <w:rPr>
                <w:rFonts w:ascii="Arial" w:eastAsia="Times New Roman" w:hAnsi="Arial" w:cs="Arial"/>
                <w:color w:val="000000"/>
                <w:sz w:val="21"/>
                <w:vertAlign w:val="subscript"/>
              </w:rPr>
              <w:t> </w:t>
            </w:r>
            <w:r w:rsidRPr="00126298">
              <w:rPr>
                <w:rFonts w:ascii="Arial" w:eastAsia="Times New Roman" w:hAnsi="Arial" w:cs="Arial"/>
                <w:color w:val="000000"/>
                <w:sz w:val="21"/>
                <w:szCs w:val="21"/>
              </w:rPr>
              <w:t>процентный</w:t>
            </w:r>
          </w:p>
        </w:tc>
        <w:tc>
          <w:tcPr>
            <w:tcW w:w="204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2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м3/кг топлива*%</w:t>
            </w:r>
          </w:p>
        </w:tc>
        <w:tc>
          <w:tcPr>
            <w:tcW w:w="10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2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0.018667</w:t>
            </w:r>
          </w:p>
        </w:tc>
        <w:tc>
          <w:tcPr>
            <w:tcW w:w="76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2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0.056</w:t>
            </w:r>
          </w:p>
        </w:tc>
        <w:tc>
          <w:tcPr>
            <w:tcW w:w="76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2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0.007</w:t>
            </w:r>
          </w:p>
        </w:tc>
        <w:tc>
          <w:tcPr>
            <w:tcW w:w="76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2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0.007</w:t>
            </w:r>
          </w:p>
        </w:tc>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240" w:lineRule="auto"/>
              <w:rPr>
                <w:rFonts w:ascii="Arial" w:eastAsia="Times New Roman" w:hAnsi="Arial" w:cs="Arial"/>
                <w:color w:val="000000"/>
                <w:sz w:val="12"/>
                <w:szCs w:val="21"/>
              </w:rPr>
            </w:pPr>
          </w:p>
        </w:tc>
      </w:tr>
      <w:tr w:rsidR="00126298" w:rsidRPr="00126298" w:rsidTr="00126298">
        <w:trPr>
          <w:trHeight w:val="15"/>
        </w:trPr>
        <w:tc>
          <w:tcPr>
            <w:tcW w:w="190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V</w:t>
            </w:r>
            <w:r w:rsidRPr="00126298">
              <w:rPr>
                <w:rFonts w:ascii="Arial" w:eastAsia="Times New Roman" w:hAnsi="Arial" w:cs="Arial"/>
                <w:color w:val="000000"/>
                <w:sz w:val="21"/>
                <w:szCs w:val="21"/>
                <w:vertAlign w:val="subscript"/>
              </w:rPr>
              <w:t>O2</w:t>
            </w:r>
          </w:p>
        </w:tc>
        <w:tc>
          <w:tcPr>
            <w:tcW w:w="204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м3/кг топлива</w:t>
            </w:r>
          </w:p>
        </w:tc>
        <w:tc>
          <w:tcPr>
            <w:tcW w:w="10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0.8568</w:t>
            </w:r>
          </w:p>
        </w:tc>
        <w:tc>
          <w:tcPr>
            <w:tcW w:w="76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0.1904</w:t>
            </w:r>
          </w:p>
        </w:tc>
        <w:tc>
          <w:tcPr>
            <w:tcW w:w="76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0.0014</w:t>
            </w:r>
          </w:p>
        </w:tc>
        <w:tc>
          <w:tcPr>
            <w:tcW w:w="76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0.0623</w:t>
            </w:r>
          </w:p>
        </w:tc>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0.9863</w:t>
            </w:r>
          </w:p>
        </w:tc>
      </w:tr>
    </w:tbl>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Суммарный расход воздуха </w:t>
      </w:r>
      <w:proofErr w:type="gramStart"/>
      <w:r w:rsidRPr="00126298">
        <w:rPr>
          <w:rFonts w:ascii="Arial" w:eastAsia="Times New Roman" w:hAnsi="Arial" w:cs="Arial"/>
          <w:color w:val="000000"/>
          <w:sz w:val="21"/>
          <w:szCs w:val="21"/>
        </w:rPr>
        <w:t>при</w:t>
      </w:r>
      <w:proofErr w:type="gramEnd"/>
      <w:r w:rsidRPr="00126298">
        <w:rPr>
          <w:rFonts w:ascii="Arial" w:eastAsia="Times New Roman" w:hAnsi="Arial" w:cs="Arial"/>
          <w:color w:val="000000"/>
          <w:sz w:val="21"/>
        </w:rPr>
        <w:t> </w:t>
      </w:r>
      <w:r>
        <w:rPr>
          <w:rFonts w:ascii="Arial" w:eastAsia="Times New Roman" w:hAnsi="Arial" w:cs="Arial"/>
          <w:noProof/>
          <w:color w:val="000000"/>
          <w:sz w:val="21"/>
          <w:szCs w:val="21"/>
        </w:rPr>
        <w:drawing>
          <wp:inline distT="0" distB="0" distL="0" distR="0">
            <wp:extent cx="352425" cy="180975"/>
            <wp:effectExtent l="19050" t="0" r="9525" b="0"/>
            <wp:docPr id="30" name="Рисунок 30" descr="http://www.studfiles.ru/html/2706/68/html_snyCF7cH8C.bdyv/img-qLUI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udfiles.ru/html/2706/68/html_snyCF7cH8C.bdyv/img-qLUIvN.png"/>
                    <pic:cNvPicPr>
                      <a:picLocks noChangeAspect="1" noChangeArrowheads="1"/>
                    </pic:cNvPicPr>
                  </pic:nvPicPr>
                  <pic:blipFill>
                    <a:blip r:embed="rId41"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rPr>
        <w:t>рассчитывается по формуле:</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552575" cy="257175"/>
            <wp:effectExtent l="19050" t="0" r="9525" b="0"/>
            <wp:docPr id="31" name="Рисунок 31" descr="http://www.studfiles.ru/html/2706/68/html_snyCF7cH8C.bdyv/img-zgAU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udfiles.ru/html/2706/68/html_snyCF7cH8C.bdyv/img-zgAUJE.png"/>
                    <pic:cNvPicPr>
                      <a:picLocks noChangeAspect="1" noChangeArrowheads="1"/>
                    </pic:cNvPicPr>
                  </pic:nvPicPr>
                  <pic:blipFill>
                    <a:blip r:embed="rId42" cstate="print"/>
                    <a:srcRect/>
                    <a:stretch>
                      <a:fillRect/>
                    </a:stretch>
                  </pic:blipFill>
                  <pic:spPr bwMode="auto">
                    <a:xfrm>
                      <a:off x="0" y="0"/>
                      <a:ext cx="1552575" cy="257175"/>
                    </a:xfrm>
                    <a:prstGeom prst="rect">
                      <a:avLst/>
                    </a:prstGeom>
                    <a:noFill/>
                    <a:ln w="9525">
                      <a:noFill/>
                      <a:miter lim="800000"/>
                      <a:headEnd/>
                      <a:tailEnd/>
                    </a:ln>
                  </pic:spPr>
                </pic:pic>
              </a:graphicData>
            </a:graphic>
          </wp:inline>
        </w:drawing>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Объем азота поступающего с воздухом найдем из пропорции</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638175" cy="419100"/>
            <wp:effectExtent l="19050" t="0" r="9525" b="0"/>
            <wp:docPr id="32" name="Рисунок 32" descr="http://www.studfiles.ru/html/2706/68/html_snyCF7cH8C.bdyv/img-sEAU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udfiles.ru/html/2706/68/html_snyCF7cH8C.bdyv/img-sEAUqA.png"/>
                    <pic:cNvPicPr>
                      <a:picLocks noChangeAspect="1" noChangeArrowheads="1"/>
                    </pic:cNvPicPr>
                  </pic:nvPicPr>
                  <pic:blipFill>
                    <a:blip r:embed="rId43" cstate="print"/>
                    <a:srcRect/>
                    <a:stretch>
                      <a:fillRect/>
                    </a:stretch>
                  </pic:blipFill>
                  <pic:spPr bwMode="auto">
                    <a:xfrm>
                      <a:off x="0" y="0"/>
                      <a:ext cx="638175" cy="419100"/>
                    </a:xfrm>
                    <a:prstGeom prst="rect">
                      <a:avLst/>
                    </a:prstGeom>
                    <a:noFill/>
                    <a:ln w="9525">
                      <a:noFill/>
                      <a:miter lim="800000"/>
                      <a:headEnd/>
                      <a:tailEnd/>
                    </a:ln>
                  </pic:spPr>
                </pic:pic>
              </a:graphicData>
            </a:graphic>
          </wp:inline>
        </w:drawing>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743075" cy="257175"/>
            <wp:effectExtent l="19050" t="0" r="9525" b="0"/>
            <wp:docPr id="33" name="Рисунок 33" descr="http://www.studfiles.ru/html/2706/68/html_snyCF7cH8C.bdyv/img-2xny9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udfiles.ru/html/2706/68/html_snyCF7cH8C.bdyv/img-2xny9i.png"/>
                    <pic:cNvPicPr>
                      <a:picLocks noChangeAspect="1" noChangeArrowheads="1"/>
                    </pic:cNvPicPr>
                  </pic:nvPicPr>
                  <pic:blipFill>
                    <a:blip r:embed="rId44" cstate="print"/>
                    <a:srcRect/>
                    <a:stretch>
                      <a:fillRect/>
                    </a:stretch>
                  </pic:blipFill>
                  <pic:spPr bwMode="auto">
                    <a:xfrm>
                      <a:off x="0" y="0"/>
                      <a:ext cx="1743075" cy="257175"/>
                    </a:xfrm>
                    <a:prstGeom prst="rect">
                      <a:avLst/>
                    </a:prstGeom>
                    <a:noFill/>
                    <a:ln w="9525">
                      <a:noFill/>
                      <a:miter lim="800000"/>
                      <a:headEnd/>
                      <a:tailEnd/>
                    </a:ln>
                  </pic:spPr>
                </pic:pic>
              </a:graphicData>
            </a:graphic>
          </wp:inline>
        </w:drawing>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При избытке воздуха в топке</w:t>
      </w:r>
      <w:r w:rsidRPr="00126298">
        <w:rPr>
          <w:rFonts w:ascii="Arial" w:eastAsia="Times New Roman" w:hAnsi="Arial" w:cs="Arial"/>
          <w:color w:val="000000"/>
          <w:sz w:val="21"/>
        </w:rPr>
        <w:t> </w:t>
      </w:r>
      <w:r>
        <w:rPr>
          <w:rFonts w:ascii="Arial" w:eastAsia="Times New Roman" w:hAnsi="Arial" w:cs="Arial"/>
          <w:noProof/>
          <w:color w:val="000000"/>
          <w:sz w:val="21"/>
          <w:szCs w:val="21"/>
        </w:rPr>
        <w:drawing>
          <wp:inline distT="0" distB="0" distL="0" distR="0">
            <wp:extent cx="542925" cy="228600"/>
            <wp:effectExtent l="19050" t="0" r="9525" b="0"/>
            <wp:docPr id="34" name="Рисунок 34" descr="http://www.studfiles.ru/html/2706/68/html_snyCF7cH8C.bdyv/img-sX2OJ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udfiles.ru/html/2706/68/html_snyCF7cH8C.bdyv/img-sX2OJq.png"/>
                    <pic:cNvPicPr>
                      <a:picLocks noChangeAspect="1" noChangeArrowheads="1"/>
                    </pic:cNvPicPr>
                  </pic:nvPicPr>
                  <pic:blipFill>
                    <a:blip r:embed="rId32"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rPr>
        <w:t>объем газов будет равен объему газов, получаемому при сжигании топлива при стехиометрическом отношении равном 1 плюс объему кислорода и азота из воздуха, которые в реакции не участвовали.</w:t>
      </w:r>
    </w:p>
    <w:tbl>
      <w:tblPr>
        <w:tblW w:w="652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510"/>
        <w:gridCol w:w="904"/>
        <w:gridCol w:w="1151"/>
        <w:gridCol w:w="904"/>
        <w:gridCol w:w="1028"/>
        <w:gridCol w:w="1028"/>
      </w:tblGrid>
      <w:tr w:rsidR="00126298" w:rsidRPr="00126298" w:rsidTr="00126298">
        <w:trPr>
          <w:trHeight w:val="135"/>
        </w:trPr>
        <w:tc>
          <w:tcPr>
            <w:tcW w:w="142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240" w:lineRule="auto"/>
              <w:rPr>
                <w:rFonts w:ascii="Arial" w:eastAsia="Times New Roman" w:hAnsi="Arial" w:cs="Arial"/>
                <w:color w:val="000000"/>
                <w:sz w:val="14"/>
                <w:szCs w:val="21"/>
              </w:rPr>
            </w:pP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3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V</w:t>
            </w:r>
            <w:r w:rsidRPr="00126298">
              <w:rPr>
                <w:rFonts w:ascii="Arial" w:eastAsia="Times New Roman" w:hAnsi="Arial" w:cs="Arial"/>
                <w:color w:val="000000"/>
                <w:sz w:val="21"/>
                <w:szCs w:val="21"/>
                <w:vertAlign w:val="subscript"/>
              </w:rPr>
              <w:t>CO2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3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V</w:t>
            </w:r>
            <w:r w:rsidRPr="00126298">
              <w:rPr>
                <w:rFonts w:ascii="Arial" w:eastAsia="Times New Roman" w:hAnsi="Arial" w:cs="Arial"/>
                <w:color w:val="000000"/>
                <w:sz w:val="21"/>
                <w:szCs w:val="21"/>
                <w:vertAlign w:val="subscript"/>
              </w:rPr>
              <w:t>H2O</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3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V</w:t>
            </w:r>
            <w:r w:rsidRPr="00126298">
              <w:rPr>
                <w:rFonts w:ascii="Arial" w:eastAsia="Times New Roman" w:hAnsi="Arial" w:cs="Arial"/>
                <w:color w:val="000000"/>
                <w:sz w:val="21"/>
                <w:szCs w:val="21"/>
                <w:vertAlign w:val="subscript"/>
              </w:rPr>
              <w:t>SO2</w:t>
            </w:r>
          </w:p>
        </w:tc>
        <w:tc>
          <w:tcPr>
            <w:tcW w:w="78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3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V</w:t>
            </w:r>
            <w:r w:rsidRPr="00126298">
              <w:rPr>
                <w:rFonts w:ascii="Arial" w:eastAsia="Times New Roman" w:hAnsi="Arial" w:cs="Arial"/>
                <w:color w:val="000000"/>
                <w:sz w:val="21"/>
                <w:szCs w:val="21"/>
                <w:vertAlign w:val="subscript"/>
              </w:rPr>
              <w:t>N2</w:t>
            </w:r>
          </w:p>
        </w:tc>
        <w:tc>
          <w:tcPr>
            <w:tcW w:w="78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3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V</w:t>
            </w:r>
            <w:r w:rsidRPr="00126298">
              <w:rPr>
                <w:rFonts w:ascii="Arial" w:eastAsia="Times New Roman" w:hAnsi="Arial" w:cs="Arial"/>
                <w:color w:val="000000"/>
                <w:sz w:val="21"/>
                <w:szCs w:val="21"/>
                <w:vertAlign w:val="subscript"/>
              </w:rPr>
              <w:t>O2</w:t>
            </w:r>
          </w:p>
        </w:tc>
      </w:tr>
      <w:tr w:rsidR="00126298" w:rsidRPr="00126298" w:rsidTr="00126298">
        <w:trPr>
          <w:trHeight w:val="105"/>
        </w:trPr>
        <w:tc>
          <w:tcPr>
            <w:tcW w:w="142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0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м3/кг топлива</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0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0.8568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0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0.352178</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0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0.0014</w:t>
            </w:r>
          </w:p>
        </w:tc>
        <w:tc>
          <w:tcPr>
            <w:tcW w:w="78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0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4.45244</w:t>
            </w:r>
          </w:p>
        </w:tc>
        <w:tc>
          <w:tcPr>
            <w:tcW w:w="78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0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0.19726</w:t>
            </w:r>
          </w:p>
        </w:tc>
      </w:tr>
    </w:tbl>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Находим энтальпию продуктов сгорания при различных температурах.</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4343400" cy="381000"/>
            <wp:effectExtent l="19050" t="0" r="0" b="0"/>
            <wp:docPr id="35" name="Рисунок 35" descr="http://www.studfiles.ru/html/2706/68/html_snyCF7cH8C.bdyv/img-Xr9Z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udfiles.ru/html/2706/68/html_snyCF7cH8C.bdyv/img-Xr9Zej.png"/>
                    <pic:cNvPicPr>
                      <a:picLocks noChangeAspect="1" noChangeArrowheads="1"/>
                    </pic:cNvPicPr>
                  </pic:nvPicPr>
                  <pic:blipFill>
                    <a:blip r:embed="rId45"/>
                    <a:srcRect/>
                    <a:stretch>
                      <a:fillRect/>
                    </a:stretch>
                  </pic:blipFill>
                  <pic:spPr bwMode="auto">
                    <a:xfrm>
                      <a:off x="0" y="0"/>
                      <a:ext cx="4343400" cy="381000"/>
                    </a:xfrm>
                    <a:prstGeom prst="rect">
                      <a:avLst/>
                    </a:prstGeom>
                    <a:noFill/>
                    <a:ln w="9525">
                      <a:noFill/>
                      <a:miter lim="800000"/>
                      <a:headEnd/>
                      <a:tailEnd/>
                    </a:ln>
                  </pic:spPr>
                </pic:pic>
              </a:graphicData>
            </a:graphic>
          </wp:inline>
        </w:drawing>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Сводим вычисленные данные в таблицу:</w:t>
      </w:r>
    </w:p>
    <w:tbl>
      <w:tblPr>
        <w:tblW w:w="60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763"/>
        <w:gridCol w:w="868"/>
        <w:gridCol w:w="868"/>
        <w:gridCol w:w="868"/>
        <w:gridCol w:w="1343"/>
        <w:gridCol w:w="220"/>
        <w:gridCol w:w="1130"/>
      </w:tblGrid>
      <w:tr w:rsidR="00126298" w:rsidRPr="00126298" w:rsidTr="00126298">
        <w:trPr>
          <w:trHeight w:val="75"/>
        </w:trPr>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240" w:lineRule="auto"/>
              <w:rPr>
                <w:rFonts w:ascii="Arial" w:eastAsia="Times New Roman" w:hAnsi="Arial" w:cs="Arial"/>
                <w:color w:val="000000"/>
                <w:sz w:val="8"/>
                <w:szCs w:val="21"/>
              </w:rPr>
            </w:pPr>
          </w:p>
        </w:tc>
        <w:tc>
          <w:tcPr>
            <w:tcW w:w="3300" w:type="dxa"/>
            <w:gridSpan w:val="4"/>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Arial" w:eastAsia="Times New Roman" w:hAnsi="Arial" w:cs="Arial"/>
                <w:color w:val="000000"/>
                <w:sz w:val="21"/>
                <w:szCs w:val="21"/>
              </w:rPr>
            </w:pPr>
            <w:proofErr w:type="spellStart"/>
            <w:r w:rsidRPr="00126298">
              <w:rPr>
                <w:rFonts w:ascii="Arial" w:eastAsia="Times New Roman" w:hAnsi="Arial" w:cs="Arial"/>
                <w:color w:val="000000"/>
                <w:sz w:val="21"/>
                <w:szCs w:val="21"/>
              </w:rPr>
              <w:t>Cv</w:t>
            </w:r>
            <w:proofErr w:type="spellEnd"/>
            <w:r w:rsidRPr="00126298">
              <w:rPr>
                <w:rFonts w:ascii="Arial" w:eastAsia="Times New Roman" w:hAnsi="Arial" w:cs="Arial"/>
                <w:color w:val="000000"/>
                <w:sz w:val="21"/>
                <w:szCs w:val="21"/>
              </w:rPr>
              <w:t>, КДж/м3</w:t>
            </w:r>
            <w:proofErr w:type="gramStart"/>
            <w:r w:rsidRPr="00126298">
              <w:rPr>
                <w:rFonts w:ascii="Arial" w:eastAsia="Times New Roman" w:hAnsi="Arial" w:cs="Arial"/>
                <w:color w:val="000000"/>
                <w:sz w:val="21"/>
                <w:szCs w:val="21"/>
              </w:rPr>
              <w:t>*˚С</w:t>
            </w:r>
            <w:proofErr w:type="gramEnd"/>
          </w:p>
        </w:tc>
        <w:tc>
          <w:tcPr>
            <w:tcW w:w="3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240" w:lineRule="auto"/>
              <w:rPr>
                <w:rFonts w:ascii="Arial" w:eastAsia="Times New Roman" w:hAnsi="Arial" w:cs="Arial"/>
                <w:color w:val="000000"/>
                <w:sz w:val="8"/>
                <w:szCs w:val="21"/>
              </w:rPr>
            </w:pPr>
          </w:p>
        </w:tc>
        <w:tc>
          <w:tcPr>
            <w:tcW w:w="111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H, КДж/м3</w:t>
            </w:r>
          </w:p>
        </w:tc>
      </w:tr>
      <w:tr w:rsidR="00126298" w:rsidRPr="00126298" w:rsidTr="00126298">
        <w:trPr>
          <w:trHeight w:val="90"/>
        </w:trPr>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proofErr w:type="spellStart"/>
            <w:proofErr w:type="gramStart"/>
            <w:r w:rsidRPr="00126298">
              <w:rPr>
                <w:rFonts w:ascii="Arial" w:eastAsia="Times New Roman" w:hAnsi="Arial" w:cs="Arial"/>
                <w:color w:val="000000"/>
                <w:sz w:val="21"/>
                <w:szCs w:val="21"/>
              </w:rPr>
              <w:t>t</w:t>
            </w:r>
            <w:proofErr w:type="gramEnd"/>
            <w:r w:rsidRPr="00126298">
              <w:rPr>
                <w:rFonts w:ascii="Arial" w:eastAsia="Times New Roman" w:hAnsi="Arial" w:cs="Arial"/>
                <w:color w:val="000000"/>
                <w:sz w:val="21"/>
                <w:szCs w:val="21"/>
              </w:rPr>
              <w:t>гор</w:t>
            </w:r>
            <w:proofErr w:type="spellEnd"/>
            <w:r w:rsidRPr="00126298">
              <w:rPr>
                <w:rFonts w:ascii="Arial" w:eastAsia="Times New Roman" w:hAnsi="Arial" w:cs="Arial"/>
                <w:color w:val="000000"/>
                <w:sz w:val="21"/>
                <w:szCs w:val="21"/>
              </w:rPr>
              <w:t>, ˚С</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RO2</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H2O</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N2</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O2</w:t>
            </w:r>
          </w:p>
        </w:tc>
        <w:tc>
          <w:tcPr>
            <w:tcW w:w="3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240" w:lineRule="auto"/>
              <w:rPr>
                <w:rFonts w:ascii="Arial" w:eastAsia="Times New Roman" w:hAnsi="Arial" w:cs="Arial"/>
                <w:color w:val="000000"/>
                <w:sz w:val="10"/>
                <w:szCs w:val="21"/>
              </w:rPr>
            </w:pPr>
          </w:p>
        </w:tc>
        <w:tc>
          <w:tcPr>
            <w:tcW w:w="111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240" w:lineRule="auto"/>
              <w:rPr>
                <w:rFonts w:ascii="Arial" w:eastAsia="Times New Roman" w:hAnsi="Arial" w:cs="Arial"/>
                <w:color w:val="000000"/>
                <w:sz w:val="10"/>
                <w:szCs w:val="21"/>
              </w:rPr>
            </w:pPr>
          </w:p>
        </w:tc>
      </w:tr>
      <w:tr w:rsidR="00126298" w:rsidRPr="00126298" w:rsidTr="00126298">
        <w:trPr>
          <w:trHeight w:val="90"/>
        </w:trPr>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100</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1.7186</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1.499</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1.297</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1.3087</w:t>
            </w:r>
          </w:p>
        </w:tc>
        <w:tc>
          <w:tcPr>
            <w:tcW w:w="3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240" w:lineRule="auto"/>
              <w:rPr>
                <w:rFonts w:ascii="Arial" w:eastAsia="Times New Roman" w:hAnsi="Arial" w:cs="Arial"/>
                <w:color w:val="000000"/>
                <w:sz w:val="10"/>
                <w:szCs w:val="21"/>
              </w:rPr>
            </w:pPr>
          </w:p>
        </w:tc>
        <w:tc>
          <w:tcPr>
            <w:tcW w:w="111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803.5786</w:t>
            </w:r>
          </w:p>
        </w:tc>
      </w:tr>
      <w:tr w:rsidR="00126298" w:rsidRPr="00126298" w:rsidTr="00126298">
        <w:trPr>
          <w:trHeight w:val="90"/>
        </w:trPr>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500</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2</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1.5943</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1.3327</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1.4024</w:t>
            </w:r>
          </w:p>
        </w:tc>
        <w:tc>
          <w:tcPr>
            <w:tcW w:w="3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240" w:lineRule="auto"/>
              <w:rPr>
                <w:rFonts w:ascii="Arial" w:eastAsia="Times New Roman" w:hAnsi="Arial" w:cs="Arial"/>
                <w:color w:val="000000"/>
                <w:sz w:val="10"/>
                <w:szCs w:val="21"/>
              </w:rPr>
            </w:pPr>
          </w:p>
        </w:tc>
        <w:tc>
          <w:tcPr>
            <w:tcW w:w="111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4244.141</w:t>
            </w:r>
          </w:p>
        </w:tc>
      </w:tr>
      <w:tr w:rsidR="00126298" w:rsidRPr="00126298" w:rsidTr="00126298">
        <w:trPr>
          <w:trHeight w:val="90"/>
        </w:trPr>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1000</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2.221</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1.7283</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1.3965</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1.4822</w:t>
            </w:r>
          </w:p>
        </w:tc>
        <w:tc>
          <w:tcPr>
            <w:tcW w:w="3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240" w:lineRule="auto"/>
              <w:rPr>
                <w:rFonts w:ascii="Arial" w:eastAsia="Times New Roman" w:hAnsi="Arial" w:cs="Arial"/>
                <w:color w:val="000000"/>
                <w:sz w:val="10"/>
                <w:szCs w:val="21"/>
              </w:rPr>
            </w:pPr>
          </w:p>
        </w:tc>
        <w:tc>
          <w:tcPr>
            <w:tcW w:w="111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9024.942</w:t>
            </w:r>
          </w:p>
        </w:tc>
      </w:tr>
      <w:tr w:rsidR="00126298" w:rsidRPr="00126298" w:rsidTr="00126298">
        <w:trPr>
          <w:trHeight w:val="90"/>
        </w:trPr>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1500</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2.3545</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1.8585</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1.4503</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1.5343</w:t>
            </w:r>
          </w:p>
        </w:tc>
        <w:tc>
          <w:tcPr>
            <w:tcW w:w="3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240" w:lineRule="auto"/>
              <w:rPr>
                <w:rFonts w:ascii="Arial" w:eastAsia="Times New Roman" w:hAnsi="Arial" w:cs="Arial"/>
                <w:color w:val="000000"/>
                <w:sz w:val="10"/>
                <w:szCs w:val="21"/>
              </w:rPr>
            </w:pPr>
          </w:p>
        </w:tc>
        <w:tc>
          <w:tcPr>
            <w:tcW w:w="111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14152.78</w:t>
            </w:r>
          </w:p>
        </w:tc>
      </w:tr>
      <w:tr w:rsidR="00126298" w:rsidRPr="00126298" w:rsidTr="00126298">
        <w:trPr>
          <w:trHeight w:val="90"/>
        </w:trPr>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2000</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2.4494</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1.9694</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1.4889</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1.5737</w:t>
            </w:r>
          </w:p>
        </w:tc>
        <w:tc>
          <w:tcPr>
            <w:tcW w:w="3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240" w:lineRule="auto"/>
              <w:rPr>
                <w:rFonts w:ascii="Arial" w:eastAsia="Times New Roman" w:hAnsi="Arial" w:cs="Arial"/>
                <w:color w:val="000000"/>
                <w:sz w:val="10"/>
                <w:szCs w:val="21"/>
              </w:rPr>
            </w:pPr>
          </w:p>
        </w:tc>
        <w:tc>
          <w:tcPr>
            <w:tcW w:w="111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90"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19470.64</w:t>
            </w:r>
          </w:p>
        </w:tc>
      </w:tr>
      <w:tr w:rsidR="00126298" w:rsidRPr="00126298" w:rsidTr="00126298">
        <w:trPr>
          <w:trHeight w:val="75"/>
        </w:trPr>
        <w:tc>
          <w:tcPr>
            <w:tcW w:w="75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2500</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2.5091</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2.0593</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1.5175</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2.0593</w:t>
            </w:r>
          </w:p>
        </w:tc>
        <w:tc>
          <w:tcPr>
            <w:tcW w:w="3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240" w:lineRule="auto"/>
              <w:rPr>
                <w:rFonts w:ascii="Arial" w:eastAsia="Times New Roman" w:hAnsi="Arial" w:cs="Arial"/>
                <w:color w:val="000000"/>
                <w:sz w:val="8"/>
                <w:szCs w:val="21"/>
              </w:rPr>
            </w:pPr>
          </w:p>
        </w:tc>
        <w:tc>
          <w:tcPr>
            <w:tcW w:w="111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7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25103.36</w:t>
            </w:r>
          </w:p>
        </w:tc>
      </w:tr>
    </w:tbl>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Строим график</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4095750" cy="3943350"/>
            <wp:effectExtent l="19050" t="0" r="0" b="0"/>
            <wp:docPr id="36" name="Рисунок 36" descr="http://www.studfiles.ru/html/2706/68/html_snyCF7cH8C.bdyv/img-33R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udfiles.ru/html/2706/68/html_snyCF7cH8C.bdyv/img-33Rop5.jpg"/>
                    <pic:cNvPicPr>
                      <a:picLocks noChangeAspect="1" noChangeArrowheads="1"/>
                    </pic:cNvPicPr>
                  </pic:nvPicPr>
                  <pic:blipFill>
                    <a:blip r:embed="rId46"/>
                    <a:srcRect/>
                    <a:stretch>
                      <a:fillRect/>
                    </a:stretch>
                  </pic:blipFill>
                  <pic:spPr bwMode="auto">
                    <a:xfrm>
                      <a:off x="0" y="0"/>
                      <a:ext cx="4095750" cy="3943350"/>
                    </a:xfrm>
                    <a:prstGeom prst="rect">
                      <a:avLst/>
                    </a:prstGeom>
                    <a:noFill/>
                    <a:ln w="9525">
                      <a:noFill/>
                      <a:miter lim="800000"/>
                      <a:headEnd/>
                      <a:tailEnd/>
                    </a:ln>
                  </pic:spPr>
                </pic:pic>
              </a:graphicData>
            </a:graphic>
          </wp:inline>
        </w:drawing>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proofErr w:type="spellStart"/>
      <w:proofErr w:type="gramStart"/>
      <w:r w:rsidRPr="00126298">
        <w:rPr>
          <w:rFonts w:ascii="Arial" w:eastAsia="Times New Roman" w:hAnsi="Arial" w:cs="Arial"/>
          <w:color w:val="000000"/>
          <w:sz w:val="21"/>
          <w:szCs w:val="21"/>
        </w:rPr>
        <w:t>H</w:t>
      </w:r>
      <w:proofErr w:type="gramEnd"/>
      <w:r w:rsidRPr="00126298">
        <w:rPr>
          <w:rFonts w:ascii="Arial" w:eastAsia="Times New Roman" w:hAnsi="Arial" w:cs="Arial"/>
          <w:color w:val="000000"/>
          <w:sz w:val="21"/>
          <w:szCs w:val="21"/>
        </w:rPr>
        <w:t>в</w:t>
      </w:r>
      <w:proofErr w:type="spellEnd"/>
      <w:r w:rsidRPr="00126298">
        <w:rPr>
          <w:rFonts w:ascii="Arial" w:eastAsia="Times New Roman" w:hAnsi="Arial" w:cs="Arial"/>
          <w:color w:val="000000"/>
          <w:sz w:val="21"/>
          <w:szCs w:val="21"/>
        </w:rPr>
        <w:t xml:space="preserve"> – энтальпия поступающего в камеру сгорания воздуха приt°C=200,</w:t>
      </w:r>
      <w:r w:rsidRPr="00126298">
        <w:rPr>
          <w:rFonts w:ascii="Arial" w:eastAsia="Times New Roman" w:hAnsi="Arial" w:cs="Arial"/>
          <w:color w:val="000000"/>
          <w:sz w:val="21"/>
        </w:rPr>
        <w:t> </w:t>
      </w:r>
      <w:r>
        <w:rPr>
          <w:rFonts w:ascii="Arial" w:eastAsia="Times New Roman" w:hAnsi="Arial" w:cs="Arial"/>
          <w:noProof/>
          <w:color w:val="000000"/>
          <w:sz w:val="21"/>
          <w:szCs w:val="21"/>
        </w:rPr>
        <w:drawing>
          <wp:inline distT="0" distB="0" distL="0" distR="0">
            <wp:extent cx="542925" cy="228600"/>
            <wp:effectExtent l="19050" t="0" r="9525" b="0"/>
            <wp:docPr id="37" name="Рисунок 37" descr="http://www.studfiles.ru/html/2706/68/html_snyCF7cH8C.bdyv/img-7pGC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udfiles.ru/html/2706/68/html_snyCF7cH8C.bdyv/img-7pGCSU.png"/>
                    <pic:cNvPicPr>
                      <a:picLocks noChangeAspect="1" noChangeArrowheads="1"/>
                    </pic:cNvPicPr>
                  </pic:nvPicPr>
                  <pic:blipFill>
                    <a:blip r:embed="rId32"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3724275" cy="200025"/>
            <wp:effectExtent l="19050" t="0" r="9525" b="0"/>
            <wp:docPr id="38" name="Рисунок 38" descr="http://www.studfiles.ru/html/2706/68/html_snyCF7cH8C.bdyv/img-zY2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files.ru/html/2706/68/html_snyCF7cH8C.bdyv/img-zY2AdA.png"/>
                    <pic:cNvPicPr>
                      <a:picLocks noChangeAspect="1" noChangeArrowheads="1"/>
                    </pic:cNvPicPr>
                  </pic:nvPicPr>
                  <pic:blipFill>
                    <a:blip r:embed="rId47"/>
                    <a:srcRect/>
                    <a:stretch>
                      <a:fillRect/>
                    </a:stretch>
                  </pic:blipFill>
                  <pic:spPr bwMode="auto">
                    <a:xfrm>
                      <a:off x="0" y="0"/>
                      <a:ext cx="3724275" cy="200025"/>
                    </a:xfrm>
                    <a:prstGeom prst="rect">
                      <a:avLst/>
                    </a:prstGeom>
                    <a:noFill/>
                    <a:ln w="9525">
                      <a:noFill/>
                      <a:miter lim="800000"/>
                      <a:headEnd/>
                      <a:tailEnd/>
                    </a:ln>
                  </pic:spPr>
                </pic:pic>
              </a:graphicData>
            </a:graphic>
          </wp:inline>
        </w:drawing>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Теоретическая (без потерь) температура горения.</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066800" cy="619125"/>
            <wp:effectExtent l="19050" t="0" r="0" b="0"/>
            <wp:docPr id="39" name="Рисунок 39" descr="http://www.studfiles.ru/html/2706/68/html_snyCF7cH8C.bdyv/img-cyG4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udfiles.ru/html/2706/68/html_snyCF7cH8C.bdyv/img-cyG4rH.png"/>
                    <pic:cNvPicPr>
                      <a:picLocks noChangeAspect="1" noChangeArrowheads="1"/>
                    </pic:cNvPicPr>
                  </pic:nvPicPr>
                  <pic:blipFill>
                    <a:blip r:embed="rId48" cstate="print"/>
                    <a:srcRect/>
                    <a:stretch>
                      <a:fillRect/>
                    </a:stretch>
                  </pic:blipFill>
                  <pic:spPr bwMode="auto">
                    <a:xfrm>
                      <a:off x="0" y="0"/>
                      <a:ext cx="1066800" cy="619125"/>
                    </a:xfrm>
                    <a:prstGeom prst="rect">
                      <a:avLst/>
                    </a:prstGeom>
                    <a:noFill/>
                    <a:ln w="9525">
                      <a:noFill/>
                      <a:miter lim="800000"/>
                      <a:headEnd/>
                      <a:tailEnd/>
                    </a:ln>
                  </pic:spPr>
                </pic:pic>
              </a:graphicData>
            </a:graphic>
          </wp:inline>
        </w:drawing>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390775" cy="228600"/>
            <wp:effectExtent l="19050" t="0" r="9525" b="0"/>
            <wp:docPr id="40" name="Рисунок 40" descr="http://www.studfiles.ru/html/2706/68/html_snyCF7cH8C.bdyv/img-tmEG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udfiles.ru/html/2706/68/html_snyCF7cH8C.bdyv/img-tmEGOg.png"/>
                    <pic:cNvPicPr>
                      <a:picLocks noChangeAspect="1" noChangeArrowheads="1"/>
                    </pic:cNvPicPr>
                  </pic:nvPicPr>
                  <pic:blipFill>
                    <a:blip r:embed="rId49" cstate="print"/>
                    <a:srcRect/>
                    <a:stretch>
                      <a:fillRect/>
                    </a:stretch>
                  </pic:blipFill>
                  <pic:spPr bwMode="auto">
                    <a:xfrm>
                      <a:off x="0" y="0"/>
                      <a:ext cx="2390775" cy="228600"/>
                    </a:xfrm>
                    <a:prstGeom prst="rect">
                      <a:avLst/>
                    </a:prstGeom>
                    <a:noFill/>
                    <a:ln w="9525">
                      <a:noFill/>
                      <a:miter lim="800000"/>
                      <a:headEnd/>
                      <a:tailEnd/>
                    </a:ln>
                  </pic:spPr>
                </pic:pic>
              </a:graphicData>
            </a:graphic>
          </wp:inline>
        </w:drawing>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lastRenderedPageBreak/>
        <w:t>Значение находится на графике, по которому и определяется температура.</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838200" cy="238125"/>
            <wp:effectExtent l="19050" t="0" r="0" b="0"/>
            <wp:docPr id="41" name="Рисунок 41" descr="http://www.studfiles.ru/html/2706/68/html_snyCF7cH8C.bdyv/img-DRJew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udfiles.ru/html/2706/68/html_snyCF7cH8C.bdyv/img-DRJewr.png"/>
                    <pic:cNvPicPr>
                      <a:picLocks noChangeAspect="1" noChangeArrowheads="1"/>
                    </pic:cNvPicPr>
                  </pic:nvPicPr>
                  <pic:blipFill>
                    <a:blip r:embed="rId50"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Ответ:</w:t>
      </w:r>
      <w:r w:rsidRPr="00126298">
        <w:rPr>
          <w:rFonts w:ascii="Arial" w:eastAsia="Times New Roman" w:hAnsi="Arial" w:cs="Arial"/>
          <w:color w:val="000000"/>
          <w:sz w:val="21"/>
        </w:rPr>
        <w:t> </w:t>
      </w:r>
      <w:r>
        <w:rPr>
          <w:rFonts w:ascii="Arial" w:eastAsia="Times New Roman" w:hAnsi="Arial" w:cs="Arial"/>
          <w:noProof/>
          <w:color w:val="000000"/>
          <w:sz w:val="21"/>
          <w:szCs w:val="21"/>
        </w:rPr>
        <w:drawing>
          <wp:inline distT="0" distB="0" distL="0" distR="0">
            <wp:extent cx="838200" cy="238125"/>
            <wp:effectExtent l="19050" t="0" r="0" b="0"/>
            <wp:docPr id="42" name="Рисунок 42" descr="http://www.studfiles.ru/html/2706/68/html_snyCF7cH8C.bdyv/img-TKjd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tudfiles.ru/html/2706/68/html_snyCF7cH8C.bdyv/img-TKjdiM.png"/>
                    <pic:cNvPicPr>
                      <a:picLocks noChangeAspect="1" noChangeArrowheads="1"/>
                    </pic:cNvPicPr>
                  </pic:nvPicPr>
                  <pic:blipFill>
                    <a:blip r:embed="rId50"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rPr>
        <w:t>,</w:t>
      </w:r>
      <w:r w:rsidRPr="00126298">
        <w:rPr>
          <w:rFonts w:ascii="Arial" w:eastAsia="Times New Roman" w:hAnsi="Arial" w:cs="Arial"/>
          <w:color w:val="000000"/>
          <w:sz w:val="21"/>
        </w:rPr>
        <w:t> </w:t>
      </w:r>
      <w:r>
        <w:rPr>
          <w:rFonts w:ascii="Arial" w:eastAsia="Times New Roman" w:hAnsi="Arial" w:cs="Arial"/>
          <w:noProof/>
          <w:color w:val="000000"/>
          <w:sz w:val="21"/>
          <w:szCs w:val="21"/>
        </w:rPr>
        <w:drawing>
          <wp:inline distT="0" distB="0" distL="0" distR="0">
            <wp:extent cx="542925" cy="228600"/>
            <wp:effectExtent l="19050" t="0" r="9525" b="0"/>
            <wp:docPr id="43" name="Рисунок 43" descr="http://www.studfiles.ru/html/2706/68/html_snyCF7cH8C.bdyv/img-3Py_J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tudfiles.ru/html/2706/68/html_snyCF7cH8C.bdyv/img-3Py_J_.png"/>
                    <pic:cNvPicPr>
                      <a:picLocks noChangeAspect="1" noChangeArrowheads="1"/>
                    </pic:cNvPicPr>
                  </pic:nvPicPr>
                  <pic:blipFill>
                    <a:blip r:embed="rId32"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rPr>
        <w:t>,</w:t>
      </w:r>
      <w:r w:rsidRPr="00126298">
        <w:rPr>
          <w:rFonts w:ascii="Arial" w:eastAsia="Times New Roman" w:hAnsi="Arial" w:cs="Arial"/>
          <w:color w:val="000000"/>
          <w:sz w:val="21"/>
        </w:rPr>
        <w:t> </w:t>
      </w:r>
      <w:r>
        <w:rPr>
          <w:rFonts w:ascii="Arial" w:eastAsia="Times New Roman" w:hAnsi="Arial" w:cs="Arial"/>
          <w:noProof/>
          <w:color w:val="000000"/>
          <w:sz w:val="21"/>
          <w:szCs w:val="21"/>
        </w:rPr>
        <w:drawing>
          <wp:inline distT="0" distB="0" distL="0" distR="0">
            <wp:extent cx="2009775" cy="228600"/>
            <wp:effectExtent l="19050" t="0" r="9525" b="0"/>
            <wp:docPr id="44" name="Рисунок 44" descr="http://www.studfiles.ru/html/2706/68/html_snyCF7cH8C.bdyv/img-prc2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tudfiles.ru/html/2706/68/html_snyCF7cH8C.bdyv/img-prc2LP.png"/>
                    <pic:cNvPicPr>
                      <a:picLocks noChangeAspect="1" noChangeArrowheads="1"/>
                    </pic:cNvPicPr>
                  </pic:nvPicPr>
                  <pic:blipFill>
                    <a:blip r:embed="rId51" cstate="print"/>
                    <a:srcRect/>
                    <a:stretch>
                      <a:fillRect/>
                    </a:stretch>
                  </pic:blipFill>
                  <pic:spPr bwMode="auto">
                    <a:xfrm>
                      <a:off x="0" y="0"/>
                      <a:ext cx="2009775" cy="228600"/>
                    </a:xfrm>
                    <a:prstGeom prst="rect">
                      <a:avLst/>
                    </a:prstGeom>
                    <a:noFill/>
                    <a:ln w="9525">
                      <a:noFill/>
                      <a:miter lim="800000"/>
                      <a:headEnd/>
                      <a:tailEnd/>
                    </a:ln>
                  </pic:spPr>
                </pic:pic>
              </a:graphicData>
            </a:graphic>
          </wp:inline>
        </w:drawing>
      </w:r>
      <w:r w:rsidRPr="00126298">
        <w:rPr>
          <w:rFonts w:ascii="Arial" w:eastAsia="Times New Roman" w:hAnsi="Arial" w:cs="Arial"/>
          <w:color w:val="000000"/>
          <w:sz w:val="21"/>
          <w:szCs w:val="21"/>
        </w:rPr>
        <w:t>,</w:t>
      </w:r>
      <w:r w:rsidRPr="00126298">
        <w:rPr>
          <w:rFonts w:ascii="Arial" w:eastAsia="Times New Roman" w:hAnsi="Arial" w:cs="Arial"/>
          <w:color w:val="000000"/>
          <w:sz w:val="21"/>
        </w:rPr>
        <w:t> </w:t>
      </w:r>
      <w:r>
        <w:rPr>
          <w:rFonts w:ascii="Arial" w:eastAsia="Times New Roman" w:hAnsi="Arial" w:cs="Arial"/>
          <w:noProof/>
          <w:color w:val="000000"/>
          <w:sz w:val="21"/>
          <w:szCs w:val="21"/>
        </w:rPr>
        <w:drawing>
          <wp:inline distT="0" distB="0" distL="0" distR="0">
            <wp:extent cx="914400" cy="238125"/>
            <wp:effectExtent l="19050" t="0" r="0" b="0"/>
            <wp:docPr id="45" name="Рисунок 45" descr="http://www.studfiles.ru/html/2706/68/html_snyCF7cH8C.bdyv/img-iyfR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tudfiles.ru/html/2706/68/html_snyCF7cH8C.bdyv/img-iyfRGS.png"/>
                    <pic:cNvPicPr>
                      <a:picLocks noChangeAspect="1" noChangeArrowheads="1"/>
                    </pic:cNvPicPr>
                  </pic:nvPicPr>
                  <pic:blipFill>
                    <a:blip r:embed="rId52" cstate="print"/>
                    <a:srcRect/>
                    <a:stretch>
                      <a:fillRect/>
                    </a:stretch>
                  </pic:blipFill>
                  <pic:spPr bwMode="auto">
                    <a:xfrm>
                      <a:off x="0" y="0"/>
                      <a:ext cx="914400" cy="238125"/>
                    </a:xfrm>
                    <a:prstGeom prst="rect">
                      <a:avLst/>
                    </a:prstGeom>
                    <a:noFill/>
                    <a:ln w="9525">
                      <a:noFill/>
                      <a:miter lim="800000"/>
                      <a:headEnd/>
                      <a:tailEnd/>
                    </a:ln>
                  </pic:spPr>
                </pic:pic>
              </a:graphicData>
            </a:graphic>
          </wp:inline>
        </w:drawing>
      </w:r>
    </w:p>
    <w:tbl>
      <w:tblPr>
        <w:tblW w:w="652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510"/>
        <w:gridCol w:w="904"/>
        <w:gridCol w:w="1151"/>
        <w:gridCol w:w="904"/>
        <w:gridCol w:w="1028"/>
        <w:gridCol w:w="1028"/>
      </w:tblGrid>
      <w:tr w:rsidR="00126298" w:rsidRPr="00126298" w:rsidTr="00126298">
        <w:trPr>
          <w:trHeight w:val="135"/>
        </w:trPr>
        <w:tc>
          <w:tcPr>
            <w:tcW w:w="142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240" w:lineRule="auto"/>
              <w:rPr>
                <w:rFonts w:ascii="Arial" w:eastAsia="Times New Roman" w:hAnsi="Arial" w:cs="Arial"/>
                <w:color w:val="000000"/>
                <w:sz w:val="14"/>
                <w:szCs w:val="21"/>
              </w:rPr>
            </w:pP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3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V</w:t>
            </w:r>
            <w:r w:rsidRPr="00126298">
              <w:rPr>
                <w:rFonts w:ascii="Arial" w:eastAsia="Times New Roman" w:hAnsi="Arial" w:cs="Arial"/>
                <w:color w:val="000000"/>
                <w:sz w:val="21"/>
                <w:szCs w:val="21"/>
                <w:vertAlign w:val="subscript"/>
              </w:rPr>
              <w:t>CO2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3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V</w:t>
            </w:r>
            <w:r w:rsidRPr="00126298">
              <w:rPr>
                <w:rFonts w:ascii="Arial" w:eastAsia="Times New Roman" w:hAnsi="Arial" w:cs="Arial"/>
                <w:color w:val="000000"/>
                <w:sz w:val="21"/>
                <w:szCs w:val="21"/>
                <w:vertAlign w:val="subscript"/>
              </w:rPr>
              <w:t>H2O</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3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V</w:t>
            </w:r>
            <w:r w:rsidRPr="00126298">
              <w:rPr>
                <w:rFonts w:ascii="Arial" w:eastAsia="Times New Roman" w:hAnsi="Arial" w:cs="Arial"/>
                <w:color w:val="000000"/>
                <w:sz w:val="21"/>
                <w:szCs w:val="21"/>
                <w:vertAlign w:val="subscript"/>
              </w:rPr>
              <w:t>SO2</w:t>
            </w:r>
          </w:p>
        </w:tc>
        <w:tc>
          <w:tcPr>
            <w:tcW w:w="78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3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V</w:t>
            </w:r>
            <w:r w:rsidRPr="00126298">
              <w:rPr>
                <w:rFonts w:ascii="Arial" w:eastAsia="Times New Roman" w:hAnsi="Arial" w:cs="Arial"/>
                <w:color w:val="000000"/>
                <w:sz w:val="21"/>
                <w:szCs w:val="21"/>
                <w:vertAlign w:val="subscript"/>
              </w:rPr>
              <w:t>N2</w:t>
            </w:r>
          </w:p>
        </w:tc>
        <w:tc>
          <w:tcPr>
            <w:tcW w:w="78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3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V</w:t>
            </w:r>
            <w:r w:rsidRPr="00126298">
              <w:rPr>
                <w:rFonts w:ascii="Arial" w:eastAsia="Times New Roman" w:hAnsi="Arial" w:cs="Arial"/>
                <w:color w:val="000000"/>
                <w:sz w:val="21"/>
                <w:szCs w:val="21"/>
                <w:vertAlign w:val="subscript"/>
              </w:rPr>
              <w:t>O2</w:t>
            </w:r>
          </w:p>
        </w:tc>
      </w:tr>
      <w:tr w:rsidR="00126298" w:rsidRPr="00126298" w:rsidTr="00126298">
        <w:trPr>
          <w:trHeight w:val="105"/>
        </w:trPr>
        <w:tc>
          <w:tcPr>
            <w:tcW w:w="1425"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0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м3/кг топлива</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0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0.8568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0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0.352178</w:t>
            </w:r>
          </w:p>
        </w:tc>
        <w:tc>
          <w:tcPr>
            <w:tcW w:w="66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0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0.0014</w:t>
            </w:r>
          </w:p>
        </w:tc>
        <w:tc>
          <w:tcPr>
            <w:tcW w:w="78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0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4.45244</w:t>
            </w:r>
          </w:p>
        </w:tc>
        <w:tc>
          <w:tcPr>
            <w:tcW w:w="780" w:type="dxa"/>
            <w:tcBorders>
              <w:top w:val="single" w:sz="6" w:space="0" w:color="000000"/>
              <w:left w:val="single" w:sz="6" w:space="0" w:color="000000"/>
              <w:bottom w:val="single" w:sz="6" w:space="0" w:color="000000"/>
              <w:right w:val="single" w:sz="6" w:space="0" w:color="000000"/>
            </w:tcBorders>
            <w:vAlign w:val="bottom"/>
            <w:hideMark/>
          </w:tcPr>
          <w:p w:rsidR="00126298" w:rsidRPr="00126298" w:rsidRDefault="00126298" w:rsidP="00126298">
            <w:pPr>
              <w:spacing w:after="0" w:line="105" w:lineRule="atLeast"/>
              <w:rPr>
                <w:rFonts w:ascii="Arial" w:eastAsia="Times New Roman" w:hAnsi="Arial" w:cs="Arial"/>
                <w:color w:val="000000"/>
                <w:sz w:val="21"/>
                <w:szCs w:val="21"/>
              </w:rPr>
            </w:pPr>
            <w:r w:rsidRPr="00126298">
              <w:rPr>
                <w:rFonts w:ascii="Arial" w:eastAsia="Times New Roman" w:hAnsi="Arial" w:cs="Arial"/>
                <w:color w:val="000000"/>
                <w:sz w:val="21"/>
                <w:szCs w:val="21"/>
              </w:rPr>
              <w:t>0.19726</w:t>
            </w:r>
          </w:p>
        </w:tc>
      </w:tr>
    </w:tbl>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 xml:space="preserve">При повышении избытка воздух энтальпия продуктов сгорания возрастает, а энергетика топлива остается неизменной, поэтому температура горения снижается. Тепло тратится на нагрев компонентов воздуха, который в реакции не участвует. При повышении температуры перед топкой энтальпия воздуха </w:t>
      </w:r>
      <w:proofErr w:type="gramStart"/>
      <w:r w:rsidRPr="00126298">
        <w:rPr>
          <w:rFonts w:ascii="Arial" w:eastAsia="Times New Roman" w:hAnsi="Arial" w:cs="Arial"/>
          <w:color w:val="000000"/>
          <w:sz w:val="21"/>
          <w:szCs w:val="21"/>
        </w:rPr>
        <w:t>возрастает</w:t>
      </w:r>
      <w:proofErr w:type="gramEnd"/>
      <w:r w:rsidRPr="00126298">
        <w:rPr>
          <w:rFonts w:ascii="Arial" w:eastAsia="Times New Roman" w:hAnsi="Arial" w:cs="Arial"/>
          <w:color w:val="000000"/>
          <w:sz w:val="21"/>
          <w:szCs w:val="21"/>
        </w:rPr>
        <w:t xml:space="preserve"> и температура реакции повышается.</w:t>
      </w:r>
    </w:p>
    <w:p w:rsidR="00126298" w:rsidRPr="00126298" w:rsidRDefault="00126298" w:rsidP="00126298">
      <w:p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b/>
          <w:bCs/>
          <w:color w:val="000000"/>
          <w:sz w:val="21"/>
          <w:szCs w:val="21"/>
        </w:rPr>
        <w:t>Вопросы для самоподготовки</w:t>
      </w:r>
    </w:p>
    <w:p w:rsidR="00126298" w:rsidRPr="00126298" w:rsidRDefault="00126298" w:rsidP="00126298">
      <w:pPr>
        <w:numPr>
          <w:ilvl w:val="0"/>
          <w:numId w:val="1"/>
        </w:num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Дайте определение понятию топливо.</w:t>
      </w:r>
    </w:p>
    <w:p w:rsidR="00126298" w:rsidRPr="00126298" w:rsidRDefault="00126298" w:rsidP="00126298">
      <w:pPr>
        <w:numPr>
          <w:ilvl w:val="0"/>
          <w:numId w:val="1"/>
        </w:num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Состав топлива, что это?</w:t>
      </w:r>
    </w:p>
    <w:p w:rsidR="00126298" w:rsidRPr="00126298" w:rsidRDefault="00126298" w:rsidP="00126298">
      <w:pPr>
        <w:numPr>
          <w:ilvl w:val="0"/>
          <w:numId w:val="1"/>
        </w:num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Какие характеристики топлива вы знаете.</w:t>
      </w:r>
    </w:p>
    <w:p w:rsidR="00126298" w:rsidRPr="00126298" w:rsidRDefault="00126298" w:rsidP="00126298">
      <w:pPr>
        <w:numPr>
          <w:ilvl w:val="0"/>
          <w:numId w:val="1"/>
        </w:num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Горение это?</w:t>
      </w:r>
    </w:p>
    <w:p w:rsidR="00126298" w:rsidRPr="00126298" w:rsidRDefault="00126298" w:rsidP="00126298">
      <w:pPr>
        <w:numPr>
          <w:ilvl w:val="0"/>
          <w:numId w:val="1"/>
        </w:num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Какие топочные устройства вы знаете?</w:t>
      </w:r>
    </w:p>
    <w:p w:rsidR="00126298" w:rsidRPr="00126298" w:rsidRDefault="00126298" w:rsidP="00126298">
      <w:pPr>
        <w:numPr>
          <w:ilvl w:val="0"/>
          <w:numId w:val="1"/>
        </w:numPr>
        <w:spacing w:before="100" w:beforeAutospacing="1" w:after="100" w:afterAutospacing="1" w:line="240" w:lineRule="auto"/>
        <w:rPr>
          <w:rFonts w:ascii="Arial" w:eastAsia="Times New Roman" w:hAnsi="Arial" w:cs="Arial"/>
          <w:color w:val="000000"/>
          <w:sz w:val="21"/>
          <w:szCs w:val="21"/>
        </w:rPr>
      </w:pPr>
      <w:r w:rsidRPr="00126298">
        <w:rPr>
          <w:rFonts w:ascii="Arial" w:eastAsia="Times New Roman" w:hAnsi="Arial" w:cs="Arial"/>
          <w:color w:val="000000"/>
          <w:sz w:val="21"/>
          <w:szCs w:val="21"/>
        </w:rPr>
        <w:t>Расскажите о процессе сжигания топлива.</w:t>
      </w:r>
    </w:p>
    <w:p w:rsidR="00126298" w:rsidRPr="00126298" w:rsidRDefault="00126298" w:rsidP="00126298">
      <w:pPr>
        <w:spacing w:after="0" w:line="240" w:lineRule="auto"/>
        <w:jc w:val="both"/>
        <w:rPr>
          <w:rFonts w:ascii="Times New Roman" w:hAnsi="Times New Roman" w:cs="Times New Roman"/>
          <w:bCs/>
          <w:color w:val="000000"/>
          <w:sz w:val="24"/>
          <w:szCs w:val="24"/>
        </w:rPr>
      </w:pPr>
    </w:p>
    <w:p w:rsidR="00126298" w:rsidRDefault="00FB085E" w:rsidP="00126298">
      <w:pPr>
        <w:spacing w:after="0" w:line="240" w:lineRule="auto"/>
        <w:jc w:val="both"/>
        <w:rPr>
          <w:rFonts w:ascii="Times New Roman" w:hAnsi="Times New Roman" w:cs="Times New Roman"/>
          <w:b/>
          <w:bCs/>
          <w:color w:val="000000"/>
          <w:sz w:val="24"/>
          <w:szCs w:val="24"/>
        </w:rPr>
      </w:pPr>
      <w:r w:rsidRPr="00126298">
        <w:rPr>
          <w:rFonts w:ascii="Times New Roman" w:hAnsi="Times New Roman" w:cs="Times New Roman"/>
          <w:b/>
          <w:bCs/>
          <w:color w:val="000000"/>
          <w:sz w:val="24"/>
          <w:szCs w:val="24"/>
        </w:rPr>
        <w:t>Изучение технического отчета по результатам испытаний.</w:t>
      </w:r>
    </w:p>
    <w:p w:rsidR="00FB085E" w:rsidRDefault="00FB085E" w:rsidP="00126298">
      <w:pPr>
        <w:spacing w:after="0" w:line="240" w:lineRule="auto"/>
        <w:jc w:val="both"/>
        <w:rPr>
          <w:rFonts w:ascii="Times New Roman" w:hAnsi="Times New Roman" w:cs="Times New Roman"/>
          <w:b/>
          <w:bCs/>
          <w:color w:val="000000"/>
          <w:sz w:val="24"/>
          <w:szCs w:val="24"/>
        </w:rPr>
      </w:pPr>
      <w:r w:rsidRPr="00126298">
        <w:rPr>
          <w:rFonts w:ascii="Times New Roman" w:hAnsi="Times New Roman" w:cs="Times New Roman"/>
          <w:b/>
          <w:bCs/>
          <w:color w:val="000000"/>
          <w:sz w:val="24"/>
          <w:szCs w:val="24"/>
        </w:rPr>
        <w:t xml:space="preserve"> </w:t>
      </w:r>
      <w:r w:rsidR="00126298">
        <w:rPr>
          <w:rFonts w:ascii="Times New Roman" w:hAnsi="Times New Roman" w:cs="Times New Roman"/>
          <w:b/>
          <w:bCs/>
          <w:color w:val="000000"/>
          <w:sz w:val="24"/>
          <w:szCs w:val="24"/>
        </w:rPr>
        <w:t>По предложенному техническому отчету сделать выводы и предложения</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noProof/>
          <w:sz w:val="24"/>
          <w:szCs w:val="24"/>
          <w:lang w:val="en-US" w:eastAsia="en-US"/>
        </w:rPr>
        <w:pict>
          <v:line id="_x0000_s1033" style="position:absolute;z-index:-251656192" from="-1.4pt,19.15pt" to="497.3pt,19.15pt" o:allowincell="f" strokeweight="1.44pt"/>
        </w:pic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1820"/>
        <w:rPr>
          <w:rFonts w:ascii="Times New Roman" w:hAnsi="Times New Roman" w:cs="Times New Roman"/>
          <w:sz w:val="24"/>
          <w:szCs w:val="24"/>
        </w:rPr>
      </w:pPr>
      <w:r w:rsidRPr="00C255AE">
        <w:rPr>
          <w:rFonts w:ascii="Times New Roman" w:hAnsi="Times New Roman" w:cs="Times New Roman"/>
          <w:b/>
          <w:bCs/>
          <w:sz w:val="24"/>
          <w:szCs w:val="24"/>
        </w:rPr>
        <w:t xml:space="preserve">Т е </w:t>
      </w:r>
      <w:proofErr w:type="spellStart"/>
      <w:r w:rsidRPr="00C255AE">
        <w:rPr>
          <w:rFonts w:ascii="Times New Roman" w:hAnsi="Times New Roman" w:cs="Times New Roman"/>
          <w:b/>
          <w:bCs/>
          <w:sz w:val="24"/>
          <w:szCs w:val="24"/>
        </w:rPr>
        <w:t>х</w:t>
      </w:r>
      <w:proofErr w:type="spellEnd"/>
      <w:r w:rsidRPr="00C255AE">
        <w:rPr>
          <w:rFonts w:ascii="Times New Roman" w:hAnsi="Times New Roman" w:cs="Times New Roman"/>
          <w:b/>
          <w:bCs/>
          <w:sz w:val="24"/>
          <w:szCs w:val="24"/>
        </w:rPr>
        <w:t xml:space="preserve"> </w:t>
      </w:r>
      <w:proofErr w:type="spellStart"/>
      <w:r w:rsidRPr="00C255AE">
        <w:rPr>
          <w:rFonts w:ascii="Times New Roman" w:hAnsi="Times New Roman" w:cs="Times New Roman"/>
          <w:b/>
          <w:bCs/>
          <w:sz w:val="24"/>
          <w:szCs w:val="24"/>
        </w:rPr>
        <w:t>н</w:t>
      </w:r>
      <w:proofErr w:type="spellEnd"/>
      <w:r w:rsidRPr="00C255AE">
        <w:rPr>
          <w:rFonts w:ascii="Times New Roman" w:hAnsi="Times New Roman" w:cs="Times New Roman"/>
          <w:b/>
          <w:bCs/>
          <w:sz w:val="24"/>
          <w:szCs w:val="24"/>
        </w:rPr>
        <w:t xml:space="preserve"> и </w:t>
      </w:r>
      <w:proofErr w:type="gramStart"/>
      <w:r w:rsidRPr="00C255AE">
        <w:rPr>
          <w:rFonts w:ascii="Times New Roman" w:hAnsi="Times New Roman" w:cs="Times New Roman"/>
          <w:b/>
          <w:bCs/>
          <w:sz w:val="24"/>
          <w:szCs w:val="24"/>
        </w:rPr>
        <w:t>ч</w:t>
      </w:r>
      <w:proofErr w:type="gramEnd"/>
      <w:r w:rsidRPr="00C255AE">
        <w:rPr>
          <w:rFonts w:ascii="Times New Roman" w:hAnsi="Times New Roman" w:cs="Times New Roman"/>
          <w:b/>
          <w:bCs/>
          <w:sz w:val="24"/>
          <w:szCs w:val="24"/>
        </w:rPr>
        <w:t xml:space="preserve"> е с к и </w:t>
      </w:r>
      <w:proofErr w:type="spellStart"/>
      <w:r w:rsidRPr="00C255AE">
        <w:rPr>
          <w:rFonts w:ascii="Times New Roman" w:hAnsi="Times New Roman" w:cs="Times New Roman"/>
          <w:b/>
          <w:bCs/>
          <w:sz w:val="24"/>
          <w:szCs w:val="24"/>
        </w:rPr>
        <w:t>й</w:t>
      </w:r>
      <w:proofErr w:type="spellEnd"/>
      <w:r w:rsidRPr="00C255AE">
        <w:rPr>
          <w:rFonts w:ascii="Times New Roman" w:hAnsi="Times New Roman" w:cs="Times New Roman"/>
          <w:b/>
          <w:bCs/>
          <w:sz w:val="24"/>
          <w:szCs w:val="24"/>
        </w:rPr>
        <w:t xml:space="preserve"> о т ч е т</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2120"/>
        <w:rPr>
          <w:rFonts w:ascii="Times New Roman" w:hAnsi="Times New Roman" w:cs="Times New Roman"/>
          <w:sz w:val="24"/>
          <w:szCs w:val="24"/>
        </w:rPr>
      </w:pPr>
      <w:r w:rsidRPr="00C255AE">
        <w:rPr>
          <w:rFonts w:ascii="Times New Roman" w:hAnsi="Times New Roman" w:cs="Times New Roman"/>
          <w:b/>
          <w:bCs/>
          <w:sz w:val="24"/>
          <w:szCs w:val="24"/>
        </w:rPr>
        <w:t>по испытанию и наладке оборудования</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960"/>
        <w:rPr>
          <w:rFonts w:ascii="Times New Roman" w:hAnsi="Times New Roman" w:cs="Times New Roman"/>
          <w:sz w:val="24"/>
          <w:szCs w:val="24"/>
        </w:rPr>
      </w:pPr>
      <w:r w:rsidRPr="00C255AE">
        <w:rPr>
          <w:rFonts w:ascii="Times New Roman" w:hAnsi="Times New Roman" w:cs="Times New Roman"/>
          <w:sz w:val="24"/>
          <w:szCs w:val="24"/>
        </w:rPr>
        <w:t>узел учета тепловой энергии с узлом управления "</w:t>
      </w:r>
      <w:proofErr w:type="spellStart"/>
      <w:r w:rsidRPr="00C255AE">
        <w:rPr>
          <w:rFonts w:ascii="Times New Roman" w:hAnsi="Times New Roman" w:cs="Times New Roman"/>
          <w:sz w:val="24"/>
          <w:szCs w:val="24"/>
        </w:rPr>
        <w:t>Danfoss</w:t>
      </w:r>
      <w:proofErr w:type="spellEnd"/>
      <w:r w:rsidRPr="00C255AE">
        <w:rPr>
          <w:rFonts w:ascii="Times New Roman" w:hAnsi="Times New Roman" w:cs="Times New Roman"/>
          <w:sz w:val="24"/>
          <w:szCs w:val="24"/>
        </w:rPr>
        <w:t xml:space="preserve">" </w:t>
      </w:r>
      <w:proofErr w:type="gramStart"/>
      <w:r w:rsidRPr="00C255AE">
        <w:rPr>
          <w:rFonts w:ascii="Times New Roman" w:hAnsi="Times New Roman" w:cs="Times New Roman"/>
          <w:sz w:val="24"/>
          <w:szCs w:val="24"/>
        </w:rPr>
        <w:t>в</w:t>
      </w:r>
      <w:proofErr w:type="gramEnd"/>
      <w:r w:rsidRPr="00C255AE">
        <w:rPr>
          <w:rFonts w:ascii="Times New Roman" w:hAnsi="Times New Roman" w:cs="Times New Roman"/>
          <w:sz w:val="24"/>
          <w:szCs w:val="24"/>
        </w:rPr>
        <w:t xml:space="preserve"> много-</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920"/>
        <w:rPr>
          <w:rFonts w:ascii="Times New Roman" w:hAnsi="Times New Roman" w:cs="Times New Roman"/>
          <w:sz w:val="24"/>
          <w:szCs w:val="24"/>
        </w:rPr>
      </w:pPr>
      <w:r w:rsidRPr="00C255AE">
        <w:rPr>
          <w:rFonts w:ascii="Times New Roman" w:hAnsi="Times New Roman" w:cs="Times New Roman"/>
          <w:sz w:val="24"/>
          <w:szCs w:val="24"/>
        </w:rPr>
        <w:lastRenderedPageBreak/>
        <w:t xml:space="preserve">квартирном жилом </w:t>
      </w:r>
      <w:proofErr w:type="gramStart"/>
      <w:r w:rsidRPr="00C255AE">
        <w:rPr>
          <w:rFonts w:ascii="Times New Roman" w:hAnsi="Times New Roman" w:cs="Times New Roman"/>
          <w:sz w:val="24"/>
          <w:szCs w:val="24"/>
        </w:rPr>
        <w:t>доме</w:t>
      </w:r>
      <w:proofErr w:type="gramEnd"/>
      <w:r w:rsidRPr="00C255AE">
        <w:rPr>
          <w:rFonts w:ascii="Times New Roman" w:hAnsi="Times New Roman" w:cs="Times New Roman"/>
          <w:sz w:val="24"/>
          <w:szCs w:val="24"/>
        </w:rPr>
        <w:t xml:space="preserve"> по адресу: г. Батайск, ул. Ленина, 215а.</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5420"/>
        <w:rPr>
          <w:rFonts w:ascii="Times New Roman" w:hAnsi="Times New Roman" w:cs="Times New Roman"/>
          <w:sz w:val="24"/>
          <w:szCs w:val="24"/>
        </w:rPr>
      </w:pPr>
      <w:r w:rsidRPr="00C255AE">
        <w:rPr>
          <w:rFonts w:ascii="Times New Roman" w:hAnsi="Times New Roman" w:cs="Times New Roman"/>
          <w:sz w:val="24"/>
          <w:szCs w:val="24"/>
        </w:rPr>
        <w:t>Договор № 109П-04-09 от 9 апреля 2009 г.</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3560"/>
        <w:rPr>
          <w:rFonts w:ascii="Times New Roman" w:hAnsi="Times New Roman" w:cs="Times New Roman"/>
          <w:sz w:val="24"/>
          <w:szCs w:val="24"/>
        </w:rPr>
      </w:pPr>
      <w:r w:rsidRPr="00C255AE">
        <w:rPr>
          <w:rFonts w:ascii="Times New Roman" w:hAnsi="Times New Roman" w:cs="Times New Roman"/>
          <w:b/>
          <w:bCs/>
          <w:sz w:val="24"/>
          <w:szCs w:val="24"/>
        </w:rPr>
        <w:t>Дополнительное соглашение № 314П-09-09 г от 28 сентября 2009 г.</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tabs>
          <w:tab w:val="left" w:pos="6500"/>
        </w:tabs>
        <w:autoSpaceDE w:val="0"/>
        <w:autoSpaceDN w:val="0"/>
        <w:adjustRightInd w:val="0"/>
        <w:spacing w:after="0" w:line="240" w:lineRule="auto"/>
        <w:ind w:left="480"/>
        <w:rPr>
          <w:rFonts w:ascii="Times New Roman" w:hAnsi="Times New Roman" w:cs="Times New Roman"/>
          <w:sz w:val="24"/>
          <w:szCs w:val="24"/>
        </w:rPr>
      </w:pPr>
      <w:r w:rsidRPr="00C255AE">
        <w:rPr>
          <w:rFonts w:ascii="Times New Roman" w:hAnsi="Times New Roman" w:cs="Times New Roman"/>
          <w:sz w:val="24"/>
          <w:szCs w:val="24"/>
        </w:rPr>
        <w:t>Директор</w:t>
      </w:r>
      <w:r w:rsidRPr="00C255AE">
        <w:rPr>
          <w:rFonts w:ascii="Times New Roman" w:hAnsi="Times New Roman" w:cs="Times New Roman"/>
          <w:sz w:val="24"/>
          <w:szCs w:val="24"/>
        </w:rPr>
        <w:tab/>
      </w:r>
      <w:proofErr w:type="spellStart"/>
      <w:r w:rsidRPr="00C255AE">
        <w:rPr>
          <w:rFonts w:ascii="Times New Roman" w:hAnsi="Times New Roman" w:cs="Times New Roman"/>
          <w:sz w:val="24"/>
          <w:szCs w:val="24"/>
        </w:rPr>
        <w:t>Дидык</w:t>
      </w:r>
      <w:proofErr w:type="spellEnd"/>
      <w:r w:rsidRPr="00C255AE">
        <w:rPr>
          <w:rFonts w:ascii="Times New Roman" w:hAnsi="Times New Roman" w:cs="Times New Roman"/>
          <w:sz w:val="24"/>
          <w:szCs w:val="24"/>
        </w:rPr>
        <w:t xml:space="preserve"> А.Н.</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480"/>
        <w:rPr>
          <w:rFonts w:ascii="Times New Roman" w:hAnsi="Times New Roman" w:cs="Times New Roman"/>
          <w:sz w:val="24"/>
          <w:szCs w:val="24"/>
        </w:rPr>
      </w:pPr>
      <w:r w:rsidRPr="00C255AE">
        <w:rPr>
          <w:rFonts w:ascii="Times New Roman" w:hAnsi="Times New Roman" w:cs="Times New Roman"/>
          <w:sz w:val="24"/>
          <w:szCs w:val="24"/>
        </w:rPr>
        <w:t>Исполнитель:</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tabs>
          <w:tab w:val="left" w:pos="6500"/>
        </w:tabs>
        <w:autoSpaceDE w:val="0"/>
        <w:autoSpaceDN w:val="0"/>
        <w:adjustRightInd w:val="0"/>
        <w:spacing w:after="0" w:line="240" w:lineRule="auto"/>
        <w:ind w:left="480"/>
        <w:rPr>
          <w:rFonts w:ascii="Times New Roman" w:hAnsi="Times New Roman" w:cs="Times New Roman"/>
          <w:sz w:val="24"/>
          <w:szCs w:val="24"/>
        </w:rPr>
      </w:pPr>
      <w:r w:rsidRPr="00C255AE">
        <w:rPr>
          <w:rFonts w:ascii="Times New Roman" w:hAnsi="Times New Roman" w:cs="Times New Roman"/>
          <w:sz w:val="24"/>
          <w:szCs w:val="24"/>
        </w:rPr>
        <w:t>Инженер</w:t>
      </w:r>
      <w:r w:rsidRPr="00C255AE">
        <w:rPr>
          <w:rFonts w:ascii="Times New Roman" w:hAnsi="Times New Roman" w:cs="Times New Roman"/>
          <w:sz w:val="24"/>
          <w:szCs w:val="24"/>
        </w:rPr>
        <w:tab/>
        <w:t>Парамонов Ю.О.</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tabs>
          <w:tab w:val="left" w:pos="6500"/>
        </w:tabs>
        <w:autoSpaceDE w:val="0"/>
        <w:autoSpaceDN w:val="0"/>
        <w:adjustRightInd w:val="0"/>
        <w:spacing w:after="0" w:line="240" w:lineRule="auto"/>
        <w:ind w:left="480"/>
        <w:rPr>
          <w:rFonts w:ascii="Times New Roman" w:hAnsi="Times New Roman" w:cs="Times New Roman"/>
          <w:sz w:val="24"/>
          <w:szCs w:val="24"/>
        </w:rPr>
      </w:pPr>
      <w:r w:rsidRPr="00C255AE">
        <w:rPr>
          <w:rFonts w:ascii="Times New Roman" w:hAnsi="Times New Roman" w:cs="Times New Roman"/>
          <w:sz w:val="24"/>
          <w:szCs w:val="24"/>
        </w:rPr>
        <w:t>Инженер</w:t>
      </w:r>
      <w:r w:rsidRPr="00C255AE">
        <w:rPr>
          <w:rFonts w:ascii="Times New Roman" w:hAnsi="Times New Roman" w:cs="Times New Roman"/>
          <w:sz w:val="24"/>
          <w:szCs w:val="24"/>
        </w:rPr>
        <w:tab/>
        <w:t>Ефиманов В.Г.</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4420"/>
        <w:rPr>
          <w:rFonts w:ascii="Times New Roman" w:hAnsi="Times New Roman" w:cs="Times New Roman"/>
          <w:sz w:val="24"/>
          <w:szCs w:val="24"/>
        </w:rPr>
      </w:pPr>
      <w:r w:rsidRPr="00C255AE">
        <w:rPr>
          <w:rFonts w:ascii="Times New Roman" w:hAnsi="Times New Roman" w:cs="Times New Roman"/>
          <w:sz w:val="24"/>
          <w:szCs w:val="24"/>
        </w:rPr>
        <w:t>Батайск</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4360"/>
        <w:rPr>
          <w:rFonts w:ascii="Times New Roman" w:hAnsi="Times New Roman" w:cs="Times New Roman"/>
          <w:sz w:val="24"/>
          <w:szCs w:val="24"/>
        </w:rPr>
      </w:pPr>
      <w:r w:rsidRPr="00C255AE">
        <w:rPr>
          <w:rFonts w:ascii="Times New Roman" w:hAnsi="Times New Roman" w:cs="Times New Roman"/>
          <w:sz w:val="24"/>
          <w:szCs w:val="24"/>
        </w:rPr>
        <w:t>2009 г.</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sectPr w:rsidR="00667456" w:rsidRPr="00C255AE">
          <w:pgSz w:w="11900" w:h="16840"/>
          <w:pgMar w:top="851" w:right="660" w:bottom="846" w:left="1420" w:header="720" w:footer="720" w:gutter="0"/>
          <w:cols w:space="720" w:equalWidth="0">
            <w:col w:w="9820"/>
          </w:cols>
          <w:noEndnote/>
        </w:sect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bookmarkStart w:id="2" w:name="page3"/>
      <w:bookmarkEnd w:id="2"/>
    </w:p>
    <w:p w:rsidR="00667456" w:rsidRPr="00C255AE" w:rsidRDefault="00667456" w:rsidP="00667456">
      <w:pPr>
        <w:widowControl w:val="0"/>
        <w:autoSpaceDE w:val="0"/>
        <w:autoSpaceDN w:val="0"/>
        <w:adjustRightInd w:val="0"/>
        <w:spacing w:after="0" w:line="240" w:lineRule="auto"/>
        <w:ind w:left="2180"/>
        <w:rPr>
          <w:rFonts w:ascii="Times New Roman" w:hAnsi="Times New Roman" w:cs="Times New Roman"/>
          <w:sz w:val="24"/>
          <w:szCs w:val="24"/>
        </w:rPr>
      </w:pPr>
      <w:r w:rsidRPr="00C255AE">
        <w:rPr>
          <w:rFonts w:ascii="Times New Roman" w:hAnsi="Times New Roman" w:cs="Times New Roman"/>
          <w:sz w:val="24"/>
          <w:szCs w:val="24"/>
        </w:rPr>
        <w:t>Содержание технического отчета</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560"/>
        <w:gridCol w:w="8140"/>
        <w:gridCol w:w="1320"/>
        <w:gridCol w:w="30"/>
      </w:tblGrid>
      <w:tr w:rsidR="00667456" w:rsidRPr="00C255AE" w:rsidTr="00780620">
        <w:trPr>
          <w:trHeight w:val="336"/>
        </w:trPr>
        <w:tc>
          <w:tcPr>
            <w:tcW w:w="560" w:type="dxa"/>
            <w:tcBorders>
              <w:top w:val="single" w:sz="8" w:space="0" w:color="auto"/>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7"/>
                <w:sz w:val="24"/>
                <w:szCs w:val="24"/>
              </w:rPr>
              <w:t>№</w:t>
            </w:r>
          </w:p>
        </w:tc>
        <w:tc>
          <w:tcPr>
            <w:tcW w:w="8140" w:type="dxa"/>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80"/>
              <w:rPr>
                <w:rFonts w:ascii="Times New Roman" w:hAnsi="Times New Roman" w:cs="Times New Roman"/>
                <w:sz w:val="24"/>
                <w:szCs w:val="24"/>
              </w:rPr>
            </w:pPr>
            <w:r w:rsidRPr="00C255AE">
              <w:rPr>
                <w:rFonts w:ascii="Times New Roman" w:hAnsi="Times New Roman" w:cs="Times New Roman"/>
                <w:sz w:val="24"/>
                <w:szCs w:val="24"/>
              </w:rPr>
              <w:t>Наименование документа</w:t>
            </w:r>
          </w:p>
        </w:tc>
        <w:tc>
          <w:tcPr>
            <w:tcW w:w="1320" w:type="dxa"/>
            <w:vMerge w:val="restart"/>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Страница</w:t>
            </w: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63"/>
        </w:trPr>
        <w:tc>
          <w:tcPr>
            <w:tcW w:w="560" w:type="dxa"/>
            <w:vMerge w:val="restart"/>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п.п.</w:t>
            </w:r>
          </w:p>
        </w:tc>
        <w:tc>
          <w:tcPr>
            <w:tcW w:w="81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320" w:type="dxa"/>
            <w:vMerge/>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69"/>
        </w:trPr>
        <w:tc>
          <w:tcPr>
            <w:tcW w:w="560" w:type="dxa"/>
            <w:vMerge/>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1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30"/>
        </w:trPr>
        <w:tc>
          <w:tcPr>
            <w:tcW w:w="56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5"/>
                <w:sz w:val="24"/>
                <w:szCs w:val="24"/>
              </w:rPr>
              <w:t>1.</w:t>
            </w:r>
          </w:p>
        </w:tc>
        <w:tc>
          <w:tcPr>
            <w:tcW w:w="81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80"/>
              <w:rPr>
                <w:rFonts w:ascii="Times New Roman" w:hAnsi="Times New Roman" w:cs="Times New Roman"/>
                <w:sz w:val="24"/>
                <w:szCs w:val="24"/>
              </w:rPr>
            </w:pPr>
            <w:r w:rsidRPr="00C255AE">
              <w:rPr>
                <w:rFonts w:ascii="Times New Roman" w:hAnsi="Times New Roman" w:cs="Times New Roman"/>
                <w:sz w:val="24"/>
                <w:szCs w:val="24"/>
              </w:rPr>
              <w:t xml:space="preserve">Содержание </w:t>
            </w:r>
            <w:proofErr w:type="spellStart"/>
            <w:r w:rsidRPr="00C255AE">
              <w:rPr>
                <w:rFonts w:ascii="Times New Roman" w:hAnsi="Times New Roman" w:cs="Times New Roman"/>
                <w:sz w:val="24"/>
                <w:szCs w:val="24"/>
              </w:rPr>
              <w:t>техотчета</w:t>
            </w:r>
            <w:proofErr w:type="spellEnd"/>
          </w:p>
        </w:tc>
        <w:tc>
          <w:tcPr>
            <w:tcW w:w="13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2</w:t>
            </w: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35"/>
        </w:trPr>
        <w:tc>
          <w:tcPr>
            <w:tcW w:w="56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5"/>
                <w:sz w:val="24"/>
                <w:szCs w:val="24"/>
              </w:rPr>
              <w:t>2.</w:t>
            </w:r>
          </w:p>
        </w:tc>
        <w:tc>
          <w:tcPr>
            <w:tcW w:w="81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80"/>
              <w:rPr>
                <w:rFonts w:ascii="Times New Roman" w:hAnsi="Times New Roman" w:cs="Times New Roman"/>
                <w:sz w:val="24"/>
                <w:szCs w:val="24"/>
              </w:rPr>
            </w:pPr>
            <w:r w:rsidRPr="00C255AE">
              <w:rPr>
                <w:rFonts w:ascii="Times New Roman" w:hAnsi="Times New Roman" w:cs="Times New Roman"/>
                <w:sz w:val="24"/>
                <w:szCs w:val="24"/>
              </w:rPr>
              <w:t>Введение. Программа пусконаладочных работ</w:t>
            </w:r>
          </w:p>
        </w:tc>
        <w:tc>
          <w:tcPr>
            <w:tcW w:w="13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3</w:t>
            </w: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35"/>
        </w:trPr>
        <w:tc>
          <w:tcPr>
            <w:tcW w:w="56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5"/>
                <w:sz w:val="24"/>
                <w:szCs w:val="24"/>
              </w:rPr>
              <w:t>3.</w:t>
            </w:r>
          </w:p>
        </w:tc>
        <w:tc>
          <w:tcPr>
            <w:tcW w:w="81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80"/>
              <w:rPr>
                <w:rFonts w:ascii="Times New Roman" w:hAnsi="Times New Roman" w:cs="Times New Roman"/>
                <w:sz w:val="24"/>
                <w:szCs w:val="24"/>
              </w:rPr>
            </w:pPr>
            <w:r w:rsidRPr="00C255AE">
              <w:rPr>
                <w:rFonts w:ascii="Times New Roman" w:hAnsi="Times New Roman" w:cs="Times New Roman"/>
                <w:sz w:val="24"/>
                <w:szCs w:val="24"/>
              </w:rPr>
              <w:t>Общая часть</w:t>
            </w:r>
          </w:p>
        </w:tc>
        <w:tc>
          <w:tcPr>
            <w:tcW w:w="13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4</w:t>
            </w: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27"/>
        </w:trPr>
        <w:tc>
          <w:tcPr>
            <w:tcW w:w="56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5"/>
                <w:sz w:val="24"/>
                <w:szCs w:val="24"/>
              </w:rPr>
              <w:t>4.</w:t>
            </w:r>
          </w:p>
        </w:tc>
        <w:tc>
          <w:tcPr>
            <w:tcW w:w="81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80"/>
              <w:rPr>
                <w:rFonts w:ascii="Times New Roman" w:hAnsi="Times New Roman" w:cs="Times New Roman"/>
                <w:sz w:val="24"/>
                <w:szCs w:val="24"/>
              </w:rPr>
            </w:pPr>
            <w:r w:rsidRPr="00C255AE">
              <w:rPr>
                <w:rFonts w:ascii="Times New Roman" w:hAnsi="Times New Roman" w:cs="Times New Roman"/>
                <w:sz w:val="24"/>
                <w:szCs w:val="24"/>
              </w:rPr>
              <w:t>Характеристики основного и вспомогательного оборудования ус-</w:t>
            </w:r>
          </w:p>
        </w:tc>
        <w:tc>
          <w:tcPr>
            <w:tcW w:w="1320" w:type="dxa"/>
            <w:vMerge w:val="restart"/>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5</w:t>
            </w: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63"/>
        </w:trPr>
        <w:tc>
          <w:tcPr>
            <w:tcW w:w="56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140" w:type="dxa"/>
            <w:vMerge w:val="restart"/>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80"/>
              <w:rPr>
                <w:rFonts w:ascii="Times New Roman" w:hAnsi="Times New Roman" w:cs="Times New Roman"/>
                <w:sz w:val="24"/>
                <w:szCs w:val="24"/>
              </w:rPr>
            </w:pPr>
            <w:proofErr w:type="spellStart"/>
            <w:r w:rsidRPr="00C255AE">
              <w:rPr>
                <w:rFonts w:ascii="Times New Roman" w:hAnsi="Times New Roman" w:cs="Times New Roman"/>
                <w:sz w:val="24"/>
                <w:szCs w:val="24"/>
              </w:rPr>
              <w:t>тановленного</w:t>
            </w:r>
            <w:proofErr w:type="spellEnd"/>
            <w:r w:rsidRPr="00C255AE">
              <w:rPr>
                <w:rFonts w:ascii="Times New Roman" w:hAnsi="Times New Roman" w:cs="Times New Roman"/>
                <w:sz w:val="24"/>
                <w:szCs w:val="24"/>
              </w:rPr>
              <w:t xml:space="preserve"> на объекте.</w:t>
            </w:r>
          </w:p>
        </w:tc>
        <w:tc>
          <w:tcPr>
            <w:tcW w:w="1320" w:type="dxa"/>
            <w:vMerge/>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67"/>
        </w:trPr>
        <w:tc>
          <w:tcPr>
            <w:tcW w:w="56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140" w:type="dxa"/>
            <w:vMerge/>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30"/>
        </w:trPr>
        <w:tc>
          <w:tcPr>
            <w:tcW w:w="56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5"/>
                <w:sz w:val="24"/>
                <w:szCs w:val="24"/>
              </w:rPr>
              <w:t>5.</w:t>
            </w:r>
          </w:p>
        </w:tc>
        <w:tc>
          <w:tcPr>
            <w:tcW w:w="81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80"/>
              <w:rPr>
                <w:rFonts w:ascii="Times New Roman" w:hAnsi="Times New Roman" w:cs="Times New Roman"/>
                <w:sz w:val="24"/>
                <w:szCs w:val="24"/>
              </w:rPr>
            </w:pPr>
            <w:r w:rsidRPr="00C255AE">
              <w:rPr>
                <w:rFonts w:ascii="Times New Roman" w:hAnsi="Times New Roman" w:cs="Times New Roman"/>
                <w:sz w:val="24"/>
                <w:szCs w:val="24"/>
              </w:rPr>
              <w:t>Температурный график</w:t>
            </w:r>
          </w:p>
        </w:tc>
        <w:tc>
          <w:tcPr>
            <w:tcW w:w="13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8</w:t>
            </w: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27"/>
        </w:trPr>
        <w:tc>
          <w:tcPr>
            <w:tcW w:w="56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5"/>
                <w:sz w:val="24"/>
                <w:szCs w:val="24"/>
              </w:rPr>
              <w:t>6.</w:t>
            </w:r>
          </w:p>
        </w:tc>
        <w:tc>
          <w:tcPr>
            <w:tcW w:w="81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80"/>
              <w:rPr>
                <w:rFonts w:ascii="Times New Roman" w:hAnsi="Times New Roman" w:cs="Times New Roman"/>
                <w:sz w:val="24"/>
                <w:szCs w:val="24"/>
              </w:rPr>
            </w:pPr>
            <w:r w:rsidRPr="00C255AE">
              <w:rPr>
                <w:rFonts w:ascii="Times New Roman" w:hAnsi="Times New Roman" w:cs="Times New Roman"/>
                <w:sz w:val="24"/>
                <w:szCs w:val="24"/>
              </w:rPr>
              <w:t xml:space="preserve">Результаты обследования состояния и режимов работы ИТП </w:t>
            </w:r>
            <w:proofErr w:type="spellStart"/>
            <w:r w:rsidRPr="00C255AE">
              <w:rPr>
                <w:rFonts w:ascii="Times New Roman" w:hAnsi="Times New Roman" w:cs="Times New Roman"/>
                <w:sz w:val="24"/>
                <w:szCs w:val="24"/>
              </w:rPr>
              <w:t>Жи</w:t>
            </w:r>
            <w:proofErr w:type="spellEnd"/>
            <w:r w:rsidRPr="00C255AE">
              <w:rPr>
                <w:rFonts w:ascii="Times New Roman" w:hAnsi="Times New Roman" w:cs="Times New Roman"/>
                <w:sz w:val="24"/>
                <w:szCs w:val="24"/>
              </w:rPr>
              <w:t>-</w:t>
            </w:r>
          </w:p>
        </w:tc>
        <w:tc>
          <w:tcPr>
            <w:tcW w:w="1320" w:type="dxa"/>
            <w:vMerge w:val="restart"/>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9</w:t>
            </w: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63"/>
        </w:trPr>
        <w:tc>
          <w:tcPr>
            <w:tcW w:w="56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140" w:type="dxa"/>
            <w:vMerge w:val="restart"/>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80"/>
              <w:rPr>
                <w:rFonts w:ascii="Times New Roman" w:hAnsi="Times New Roman" w:cs="Times New Roman"/>
                <w:sz w:val="24"/>
                <w:szCs w:val="24"/>
              </w:rPr>
            </w:pPr>
            <w:proofErr w:type="spellStart"/>
            <w:r w:rsidRPr="00C255AE">
              <w:rPr>
                <w:rFonts w:ascii="Times New Roman" w:hAnsi="Times New Roman" w:cs="Times New Roman"/>
                <w:sz w:val="24"/>
                <w:szCs w:val="24"/>
              </w:rPr>
              <w:t>лого</w:t>
            </w:r>
            <w:proofErr w:type="spellEnd"/>
            <w:r w:rsidRPr="00C255AE">
              <w:rPr>
                <w:rFonts w:ascii="Times New Roman" w:hAnsi="Times New Roman" w:cs="Times New Roman"/>
                <w:sz w:val="24"/>
                <w:szCs w:val="24"/>
              </w:rPr>
              <w:t xml:space="preserve"> дома.</w:t>
            </w:r>
          </w:p>
        </w:tc>
        <w:tc>
          <w:tcPr>
            <w:tcW w:w="1320" w:type="dxa"/>
            <w:vMerge/>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67"/>
        </w:trPr>
        <w:tc>
          <w:tcPr>
            <w:tcW w:w="56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140" w:type="dxa"/>
            <w:vMerge/>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30"/>
        </w:trPr>
        <w:tc>
          <w:tcPr>
            <w:tcW w:w="56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5"/>
                <w:sz w:val="24"/>
                <w:szCs w:val="24"/>
              </w:rPr>
              <w:t>7.</w:t>
            </w:r>
          </w:p>
        </w:tc>
        <w:tc>
          <w:tcPr>
            <w:tcW w:w="81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80"/>
              <w:rPr>
                <w:rFonts w:ascii="Times New Roman" w:hAnsi="Times New Roman" w:cs="Times New Roman"/>
                <w:sz w:val="24"/>
                <w:szCs w:val="24"/>
              </w:rPr>
            </w:pPr>
            <w:r w:rsidRPr="00C255AE">
              <w:rPr>
                <w:rFonts w:ascii="Times New Roman" w:hAnsi="Times New Roman" w:cs="Times New Roman"/>
                <w:sz w:val="24"/>
                <w:szCs w:val="24"/>
              </w:rPr>
              <w:t>Выводы и предложения</w:t>
            </w:r>
          </w:p>
        </w:tc>
        <w:tc>
          <w:tcPr>
            <w:tcW w:w="13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13</w:t>
            </w: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27"/>
        </w:trPr>
        <w:tc>
          <w:tcPr>
            <w:tcW w:w="56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5"/>
                <w:sz w:val="24"/>
                <w:szCs w:val="24"/>
              </w:rPr>
              <w:t>8.</w:t>
            </w:r>
          </w:p>
        </w:tc>
        <w:tc>
          <w:tcPr>
            <w:tcW w:w="81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60"/>
              <w:rPr>
                <w:rFonts w:ascii="Times New Roman" w:hAnsi="Times New Roman" w:cs="Times New Roman"/>
                <w:sz w:val="24"/>
                <w:szCs w:val="24"/>
              </w:rPr>
            </w:pPr>
            <w:r w:rsidRPr="00C255AE">
              <w:rPr>
                <w:rFonts w:ascii="Times New Roman" w:hAnsi="Times New Roman" w:cs="Times New Roman"/>
                <w:sz w:val="24"/>
                <w:szCs w:val="24"/>
              </w:rPr>
              <w:t xml:space="preserve">Рекомендованные мероприятия по устранению недостатков в </w:t>
            </w:r>
            <w:proofErr w:type="spellStart"/>
            <w:r w:rsidRPr="00C255AE">
              <w:rPr>
                <w:rFonts w:ascii="Times New Roman" w:hAnsi="Times New Roman" w:cs="Times New Roman"/>
                <w:sz w:val="24"/>
                <w:szCs w:val="24"/>
              </w:rPr>
              <w:t>ра</w:t>
            </w:r>
            <w:proofErr w:type="spellEnd"/>
            <w:r w:rsidRPr="00C255AE">
              <w:rPr>
                <w:rFonts w:ascii="Times New Roman" w:hAnsi="Times New Roman" w:cs="Times New Roman"/>
                <w:sz w:val="24"/>
                <w:szCs w:val="24"/>
              </w:rPr>
              <w:t>-</w:t>
            </w:r>
          </w:p>
        </w:tc>
        <w:tc>
          <w:tcPr>
            <w:tcW w:w="1320" w:type="dxa"/>
            <w:vMerge w:val="restart"/>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14</w:t>
            </w: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63"/>
        </w:trPr>
        <w:tc>
          <w:tcPr>
            <w:tcW w:w="56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140" w:type="dxa"/>
            <w:vMerge w:val="restart"/>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20"/>
              <w:rPr>
                <w:rFonts w:ascii="Times New Roman" w:hAnsi="Times New Roman" w:cs="Times New Roman"/>
                <w:sz w:val="24"/>
                <w:szCs w:val="24"/>
              </w:rPr>
            </w:pPr>
            <w:proofErr w:type="gramStart"/>
            <w:r w:rsidRPr="00C255AE">
              <w:rPr>
                <w:rFonts w:ascii="Times New Roman" w:hAnsi="Times New Roman" w:cs="Times New Roman"/>
                <w:sz w:val="24"/>
                <w:szCs w:val="24"/>
              </w:rPr>
              <w:t>боте</w:t>
            </w:r>
            <w:proofErr w:type="gramEnd"/>
          </w:p>
        </w:tc>
        <w:tc>
          <w:tcPr>
            <w:tcW w:w="1320" w:type="dxa"/>
            <w:vMerge/>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66"/>
        </w:trPr>
        <w:tc>
          <w:tcPr>
            <w:tcW w:w="56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140" w:type="dxa"/>
            <w:vMerge/>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31"/>
        </w:trPr>
        <w:tc>
          <w:tcPr>
            <w:tcW w:w="56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5"/>
                <w:sz w:val="24"/>
                <w:szCs w:val="24"/>
              </w:rPr>
              <w:t>9.</w:t>
            </w:r>
          </w:p>
        </w:tc>
        <w:tc>
          <w:tcPr>
            <w:tcW w:w="81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80"/>
              <w:rPr>
                <w:rFonts w:ascii="Times New Roman" w:hAnsi="Times New Roman" w:cs="Times New Roman"/>
                <w:sz w:val="24"/>
                <w:szCs w:val="24"/>
              </w:rPr>
            </w:pPr>
            <w:r w:rsidRPr="00C255AE">
              <w:rPr>
                <w:rFonts w:ascii="Times New Roman" w:hAnsi="Times New Roman" w:cs="Times New Roman"/>
                <w:sz w:val="24"/>
                <w:szCs w:val="24"/>
              </w:rPr>
              <w:t>Список использованной литературы</w:t>
            </w:r>
          </w:p>
        </w:tc>
        <w:tc>
          <w:tcPr>
            <w:tcW w:w="13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14</w:t>
            </w: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35"/>
        </w:trPr>
        <w:tc>
          <w:tcPr>
            <w:tcW w:w="56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7"/>
                <w:sz w:val="24"/>
                <w:szCs w:val="24"/>
              </w:rPr>
              <w:t>10.</w:t>
            </w:r>
          </w:p>
        </w:tc>
        <w:tc>
          <w:tcPr>
            <w:tcW w:w="81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80"/>
              <w:rPr>
                <w:rFonts w:ascii="Times New Roman" w:hAnsi="Times New Roman" w:cs="Times New Roman"/>
                <w:sz w:val="24"/>
                <w:szCs w:val="24"/>
              </w:rPr>
            </w:pPr>
            <w:r w:rsidRPr="00C255AE">
              <w:rPr>
                <w:rFonts w:ascii="Times New Roman" w:hAnsi="Times New Roman" w:cs="Times New Roman"/>
                <w:sz w:val="24"/>
                <w:szCs w:val="24"/>
              </w:rPr>
              <w:t>Приложения</w:t>
            </w:r>
          </w:p>
        </w:tc>
        <w:tc>
          <w:tcPr>
            <w:tcW w:w="13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15</w:t>
            </w: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35"/>
        </w:trPr>
        <w:tc>
          <w:tcPr>
            <w:tcW w:w="56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№1</w:t>
            </w:r>
          </w:p>
        </w:tc>
        <w:tc>
          <w:tcPr>
            <w:tcW w:w="81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80"/>
              <w:rPr>
                <w:rFonts w:ascii="Times New Roman" w:hAnsi="Times New Roman" w:cs="Times New Roman"/>
                <w:sz w:val="24"/>
                <w:szCs w:val="24"/>
              </w:rPr>
            </w:pPr>
            <w:r w:rsidRPr="00C255AE">
              <w:rPr>
                <w:rFonts w:ascii="Times New Roman" w:hAnsi="Times New Roman" w:cs="Times New Roman"/>
                <w:sz w:val="24"/>
                <w:szCs w:val="24"/>
              </w:rPr>
              <w:t>Программа проведения режимно-наладочных испытаний</w:t>
            </w:r>
          </w:p>
        </w:tc>
        <w:tc>
          <w:tcPr>
            <w:tcW w:w="13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16</w:t>
            </w: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35"/>
        </w:trPr>
        <w:tc>
          <w:tcPr>
            <w:tcW w:w="56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№2</w:t>
            </w:r>
          </w:p>
        </w:tc>
        <w:tc>
          <w:tcPr>
            <w:tcW w:w="81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80"/>
              <w:rPr>
                <w:rFonts w:ascii="Times New Roman" w:hAnsi="Times New Roman" w:cs="Times New Roman"/>
                <w:sz w:val="24"/>
                <w:szCs w:val="24"/>
              </w:rPr>
            </w:pPr>
            <w:r w:rsidRPr="00C255AE">
              <w:rPr>
                <w:rFonts w:ascii="Times New Roman" w:hAnsi="Times New Roman" w:cs="Times New Roman"/>
                <w:sz w:val="24"/>
                <w:szCs w:val="24"/>
              </w:rPr>
              <w:t>Мероприятия по устранению выявленных дефектов</w:t>
            </w:r>
          </w:p>
        </w:tc>
        <w:tc>
          <w:tcPr>
            <w:tcW w:w="13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17</w:t>
            </w: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35"/>
        </w:trPr>
        <w:tc>
          <w:tcPr>
            <w:tcW w:w="56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№3</w:t>
            </w:r>
          </w:p>
        </w:tc>
        <w:tc>
          <w:tcPr>
            <w:tcW w:w="81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80"/>
              <w:rPr>
                <w:rFonts w:ascii="Times New Roman" w:hAnsi="Times New Roman" w:cs="Times New Roman"/>
                <w:sz w:val="24"/>
                <w:szCs w:val="24"/>
              </w:rPr>
            </w:pPr>
            <w:r w:rsidRPr="00C255AE">
              <w:rPr>
                <w:rFonts w:ascii="Times New Roman" w:hAnsi="Times New Roman" w:cs="Times New Roman"/>
                <w:w w:val="97"/>
                <w:sz w:val="24"/>
                <w:szCs w:val="24"/>
              </w:rPr>
              <w:t>Отчет о суточных параметрах теплоснабжения с 20.10 по 15.11.09 г</w:t>
            </w:r>
          </w:p>
        </w:tc>
        <w:tc>
          <w:tcPr>
            <w:tcW w:w="13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18</w:t>
            </w: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27"/>
        </w:trPr>
        <w:tc>
          <w:tcPr>
            <w:tcW w:w="56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№4</w:t>
            </w:r>
          </w:p>
        </w:tc>
        <w:tc>
          <w:tcPr>
            <w:tcW w:w="81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80"/>
              <w:rPr>
                <w:rFonts w:ascii="Times New Roman" w:hAnsi="Times New Roman" w:cs="Times New Roman"/>
                <w:sz w:val="24"/>
                <w:szCs w:val="24"/>
              </w:rPr>
            </w:pPr>
            <w:r w:rsidRPr="00C255AE">
              <w:rPr>
                <w:rFonts w:ascii="Times New Roman" w:hAnsi="Times New Roman" w:cs="Times New Roman"/>
                <w:sz w:val="24"/>
                <w:szCs w:val="24"/>
              </w:rPr>
              <w:t>АКТ об окончании работ и выполнении договорных обязательств</w:t>
            </w:r>
          </w:p>
        </w:tc>
        <w:tc>
          <w:tcPr>
            <w:tcW w:w="13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26"/>
        </w:trPr>
        <w:tc>
          <w:tcPr>
            <w:tcW w:w="56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1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80"/>
              <w:rPr>
                <w:rFonts w:ascii="Times New Roman" w:hAnsi="Times New Roman" w:cs="Times New Roman"/>
                <w:sz w:val="24"/>
                <w:szCs w:val="24"/>
              </w:rPr>
            </w:pPr>
            <w:r w:rsidRPr="00C255AE">
              <w:rPr>
                <w:rFonts w:ascii="Times New Roman" w:hAnsi="Times New Roman" w:cs="Times New Roman"/>
                <w:sz w:val="24"/>
                <w:szCs w:val="24"/>
              </w:rPr>
              <w:t xml:space="preserve">между МП РЭЖФ в г. Батайск </w:t>
            </w:r>
            <w:proofErr w:type="gramStart"/>
            <w:r w:rsidRPr="00C255AE">
              <w:rPr>
                <w:rFonts w:ascii="Times New Roman" w:hAnsi="Times New Roman" w:cs="Times New Roman"/>
                <w:sz w:val="24"/>
                <w:szCs w:val="24"/>
              </w:rPr>
              <w:t>и ООО</w:t>
            </w:r>
            <w:proofErr w:type="gramEnd"/>
            <w:r w:rsidRPr="00C255AE">
              <w:rPr>
                <w:rFonts w:ascii="Times New Roman" w:hAnsi="Times New Roman" w:cs="Times New Roman"/>
                <w:sz w:val="24"/>
                <w:szCs w:val="24"/>
              </w:rPr>
              <w:t xml:space="preserve"> предприятие "</w:t>
            </w:r>
            <w:proofErr w:type="spellStart"/>
            <w:r w:rsidRPr="00C255AE">
              <w:rPr>
                <w:rFonts w:ascii="Times New Roman" w:hAnsi="Times New Roman" w:cs="Times New Roman"/>
                <w:sz w:val="24"/>
                <w:szCs w:val="24"/>
              </w:rPr>
              <w:t>Энерго</w:t>
            </w:r>
            <w:proofErr w:type="spellEnd"/>
            <w:r w:rsidRPr="00C255AE">
              <w:rPr>
                <w:rFonts w:ascii="Times New Roman" w:hAnsi="Times New Roman" w:cs="Times New Roman"/>
                <w:sz w:val="24"/>
                <w:szCs w:val="24"/>
              </w:rPr>
              <w:t>-</w:t>
            </w:r>
          </w:p>
        </w:tc>
        <w:tc>
          <w:tcPr>
            <w:tcW w:w="13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20</w:t>
            </w: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30"/>
        </w:trPr>
        <w:tc>
          <w:tcPr>
            <w:tcW w:w="56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1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80"/>
              <w:rPr>
                <w:rFonts w:ascii="Times New Roman" w:hAnsi="Times New Roman" w:cs="Times New Roman"/>
                <w:sz w:val="24"/>
                <w:szCs w:val="24"/>
              </w:rPr>
            </w:pPr>
            <w:r w:rsidRPr="00C255AE">
              <w:rPr>
                <w:rFonts w:ascii="Times New Roman" w:hAnsi="Times New Roman" w:cs="Times New Roman"/>
                <w:sz w:val="24"/>
                <w:szCs w:val="24"/>
              </w:rPr>
              <w:t>стром "</w:t>
            </w:r>
          </w:p>
        </w:tc>
        <w:tc>
          <w:tcPr>
            <w:tcW w:w="13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bl>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Default="00667456" w:rsidP="00667456">
      <w:pPr>
        <w:widowControl w:val="0"/>
        <w:autoSpaceDE w:val="0"/>
        <w:autoSpaceDN w:val="0"/>
        <w:adjustRightInd w:val="0"/>
        <w:spacing w:after="0" w:line="240" w:lineRule="auto"/>
        <w:ind w:left="4220"/>
        <w:rPr>
          <w:rFonts w:ascii="Times New Roman" w:hAnsi="Times New Roman" w:cs="Times New Roman"/>
          <w:sz w:val="24"/>
          <w:szCs w:val="24"/>
        </w:rPr>
      </w:pPr>
      <w:bookmarkStart w:id="3" w:name="page5"/>
      <w:bookmarkEnd w:id="3"/>
    </w:p>
    <w:p w:rsidR="00667456" w:rsidRPr="00C255AE" w:rsidRDefault="00667456" w:rsidP="00667456">
      <w:pPr>
        <w:widowControl w:val="0"/>
        <w:autoSpaceDE w:val="0"/>
        <w:autoSpaceDN w:val="0"/>
        <w:adjustRightInd w:val="0"/>
        <w:spacing w:after="0" w:line="240" w:lineRule="auto"/>
        <w:ind w:left="4220"/>
        <w:rPr>
          <w:rFonts w:ascii="Times New Roman" w:hAnsi="Times New Roman" w:cs="Times New Roman"/>
          <w:sz w:val="24"/>
          <w:szCs w:val="24"/>
        </w:rPr>
      </w:pPr>
      <w:r w:rsidRPr="00C255AE">
        <w:rPr>
          <w:rFonts w:ascii="Times New Roman" w:hAnsi="Times New Roman" w:cs="Times New Roman"/>
          <w:sz w:val="24"/>
          <w:szCs w:val="24"/>
        </w:rPr>
        <w:t>ВЕДЕНИЕ</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overflowPunct w:val="0"/>
        <w:autoSpaceDE w:val="0"/>
        <w:autoSpaceDN w:val="0"/>
        <w:adjustRightInd w:val="0"/>
        <w:spacing w:after="0" w:line="240" w:lineRule="auto"/>
        <w:ind w:firstLine="566"/>
        <w:rPr>
          <w:rFonts w:ascii="Times New Roman" w:hAnsi="Times New Roman" w:cs="Times New Roman"/>
          <w:sz w:val="24"/>
          <w:szCs w:val="24"/>
        </w:rPr>
      </w:pPr>
      <w:proofErr w:type="gramStart"/>
      <w:r w:rsidRPr="00C255AE">
        <w:rPr>
          <w:rFonts w:ascii="Times New Roman" w:hAnsi="Times New Roman" w:cs="Times New Roman"/>
          <w:sz w:val="24"/>
          <w:szCs w:val="24"/>
        </w:rPr>
        <w:t>Настоящая работа выполнена предприятием "</w:t>
      </w:r>
      <w:proofErr w:type="spellStart"/>
      <w:r w:rsidRPr="00C255AE">
        <w:rPr>
          <w:rFonts w:ascii="Times New Roman" w:hAnsi="Times New Roman" w:cs="Times New Roman"/>
          <w:sz w:val="24"/>
          <w:szCs w:val="24"/>
        </w:rPr>
        <w:t>Энергостром</w:t>
      </w:r>
      <w:proofErr w:type="spellEnd"/>
      <w:r w:rsidRPr="00C255AE">
        <w:rPr>
          <w:rFonts w:ascii="Times New Roman" w:hAnsi="Times New Roman" w:cs="Times New Roman"/>
          <w:sz w:val="24"/>
          <w:szCs w:val="24"/>
        </w:rPr>
        <w:t xml:space="preserve"> " (Лицензия №ГС-3-61-01-27-0-6141002717-009680-1 от 14.02.2005 г. выдана Федеральным агентством по строительству и </w:t>
      </w:r>
      <w:proofErr w:type="spellStart"/>
      <w:r w:rsidRPr="00C255AE">
        <w:rPr>
          <w:rFonts w:ascii="Times New Roman" w:hAnsi="Times New Roman" w:cs="Times New Roman"/>
          <w:sz w:val="24"/>
          <w:szCs w:val="24"/>
        </w:rPr>
        <w:t>жи</w:t>
      </w:r>
      <w:proofErr w:type="spellEnd"/>
      <w:proofErr w:type="gramEnd"/>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roofErr w:type="spellStart"/>
      <w:proofErr w:type="gramStart"/>
      <w:r w:rsidRPr="00C255AE">
        <w:rPr>
          <w:rFonts w:ascii="Times New Roman" w:hAnsi="Times New Roman" w:cs="Times New Roman"/>
          <w:sz w:val="24"/>
          <w:szCs w:val="24"/>
        </w:rPr>
        <w:t>лищно-коммунальному</w:t>
      </w:r>
      <w:proofErr w:type="spellEnd"/>
      <w:r w:rsidRPr="00C255AE">
        <w:rPr>
          <w:rFonts w:ascii="Times New Roman" w:hAnsi="Times New Roman" w:cs="Times New Roman"/>
          <w:sz w:val="24"/>
          <w:szCs w:val="24"/>
        </w:rPr>
        <w:t xml:space="preserve"> хозяйству) бригадой под руководством инженера Парамонова Ю.О. в</w:t>
      </w:r>
      <w:proofErr w:type="gramEnd"/>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roofErr w:type="gramStart"/>
      <w:r w:rsidRPr="00C255AE">
        <w:rPr>
          <w:rFonts w:ascii="Times New Roman" w:hAnsi="Times New Roman" w:cs="Times New Roman"/>
          <w:sz w:val="24"/>
          <w:szCs w:val="24"/>
        </w:rPr>
        <w:t>соответствии</w:t>
      </w:r>
      <w:proofErr w:type="gramEnd"/>
      <w:r w:rsidRPr="00C255AE">
        <w:rPr>
          <w:rFonts w:ascii="Times New Roman" w:hAnsi="Times New Roman" w:cs="Times New Roman"/>
          <w:sz w:val="24"/>
          <w:szCs w:val="24"/>
        </w:rPr>
        <w:t xml:space="preserve"> дополнительным соглашением № 314П-09-09 г от 28 сентября 2009 г. к договору</w:t>
      </w:r>
    </w:p>
    <w:p w:rsidR="00667456" w:rsidRPr="00C255AE" w:rsidRDefault="00667456" w:rsidP="00667456">
      <w:pPr>
        <w:widowControl w:val="0"/>
        <w:numPr>
          <w:ilvl w:val="0"/>
          <w:numId w:val="2"/>
        </w:numPr>
        <w:tabs>
          <w:tab w:val="clear" w:pos="720"/>
          <w:tab w:val="num" w:pos="280"/>
        </w:tabs>
        <w:overflowPunct w:val="0"/>
        <w:autoSpaceDE w:val="0"/>
        <w:autoSpaceDN w:val="0"/>
        <w:adjustRightInd w:val="0"/>
        <w:spacing w:after="0" w:line="240" w:lineRule="auto"/>
        <w:ind w:left="280" w:hanging="279"/>
        <w:jc w:val="both"/>
        <w:rPr>
          <w:rFonts w:ascii="Times New Roman" w:hAnsi="Times New Roman" w:cs="Times New Roman"/>
          <w:sz w:val="24"/>
          <w:szCs w:val="24"/>
        </w:rPr>
      </w:pPr>
      <w:r w:rsidRPr="00C255AE">
        <w:rPr>
          <w:rFonts w:ascii="Times New Roman" w:hAnsi="Times New Roman" w:cs="Times New Roman"/>
          <w:sz w:val="24"/>
          <w:szCs w:val="24"/>
        </w:rPr>
        <w:t xml:space="preserve">109П-04-09 от 9 апреля 2009 г, в период с 1 ноября по 23 ноября 2009 г. </w:t>
      </w:r>
    </w:p>
    <w:p w:rsidR="00667456" w:rsidRPr="00C255AE" w:rsidRDefault="00667456" w:rsidP="00667456">
      <w:pPr>
        <w:widowControl w:val="0"/>
        <w:numPr>
          <w:ilvl w:val="1"/>
          <w:numId w:val="2"/>
        </w:numPr>
        <w:tabs>
          <w:tab w:val="clear" w:pos="1440"/>
          <w:tab w:val="num" w:pos="835"/>
        </w:tabs>
        <w:overflowPunct w:val="0"/>
        <w:autoSpaceDE w:val="0"/>
        <w:autoSpaceDN w:val="0"/>
        <w:adjustRightInd w:val="0"/>
        <w:spacing w:after="0" w:line="240" w:lineRule="auto"/>
        <w:ind w:left="0" w:firstLine="567"/>
        <w:jc w:val="both"/>
        <w:rPr>
          <w:rFonts w:ascii="Times New Roman" w:hAnsi="Times New Roman" w:cs="Times New Roman"/>
          <w:sz w:val="24"/>
          <w:szCs w:val="24"/>
        </w:rPr>
      </w:pPr>
      <w:proofErr w:type="gramStart"/>
      <w:r w:rsidRPr="00C255AE">
        <w:rPr>
          <w:rFonts w:ascii="Times New Roman" w:hAnsi="Times New Roman" w:cs="Times New Roman"/>
          <w:sz w:val="24"/>
          <w:szCs w:val="24"/>
        </w:rPr>
        <w:t>отчете</w:t>
      </w:r>
      <w:proofErr w:type="gramEnd"/>
      <w:r w:rsidRPr="00C255AE">
        <w:rPr>
          <w:rFonts w:ascii="Times New Roman" w:hAnsi="Times New Roman" w:cs="Times New Roman"/>
          <w:sz w:val="24"/>
          <w:szCs w:val="24"/>
        </w:rPr>
        <w:t xml:space="preserve"> приведены результаты режимно-наладочных испытаний узла учета тепловой энергии с узлом управления "</w:t>
      </w:r>
      <w:proofErr w:type="spellStart"/>
      <w:r w:rsidRPr="00C255AE">
        <w:rPr>
          <w:rFonts w:ascii="Times New Roman" w:hAnsi="Times New Roman" w:cs="Times New Roman"/>
          <w:sz w:val="24"/>
          <w:szCs w:val="24"/>
        </w:rPr>
        <w:t>Danfoss</w:t>
      </w:r>
      <w:proofErr w:type="spellEnd"/>
      <w:r w:rsidRPr="00C255AE">
        <w:rPr>
          <w:rFonts w:ascii="Times New Roman" w:hAnsi="Times New Roman" w:cs="Times New Roman"/>
          <w:sz w:val="24"/>
          <w:szCs w:val="24"/>
        </w:rPr>
        <w:t>" в многоквартирном жилом доме по адресу: г. Батайск, ул.  Ленина 215, а.</w:t>
      </w:r>
    </w:p>
    <w:p w:rsidR="00667456" w:rsidRPr="00C255AE" w:rsidRDefault="00667456" w:rsidP="00667456">
      <w:pPr>
        <w:widowControl w:val="0"/>
        <w:overflowPunct w:val="0"/>
        <w:autoSpaceDE w:val="0"/>
        <w:autoSpaceDN w:val="0"/>
        <w:adjustRightInd w:val="0"/>
        <w:spacing w:after="0" w:line="240" w:lineRule="auto"/>
        <w:ind w:firstLine="566"/>
        <w:rPr>
          <w:rFonts w:ascii="Times New Roman" w:hAnsi="Times New Roman" w:cs="Times New Roman"/>
          <w:sz w:val="24"/>
          <w:szCs w:val="24"/>
        </w:rPr>
      </w:pPr>
      <w:r w:rsidRPr="00C255AE">
        <w:rPr>
          <w:rFonts w:ascii="Times New Roman" w:hAnsi="Times New Roman" w:cs="Times New Roman"/>
          <w:sz w:val="24"/>
          <w:szCs w:val="24"/>
        </w:rPr>
        <w:t xml:space="preserve">Работы проводились по программе приложения №1 к проекту </w:t>
      </w:r>
      <w:proofErr w:type="spellStart"/>
      <w:r w:rsidRPr="00C255AE">
        <w:rPr>
          <w:rFonts w:ascii="Times New Roman" w:hAnsi="Times New Roman" w:cs="Times New Roman"/>
          <w:sz w:val="24"/>
          <w:szCs w:val="24"/>
        </w:rPr>
        <w:t>УУТЭиТ</w:t>
      </w:r>
      <w:proofErr w:type="spellEnd"/>
      <w:r w:rsidRPr="00C255AE">
        <w:rPr>
          <w:rFonts w:ascii="Times New Roman" w:hAnsi="Times New Roman" w:cs="Times New Roman"/>
          <w:sz w:val="24"/>
          <w:szCs w:val="24"/>
        </w:rPr>
        <w:t>, согласованной Заказчиком. Программой предусматривалось проведение режимно-наладочных испытаний в 3</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255AE">
        <w:rPr>
          <w:rFonts w:ascii="Times New Roman" w:hAnsi="Times New Roman" w:cs="Times New Roman"/>
          <w:sz w:val="24"/>
          <w:szCs w:val="24"/>
        </w:rPr>
        <w:t>этапа.</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255AE">
        <w:rPr>
          <w:rFonts w:ascii="Times New Roman" w:hAnsi="Times New Roman" w:cs="Times New Roman"/>
          <w:sz w:val="24"/>
          <w:szCs w:val="24"/>
        </w:rPr>
        <w:t>1. Уточнение исходных данных и существующих нормативных показателей по условиям экс-</w:t>
      </w:r>
    </w:p>
    <w:p w:rsidR="00667456" w:rsidRPr="00C255AE" w:rsidRDefault="00667456" w:rsidP="00667456">
      <w:pPr>
        <w:widowControl w:val="0"/>
        <w:autoSpaceDE w:val="0"/>
        <w:autoSpaceDN w:val="0"/>
        <w:adjustRightInd w:val="0"/>
        <w:spacing w:after="0" w:line="240" w:lineRule="auto"/>
        <w:ind w:left="280"/>
        <w:rPr>
          <w:rFonts w:ascii="Times New Roman" w:hAnsi="Times New Roman" w:cs="Times New Roman"/>
          <w:sz w:val="24"/>
          <w:szCs w:val="24"/>
        </w:rPr>
      </w:pPr>
      <w:proofErr w:type="spellStart"/>
      <w:r w:rsidRPr="00C255AE">
        <w:rPr>
          <w:rFonts w:ascii="Times New Roman" w:hAnsi="Times New Roman" w:cs="Times New Roman"/>
          <w:sz w:val="24"/>
          <w:szCs w:val="24"/>
        </w:rPr>
        <w:t>плуатации</w:t>
      </w:r>
      <w:proofErr w:type="spellEnd"/>
      <w:r w:rsidRPr="00C255AE">
        <w:rPr>
          <w:rFonts w:ascii="Times New Roman" w:hAnsi="Times New Roman" w:cs="Times New Roman"/>
          <w:sz w:val="24"/>
          <w:szCs w:val="24"/>
        </w:rPr>
        <w:t xml:space="preserve"> оборудования </w:t>
      </w:r>
      <w:proofErr w:type="spellStart"/>
      <w:r w:rsidRPr="00C255AE">
        <w:rPr>
          <w:rFonts w:ascii="Times New Roman" w:hAnsi="Times New Roman" w:cs="Times New Roman"/>
          <w:sz w:val="24"/>
          <w:szCs w:val="24"/>
        </w:rPr>
        <w:t>УУТЭиТ</w:t>
      </w:r>
      <w:proofErr w:type="spellEnd"/>
      <w:r w:rsidRPr="00C255AE">
        <w:rPr>
          <w:rFonts w:ascii="Times New Roman" w:hAnsi="Times New Roman" w:cs="Times New Roman"/>
          <w:sz w:val="24"/>
          <w:szCs w:val="24"/>
        </w:rPr>
        <w:t>. Уточнение исходных данных и существующих норма-</w:t>
      </w:r>
    </w:p>
    <w:p w:rsidR="00667456" w:rsidRPr="00C255AE" w:rsidRDefault="00667456" w:rsidP="00667456">
      <w:pPr>
        <w:widowControl w:val="0"/>
        <w:autoSpaceDE w:val="0"/>
        <w:autoSpaceDN w:val="0"/>
        <w:adjustRightInd w:val="0"/>
        <w:spacing w:after="0" w:line="240" w:lineRule="auto"/>
        <w:ind w:left="280"/>
        <w:rPr>
          <w:rFonts w:ascii="Times New Roman" w:hAnsi="Times New Roman" w:cs="Times New Roman"/>
          <w:sz w:val="24"/>
          <w:szCs w:val="24"/>
        </w:rPr>
      </w:pPr>
      <w:proofErr w:type="spellStart"/>
      <w:r w:rsidRPr="00C255AE">
        <w:rPr>
          <w:rFonts w:ascii="Times New Roman" w:hAnsi="Times New Roman" w:cs="Times New Roman"/>
          <w:sz w:val="24"/>
          <w:szCs w:val="24"/>
        </w:rPr>
        <w:t>тивных</w:t>
      </w:r>
      <w:proofErr w:type="spellEnd"/>
      <w:r w:rsidRPr="00C255AE">
        <w:rPr>
          <w:rFonts w:ascii="Times New Roman" w:hAnsi="Times New Roman" w:cs="Times New Roman"/>
          <w:sz w:val="24"/>
          <w:szCs w:val="24"/>
        </w:rPr>
        <w:t xml:space="preserve"> показателей по условиям эксплуатации оборудования "</w:t>
      </w:r>
      <w:proofErr w:type="spellStart"/>
      <w:r w:rsidRPr="00C255AE">
        <w:rPr>
          <w:rFonts w:ascii="Times New Roman" w:hAnsi="Times New Roman" w:cs="Times New Roman"/>
          <w:sz w:val="24"/>
          <w:szCs w:val="24"/>
        </w:rPr>
        <w:t>Danfoss</w:t>
      </w:r>
      <w:proofErr w:type="spellEnd"/>
      <w:r w:rsidRPr="00C255AE">
        <w:rPr>
          <w:rFonts w:ascii="Times New Roman" w:hAnsi="Times New Roman" w:cs="Times New Roman"/>
          <w:sz w:val="24"/>
          <w:szCs w:val="24"/>
        </w:rPr>
        <w:t xml:space="preserve">" системы </w:t>
      </w:r>
      <w:proofErr w:type="spellStart"/>
      <w:r w:rsidRPr="00C255AE">
        <w:rPr>
          <w:rFonts w:ascii="Times New Roman" w:hAnsi="Times New Roman" w:cs="Times New Roman"/>
          <w:sz w:val="24"/>
          <w:szCs w:val="24"/>
        </w:rPr>
        <w:t>ограниче</w:t>
      </w:r>
      <w:proofErr w:type="spellEnd"/>
      <w:r w:rsidRPr="00C255AE">
        <w:rPr>
          <w:rFonts w:ascii="Times New Roman" w:hAnsi="Times New Roman" w:cs="Times New Roman"/>
          <w:sz w:val="24"/>
          <w:szCs w:val="24"/>
        </w:rPr>
        <w:t>-</w:t>
      </w:r>
    </w:p>
    <w:p w:rsidR="00667456" w:rsidRPr="00C255AE" w:rsidRDefault="00667456" w:rsidP="00667456">
      <w:pPr>
        <w:widowControl w:val="0"/>
        <w:autoSpaceDE w:val="0"/>
        <w:autoSpaceDN w:val="0"/>
        <w:adjustRightInd w:val="0"/>
        <w:spacing w:after="0" w:line="240" w:lineRule="auto"/>
        <w:ind w:left="280"/>
        <w:rPr>
          <w:rFonts w:ascii="Times New Roman" w:hAnsi="Times New Roman" w:cs="Times New Roman"/>
          <w:sz w:val="24"/>
          <w:szCs w:val="24"/>
        </w:rPr>
      </w:pPr>
      <w:proofErr w:type="spellStart"/>
      <w:r w:rsidRPr="00C255AE">
        <w:rPr>
          <w:rFonts w:ascii="Times New Roman" w:hAnsi="Times New Roman" w:cs="Times New Roman"/>
          <w:sz w:val="24"/>
          <w:szCs w:val="24"/>
        </w:rPr>
        <w:t>ния</w:t>
      </w:r>
      <w:proofErr w:type="spellEnd"/>
      <w:r w:rsidRPr="00C255AE">
        <w:rPr>
          <w:rFonts w:ascii="Times New Roman" w:hAnsi="Times New Roman" w:cs="Times New Roman"/>
          <w:sz w:val="24"/>
          <w:szCs w:val="24"/>
        </w:rPr>
        <w:t xml:space="preserve"> температуры теплоносителя свыше 90 град. С и её регулировки в зависимости </w:t>
      </w:r>
      <w:proofErr w:type="gramStart"/>
      <w:r w:rsidRPr="00C255AE">
        <w:rPr>
          <w:rFonts w:ascii="Times New Roman" w:hAnsi="Times New Roman" w:cs="Times New Roman"/>
          <w:sz w:val="24"/>
          <w:szCs w:val="24"/>
        </w:rPr>
        <w:t>от</w:t>
      </w:r>
      <w:proofErr w:type="gramEnd"/>
      <w:r w:rsidRPr="00C255AE">
        <w:rPr>
          <w:rFonts w:ascii="Times New Roman" w:hAnsi="Times New Roman" w:cs="Times New Roman"/>
          <w:sz w:val="24"/>
          <w:szCs w:val="24"/>
        </w:rPr>
        <w:t xml:space="preserve"> по-</w:t>
      </w:r>
    </w:p>
    <w:p w:rsidR="00667456" w:rsidRPr="00C255AE" w:rsidRDefault="00667456" w:rsidP="00667456">
      <w:pPr>
        <w:widowControl w:val="0"/>
        <w:autoSpaceDE w:val="0"/>
        <w:autoSpaceDN w:val="0"/>
        <w:adjustRightInd w:val="0"/>
        <w:spacing w:after="0" w:line="240" w:lineRule="auto"/>
        <w:ind w:left="280"/>
        <w:rPr>
          <w:rFonts w:ascii="Times New Roman" w:hAnsi="Times New Roman" w:cs="Times New Roman"/>
          <w:sz w:val="24"/>
          <w:szCs w:val="24"/>
        </w:rPr>
      </w:pPr>
      <w:r w:rsidRPr="00C255AE">
        <w:rPr>
          <w:rFonts w:ascii="Times New Roman" w:hAnsi="Times New Roman" w:cs="Times New Roman"/>
          <w:sz w:val="24"/>
          <w:szCs w:val="24"/>
        </w:rPr>
        <w:t>годных условий в системе отопления жилого многоквартирного дома.</w:t>
      </w:r>
    </w:p>
    <w:p w:rsidR="00667456" w:rsidRPr="00C255AE" w:rsidRDefault="00667456" w:rsidP="00667456">
      <w:pPr>
        <w:widowControl w:val="0"/>
        <w:numPr>
          <w:ilvl w:val="0"/>
          <w:numId w:val="3"/>
        </w:numPr>
        <w:tabs>
          <w:tab w:val="clear" w:pos="720"/>
          <w:tab w:val="num" w:pos="222"/>
        </w:tabs>
        <w:overflowPunct w:val="0"/>
        <w:autoSpaceDE w:val="0"/>
        <w:autoSpaceDN w:val="0"/>
        <w:adjustRightInd w:val="0"/>
        <w:spacing w:after="0" w:line="240" w:lineRule="auto"/>
        <w:ind w:left="280" w:right="300" w:hanging="279"/>
        <w:jc w:val="both"/>
        <w:rPr>
          <w:rFonts w:ascii="Times New Roman" w:hAnsi="Times New Roman" w:cs="Times New Roman"/>
          <w:sz w:val="24"/>
          <w:szCs w:val="24"/>
        </w:rPr>
      </w:pPr>
      <w:r w:rsidRPr="00C255AE">
        <w:rPr>
          <w:rFonts w:ascii="Times New Roman" w:hAnsi="Times New Roman" w:cs="Times New Roman"/>
          <w:sz w:val="24"/>
          <w:szCs w:val="24"/>
        </w:rPr>
        <w:t xml:space="preserve">Съем действительных параметров на действующем объекте. Контроль и корректировка </w:t>
      </w:r>
      <w:proofErr w:type="spellStart"/>
      <w:proofErr w:type="gramStart"/>
      <w:r w:rsidRPr="00C255AE">
        <w:rPr>
          <w:rFonts w:ascii="Times New Roman" w:hAnsi="Times New Roman" w:cs="Times New Roman"/>
          <w:sz w:val="24"/>
          <w:szCs w:val="24"/>
        </w:rPr>
        <w:t>ре-жимов</w:t>
      </w:r>
      <w:proofErr w:type="spellEnd"/>
      <w:proofErr w:type="gramEnd"/>
      <w:r w:rsidRPr="00C255AE">
        <w:rPr>
          <w:rFonts w:ascii="Times New Roman" w:hAnsi="Times New Roman" w:cs="Times New Roman"/>
          <w:sz w:val="24"/>
          <w:szCs w:val="24"/>
        </w:rPr>
        <w:t xml:space="preserve"> работы приборов </w:t>
      </w:r>
      <w:proofErr w:type="spellStart"/>
      <w:r w:rsidRPr="00C255AE">
        <w:rPr>
          <w:rFonts w:ascii="Times New Roman" w:hAnsi="Times New Roman" w:cs="Times New Roman"/>
          <w:sz w:val="24"/>
          <w:szCs w:val="24"/>
        </w:rPr>
        <w:t>УУТЭиТ</w:t>
      </w:r>
      <w:proofErr w:type="spellEnd"/>
      <w:r w:rsidRPr="00C255AE">
        <w:rPr>
          <w:rFonts w:ascii="Times New Roman" w:hAnsi="Times New Roman" w:cs="Times New Roman"/>
          <w:sz w:val="24"/>
          <w:szCs w:val="24"/>
        </w:rPr>
        <w:t xml:space="preserve"> и оборудования "</w:t>
      </w:r>
      <w:proofErr w:type="spellStart"/>
      <w:r w:rsidRPr="00C255AE">
        <w:rPr>
          <w:rFonts w:ascii="Times New Roman" w:hAnsi="Times New Roman" w:cs="Times New Roman"/>
          <w:sz w:val="24"/>
          <w:szCs w:val="24"/>
        </w:rPr>
        <w:t>Danfoss</w:t>
      </w:r>
      <w:proofErr w:type="spellEnd"/>
      <w:r w:rsidRPr="00C255AE">
        <w:rPr>
          <w:rFonts w:ascii="Times New Roman" w:hAnsi="Times New Roman" w:cs="Times New Roman"/>
          <w:sz w:val="24"/>
          <w:szCs w:val="24"/>
        </w:rPr>
        <w:t xml:space="preserve">". </w:t>
      </w:r>
    </w:p>
    <w:p w:rsidR="00667456" w:rsidRPr="00C255AE" w:rsidRDefault="00667456" w:rsidP="00667456">
      <w:pPr>
        <w:widowControl w:val="0"/>
        <w:numPr>
          <w:ilvl w:val="0"/>
          <w:numId w:val="3"/>
        </w:numPr>
        <w:tabs>
          <w:tab w:val="clear" w:pos="720"/>
          <w:tab w:val="num" w:pos="222"/>
        </w:tabs>
        <w:overflowPunct w:val="0"/>
        <w:autoSpaceDE w:val="0"/>
        <w:autoSpaceDN w:val="0"/>
        <w:adjustRightInd w:val="0"/>
        <w:spacing w:after="0" w:line="240" w:lineRule="auto"/>
        <w:ind w:left="280" w:right="120" w:hanging="279"/>
        <w:jc w:val="both"/>
        <w:rPr>
          <w:rFonts w:ascii="Times New Roman" w:hAnsi="Times New Roman" w:cs="Times New Roman"/>
          <w:sz w:val="24"/>
          <w:szCs w:val="24"/>
        </w:rPr>
      </w:pPr>
      <w:r w:rsidRPr="00C255AE">
        <w:rPr>
          <w:rFonts w:ascii="Times New Roman" w:hAnsi="Times New Roman" w:cs="Times New Roman"/>
          <w:sz w:val="24"/>
          <w:szCs w:val="24"/>
        </w:rPr>
        <w:t xml:space="preserve">Обследование состояния системы отопления после включения в работу приборов учета и </w:t>
      </w:r>
      <w:proofErr w:type="spellStart"/>
      <w:proofErr w:type="gramStart"/>
      <w:r w:rsidRPr="00C255AE">
        <w:rPr>
          <w:rFonts w:ascii="Times New Roman" w:hAnsi="Times New Roman" w:cs="Times New Roman"/>
          <w:sz w:val="24"/>
          <w:szCs w:val="24"/>
        </w:rPr>
        <w:t>ре-гуляторов</w:t>
      </w:r>
      <w:proofErr w:type="spellEnd"/>
      <w:proofErr w:type="gramEnd"/>
      <w:r w:rsidRPr="00C255AE">
        <w:rPr>
          <w:rFonts w:ascii="Times New Roman" w:hAnsi="Times New Roman" w:cs="Times New Roman"/>
          <w:sz w:val="24"/>
          <w:szCs w:val="24"/>
        </w:rPr>
        <w:t xml:space="preserve"> температуры "</w:t>
      </w:r>
      <w:proofErr w:type="spellStart"/>
      <w:r w:rsidRPr="00C255AE">
        <w:rPr>
          <w:rFonts w:ascii="Times New Roman" w:hAnsi="Times New Roman" w:cs="Times New Roman"/>
          <w:sz w:val="24"/>
          <w:szCs w:val="24"/>
        </w:rPr>
        <w:t>Danfoss</w:t>
      </w:r>
      <w:proofErr w:type="spellEnd"/>
      <w:r w:rsidRPr="00C255AE">
        <w:rPr>
          <w:rFonts w:ascii="Times New Roman" w:hAnsi="Times New Roman" w:cs="Times New Roman"/>
          <w:sz w:val="24"/>
          <w:szCs w:val="24"/>
        </w:rPr>
        <w:t xml:space="preserve">". Принятие решения о возможности расчетов с </w:t>
      </w:r>
      <w:proofErr w:type="spellStart"/>
      <w:r w:rsidRPr="00C255AE">
        <w:rPr>
          <w:rFonts w:ascii="Times New Roman" w:hAnsi="Times New Roman" w:cs="Times New Roman"/>
          <w:sz w:val="24"/>
          <w:szCs w:val="24"/>
        </w:rPr>
        <w:t>поставщи</w:t>
      </w:r>
      <w:proofErr w:type="spellEnd"/>
      <w:r w:rsidRPr="00C255AE">
        <w:rPr>
          <w:rFonts w:ascii="Times New Roman" w:hAnsi="Times New Roman" w:cs="Times New Roman"/>
          <w:sz w:val="24"/>
          <w:szCs w:val="24"/>
        </w:rPr>
        <w:t xml:space="preserve">- </w:t>
      </w:r>
    </w:p>
    <w:p w:rsidR="00667456" w:rsidRPr="00C255AE" w:rsidRDefault="00667456" w:rsidP="00667456">
      <w:pPr>
        <w:widowControl w:val="0"/>
        <w:autoSpaceDE w:val="0"/>
        <w:autoSpaceDN w:val="0"/>
        <w:adjustRightInd w:val="0"/>
        <w:spacing w:after="0" w:line="240" w:lineRule="auto"/>
        <w:ind w:left="280"/>
        <w:rPr>
          <w:rFonts w:ascii="Times New Roman" w:hAnsi="Times New Roman" w:cs="Times New Roman"/>
          <w:sz w:val="24"/>
          <w:szCs w:val="24"/>
        </w:rPr>
      </w:pPr>
      <w:r w:rsidRPr="00C255AE">
        <w:rPr>
          <w:rFonts w:ascii="Times New Roman" w:hAnsi="Times New Roman" w:cs="Times New Roman"/>
          <w:sz w:val="24"/>
          <w:szCs w:val="24"/>
        </w:rPr>
        <w:t xml:space="preserve">ком за поставленную тепловую энергии по приборам учета  тепловой энергии и </w:t>
      </w:r>
      <w:proofErr w:type="spellStart"/>
      <w:r w:rsidRPr="00C255AE">
        <w:rPr>
          <w:rFonts w:ascii="Times New Roman" w:hAnsi="Times New Roman" w:cs="Times New Roman"/>
          <w:sz w:val="24"/>
          <w:szCs w:val="24"/>
        </w:rPr>
        <w:t>теплоноси</w:t>
      </w:r>
      <w:proofErr w:type="spellEnd"/>
      <w:r w:rsidRPr="00C255AE">
        <w:rPr>
          <w:rFonts w:ascii="Times New Roman" w:hAnsi="Times New Roman" w:cs="Times New Roman"/>
          <w:sz w:val="24"/>
          <w:szCs w:val="24"/>
        </w:rPr>
        <w:t>-</w:t>
      </w:r>
    </w:p>
    <w:p w:rsidR="00667456" w:rsidRPr="00C255AE" w:rsidRDefault="00667456" w:rsidP="00667456">
      <w:pPr>
        <w:widowControl w:val="0"/>
        <w:autoSpaceDE w:val="0"/>
        <w:autoSpaceDN w:val="0"/>
        <w:adjustRightInd w:val="0"/>
        <w:spacing w:after="0" w:line="240" w:lineRule="auto"/>
        <w:ind w:left="280"/>
        <w:rPr>
          <w:rFonts w:ascii="Times New Roman" w:hAnsi="Times New Roman" w:cs="Times New Roman"/>
          <w:sz w:val="24"/>
          <w:szCs w:val="24"/>
        </w:rPr>
      </w:pPr>
      <w:r w:rsidRPr="00C255AE">
        <w:rPr>
          <w:rFonts w:ascii="Times New Roman" w:hAnsi="Times New Roman" w:cs="Times New Roman"/>
          <w:sz w:val="24"/>
          <w:szCs w:val="24"/>
        </w:rPr>
        <w:t>теля. Анализ эффективности работы регуляторов "</w:t>
      </w:r>
      <w:proofErr w:type="spellStart"/>
      <w:r w:rsidRPr="00C255AE">
        <w:rPr>
          <w:rFonts w:ascii="Times New Roman" w:hAnsi="Times New Roman" w:cs="Times New Roman"/>
          <w:sz w:val="24"/>
          <w:szCs w:val="24"/>
        </w:rPr>
        <w:t>Danfoss</w:t>
      </w:r>
      <w:proofErr w:type="spellEnd"/>
      <w:r w:rsidRPr="00C255AE">
        <w:rPr>
          <w:rFonts w:ascii="Times New Roman" w:hAnsi="Times New Roman" w:cs="Times New Roman"/>
          <w:sz w:val="24"/>
          <w:szCs w:val="24"/>
        </w:rPr>
        <w:t>", по полученным результатам,</w:t>
      </w:r>
    </w:p>
    <w:p w:rsidR="00667456" w:rsidRPr="00C255AE" w:rsidRDefault="00667456" w:rsidP="00667456">
      <w:pPr>
        <w:widowControl w:val="0"/>
        <w:autoSpaceDE w:val="0"/>
        <w:autoSpaceDN w:val="0"/>
        <w:adjustRightInd w:val="0"/>
        <w:spacing w:after="0" w:line="240" w:lineRule="auto"/>
        <w:ind w:left="280"/>
        <w:rPr>
          <w:rFonts w:ascii="Times New Roman" w:hAnsi="Times New Roman" w:cs="Times New Roman"/>
          <w:sz w:val="24"/>
          <w:szCs w:val="24"/>
        </w:rPr>
      </w:pPr>
      <w:r w:rsidRPr="00C255AE">
        <w:rPr>
          <w:rFonts w:ascii="Times New Roman" w:hAnsi="Times New Roman" w:cs="Times New Roman"/>
          <w:sz w:val="24"/>
          <w:szCs w:val="24"/>
        </w:rPr>
        <w:t xml:space="preserve">выдача рекомендаций по эксплуатации. Составление технического отчета о проделанной </w:t>
      </w:r>
      <w:proofErr w:type="spellStart"/>
      <w:r w:rsidRPr="00C255AE">
        <w:rPr>
          <w:rFonts w:ascii="Times New Roman" w:hAnsi="Times New Roman" w:cs="Times New Roman"/>
          <w:sz w:val="24"/>
          <w:szCs w:val="24"/>
        </w:rPr>
        <w:t>ра</w:t>
      </w:r>
      <w:proofErr w:type="spellEnd"/>
      <w:r w:rsidRPr="00C255AE">
        <w:rPr>
          <w:rFonts w:ascii="Times New Roman" w:hAnsi="Times New Roman" w:cs="Times New Roman"/>
          <w:sz w:val="24"/>
          <w:szCs w:val="24"/>
        </w:rPr>
        <w:t>-</w:t>
      </w:r>
    </w:p>
    <w:p w:rsidR="00667456" w:rsidRPr="00C255AE" w:rsidRDefault="00667456" w:rsidP="00667456">
      <w:pPr>
        <w:widowControl w:val="0"/>
        <w:autoSpaceDE w:val="0"/>
        <w:autoSpaceDN w:val="0"/>
        <w:adjustRightInd w:val="0"/>
        <w:spacing w:after="0" w:line="240" w:lineRule="auto"/>
        <w:ind w:left="280"/>
        <w:rPr>
          <w:rFonts w:ascii="Times New Roman" w:hAnsi="Times New Roman" w:cs="Times New Roman"/>
          <w:sz w:val="24"/>
          <w:szCs w:val="24"/>
        </w:rPr>
      </w:pPr>
      <w:proofErr w:type="gramStart"/>
      <w:r w:rsidRPr="00C255AE">
        <w:rPr>
          <w:rFonts w:ascii="Times New Roman" w:hAnsi="Times New Roman" w:cs="Times New Roman"/>
          <w:sz w:val="24"/>
          <w:szCs w:val="24"/>
        </w:rPr>
        <w:t>боте</w:t>
      </w:r>
      <w:proofErr w:type="gramEnd"/>
      <w:r w:rsidRPr="00C255AE">
        <w:rPr>
          <w:rFonts w:ascii="Times New Roman" w:hAnsi="Times New Roman" w:cs="Times New Roman"/>
          <w:sz w:val="24"/>
          <w:szCs w:val="24"/>
        </w:rPr>
        <w:t>.</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4060"/>
        <w:rPr>
          <w:rFonts w:ascii="Times New Roman" w:hAnsi="Times New Roman" w:cs="Times New Roman"/>
          <w:sz w:val="24"/>
          <w:szCs w:val="24"/>
        </w:rPr>
      </w:pPr>
      <w:bookmarkStart w:id="4" w:name="page7"/>
      <w:bookmarkEnd w:id="4"/>
      <w:r w:rsidRPr="00C255AE">
        <w:rPr>
          <w:rFonts w:ascii="Times New Roman" w:hAnsi="Times New Roman" w:cs="Times New Roman"/>
          <w:b/>
          <w:bCs/>
          <w:sz w:val="24"/>
          <w:szCs w:val="24"/>
        </w:rPr>
        <w:t>3. Общая часть.</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1820"/>
        <w:rPr>
          <w:rFonts w:ascii="Times New Roman" w:hAnsi="Times New Roman" w:cs="Times New Roman"/>
          <w:sz w:val="24"/>
          <w:szCs w:val="24"/>
        </w:rPr>
      </w:pPr>
      <w:r w:rsidRPr="00C255AE">
        <w:rPr>
          <w:rFonts w:ascii="Times New Roman" w:hAnsi="Times New Roman" w:cs="Times New Roman"/>
          <w:i/>
          <w:iCs/>
          <w:sz w:val="24"/>
          <w:szCs w:val="24"/>
        </w:rPr>
        <w:t>Краткая техническая характеристика объекта.</w:t>
      </w:r>
    </w:p>
    <w:p w:rsidR="00667456" w:rsidRPr="00C255AE" w:rsidRDefault="00667456" w:rsidP="00667456">
      <w:pPr>
        <w:widowControl w:val="0"/>
        <w:autoSpaceDE w:val="0"/>
        <w:autoSpaceDN w:val="0"/>
        <w:adjustRightInd w:val="0"/>
        <w:spacing w:after="0" w:line="240" w:lineRule="auto"/>
        <w:ind w:left="560"/>
        <w:rPr>
          <w:rFonts w:ascii="Times New Roman" w:hAnsi="Times New Roman" w:cs="Times New Roman"/>
          <w:sz w:val="24"/>
          <w:szCs w:val="24"/>
        </w:rPr>
      </w:pPr>
      <w:r w:rsidRPr="00C255AE">
        <w:rPr>
          <w:rFonts w:ascii="Times New Roman" w:hAnsi="Times New Roman" w:cs="Times New Roman"/>
          <w:sz w:val="24"/>
          <w:szCs w:val="24"/>
        </w:rPr>
        <w:t xml:space="preserve">Жилой 2х этажный, кирпичный дом расположен в </w:t>
      </w:r>
      <w:proofErr w:type="gramStart"/>
      <w:r w:rsidRPr="00C255AE">
        <w:rPr>
          <w:rFonts w:ascii="Times New Roman" w:hAnsi="Times New Roman" w:cs="Times New Roman"/>
          <w:sz w:val="24"/>
          <w:szCs w:val="24"/>
        </w:rPr>
        <w:t>г</w:t>
      </w:r>
      <w:proofErr w:type="gramEnd"/>
      <w:r w:rsidRPr="00C255AE">
        <w:rPr>
          <w:rFonts w:ascii="Times New Roman" w:hAnsi="Times New Roman" w:cs="Times New Roman"/>
          <w:sz w:val="24"/>
          <w:szCs w:val="24"/>
        </w:rPr>
        <w:t>. Батайск, Ростовской области,</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ул. Ленина, 215, а.</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Проект теплоснабжения выполнен проектирующей организацией ООО "</w:t>
      </w:r>
      <w:proofErr w:type="spellStart"/>
      <w:r w:rsidRPr="00C255AE">
        <w:rPr>
          <w:rFonts w:ascii="Times New Roman" w:hAnsi="Times New Roman" w:cs="Times New Roman"/>
          <w:sz w:val="24"/>
          <w:szCs w:val="24"/>
        </w:rPr>
        <w:t>МостПС</w:t>
      </w:r>
      <w:proofErr w:type="spellEnd"/>
      <w:r w:rsidRPr="00C255AE">
        <w:rPr>
          <w:rFonts w:ascii="Times New Roman" w:hAnsi="Times New Roman" w:cs="Times New Roman"/>
          <w:sz w:val="24"/>
          <w:szCs w:val="24"/>
        </w:rPr>
        <w:t>". Про-</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sz w:val="24"/>
          <w:szCs w:val="24"/>
        </w:rPr>
        <w:t>ектом</w:t>
      </w:r>
      <w:proofErr w:type="spellEnd"/>
      <w:r w:rsidRPr="00C255AE">
        <w:rPr>
          <w:rFonts w:ascii="Times New Roman" w:hAnsi="Times New Roman" w:cs="Times New Roman"/>
          <w:sz w:val="24"/>
          <w:szCs w:val="24"/>
        </w:rPr>
        <w:t xml:space="preserve"> предусмотрено: замена разводки отопления из стальных труб на </w:t>
      </w:r>
      <w:proofErr w:type="spellStart"/>
      <w:r w:rsidRPr="00C255AE">
        <w:rPr>
          <w:rFonts w:ascii="Times New Roman" w:hAnsi="Times New Roman" w:cs="Times New Roman"/>
          <w:sz w:val="24"/>
          <w:szCs w:val="24"/>
        </w:rPr>
        <w:t>полипропилено</w:t>
      </w:r>
      <w:proofErr w:type="spellEnd"/>
      <w:r w:rsidRPr="00C255AE">
        <w:rPr>
          <w:rFonts w:ascii="Times New Roman" w:hAnsi="Times New Roman" w:cs="Times New Roman"/>
          <w:sz w:val="24"/>
          <w:szCs w:val="24"/>
        </w:rPr>
        <w:t>-</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вые, установка регулятора температуры теплоносителя свыше 90 град. </w:t>
      </w:r>
      <w:proofErr w:type="gramStart"/>
      <w:r w:rsidRPr="00C255AE">
        <w:rPr>
          <w:rFonts w:ascii="Times New Roman" w:hAnsi="Times New Roman" w:cs="Times New Roman"/>
          <w:sz w:val="24"/>
          <w:szCs w:val="24"/>
        </w:rPr>
        <w:t>С</w:t>
      </w:r>
      <w:proofErr w:type="gramEnd"/>
      <w:r w:rsidRPr="00C255AE">
        <w:rPr>
          <w:rFonts w:ascii="Times New Roman" w:hAnsi="Times New Roman" w:cs="Times New Roman"/>
          <w:sz w:val="24"/>
          <w:szCs w:val="24"/>
        </w:rPr>
        <w:t xml:space="preserve"> и её </w:t>
      </w:r>
      <w:proofErr w:type="spellStart"/>
      <w:r w:rsidRPr="00C255AE">
        <w:rPr>
          <w:rFonts w:ascii="Times New Roman" w:hAnsi="Times New Roman" w:cs="Times New Roman"/>
          <w:sz w:val="24"/>
          <w:szCs w:val="24"/>
        </w:rPr>
        <w:t>регули</w:t>
      </w:r>
      <w:proofErr w:type="spellEnd"/>
      <w:r w:rsidRPr="00C255AE">
        <w:rPr>
          <w:rFonts w:ascii="Times New Roman" w:hAnsi="Times New Roman" w:cs="Times New Roman"/>
          <w:sz w:val="24"/>
          <w:szCs w:val="24"/>
        </w:rPr>
        <w:t>-</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sz w:val="24"/>
          <w:szCs w:val="24"/>
        </w:rPr>
        <w:t>ровки</w:t>
      </w:r>
      <w:proofErr w:type="spellEnd"/>
      <w:r w:rsidRPr="00C255AE">
        <w:rPr>
          <w:rFonts w:ascii="Times New Roman" w:hAnsi="Times New Roman" w:cs="Times New Roman"/>
          <w:sz w:val="24"/>
          <w:szCs w:val="24"/>
        </w:rPr>
        <w:t xml:space="preserve"> в зависимости от погодных условий.</w:t>
      </w:r>
    </w:p>
    <w:p w:rsidR="00667456" w:rsidRPr="00C255AE" w:rsidRDefault="00667456" w:rsidP="00667456">
      <w:pPr>
        <w:widowControl w:val="0"/>
        <w:autoSpaceDE w:val="0"/>
        <w:autoSpaceDN w:val="0"/>
        <w:adjustRightInd w:val="0"/>
        <w:spacing w:after="0" w:line="240" w:lineRule="auto"/>
        <w:ind w:left="280"/>
        <w:rPr>
          <w:rFonts w:ascii="Times New Roman" w:hAnsi="Times New Roman" w:cs="Times New Roman"/>
          <w:sz w:val="24"/>
          <w:szCs w:val="24"/>
        </w:rPr>
      </w:pPr>
      <w:r w:rsidRPr="00C255AE">
        <w:rPr>
          <w:rFonts w:ascii="Times New Roman" w:hAnsi="Times New Roman" w:cs="Times New Roman"/>
          <w:sz w:val="24"/>
          <w:szCs w:val="24"/>
        </w:rPr>
        <w:t xml:space="preserve">- Проект </w:t>
      </w:r>
      <w:proofErr w:type="spellStart"/>
      <w:r w:rsidRPr="00C255AE">
        <w:rPr>
          <w:rFonts w:ascii="Times New Roman" w:hAnsi="Times New Roman" w:cs="Times New Roman"/>
          <w:sz w:val="24"/>
          <w:szCs w:val="24"/>
        </w:rPr>
        <w:t>УУТЭиТ</w:t>
      </w:r>
      <w:proofErr w:type="spellEnd"/>
      <w:r w:rsidRPr="00C255AE">
        <w:rPr>
          <w:rFonts w:ascii="Times New Roman" w:hAnsi="Times New Roman" w:cs="Times New Roman"/>
          <w:sz w:val="24"/>
          <w:szCs w:val="24"/>
        </w:rPr>
        <w:t xml:space="preserve"> выполнен проектирующей организацией ООО предприятие "</w:t>
      </w:r>
      <w:proofErr w:type="spellStart"/>
      <w:r w:rsidRPr="00C255AE">
        <w:rPr>
          <w:rFonts w:ascii="Times New Roman" w:hAnsi="Times New Roman" w:cs="Times New Roman"/>
          <w:sz w:val="24"/>
          <w:szCs w:val="24"/>
        </w:rPr>
        <w:t>Энер</w:t>
      </w:r>
      <w:proofErr w:type="spellEnd"/>
      <w:r w:rsidRPr="00C255AE">
        <w:rPr>
          <w:rFonts w:ascii="Times New Roman" w:hAnsi="Times New Roman" w:cs="Times New Roman"/>
          <w:sz w:val="24"/>
          <w:szCs w:val="24"/>
        </w:rPr>
        <w:t>-</w:t>
      </w:r>
    </w:p>
    <w:p w:rsidR="00667456" w:rsidRPr="00C255AE" w:rsidRDefault="00667456" w:rsidP="00667456">
      <w:pPr>
        <w:widowControl w:val="0"/>
        <w:overflowPunct w:val="0"/>
        <w:autoSpaceDE w:val="0"/>
        <w:autoSpaceDN w:val="0"/>
        <w:adjustRightInd w:val="0"/>
        <w:spacing w:after="0" w:line="240" w:lineRule="auto"/>
        <w:ind w:left="280" w:right="140" w:hanging="288"/>
        <w:rPr>
          <w:rFonts w:ascii="Times New Roman" w:hAnsi="Times New Roman" w:cs="Times New Roman"/>
          <w:sz w:val="24"/>
          <w:szCs w:val="24"/>
        </w:rPr>
      </w:pPr>
      <w:proofErr w:type="spellStart"/>
      <w:r w:rsidRPr="00C255AE">
        <w:rPr>
          <w:rFonts w:ascii="Times New Roman" w:hAnsi="Times New Roman" w:cs="Times New Roman"/>
          <w:sz w:val="24"/>
          <w:szCs w:val="24"/>
        </w:rPr>
        <w:t>гостром</w:t>
      </w:r>
      <w:proofErr w:type="spellEnd"/>
      <w:r w:rsidRPr="00C255AE">
        <w:rPr>
          <w:rFonts w:ascii="Times New Roman" w:hAnsi="Times New Roman" w:cs="Times New Roman"/>
          <w:sz w:val="24"/>
          <w:szCs w:val="24"/>
        </w:rPr>
        <w:t xml:space="preserve">". Проектом предусмотрена установка </w:t>
      </w:r>
      <w:proofErr w:type="spellStart"/>
      <w:r w:rsidRPr="00C255AE">
        <w:rPr>
          <w:rFonts w:ascii="Times New Roman" w:hAnsi="Times New Roman" w:cs="Times New Roman"/>
          <w:sz w:val="24"/>
          <w:szCs w:val="24"/>
        </w:rPr>
        <w:t>теплосчетчика</w:t>
      </w:r>
      <w:proofErr w:type="spellEnd"/>
      <w:r w:rsidRPr="00C255AE">
        <w:rPr>
          <w:rFonts w:ascii="Times New Roman" w:hAnsi="Times New Roman" w:cs="Times New Roman"/>
          <w:sz w:val="24"/>
          <w:szCs w:val="24"/>
        </w:rPr>
        <w:t xml:space="preserve"> ТСК</w:t>
      </w:r>
      <w:proofErr w:type="gramStart"/>
      <w:r w:rsidRPr="00C255AE">
        <w:rPr>
          <w:rFonts w:ascii="Times New Roman" w:hAnsi="Times New Roman" w:cs="Times New Roman"/>
          <w:sz w:val="24"/>
          <w:szCs w:val="24"/>
        </w:rPr>
        <w:t>7</w:t>
      </w:r>
      <w:proofErr w:type="gramEnd"/>
      <w:r w:rsidRPr="00C255AE">
        <w:rPr>
          <w:rFonts w:ascii="Times New Roman" w:hAnsi="Times New Roman" w:cs="Times New Roman"/>
          <w:sz w:val="24"/>
          <w:szCs w:val="24"/>
        </w:rPr>
        <w:t xml:space="preserve"> фирмы "</w:t>
      </w:r>
      <w:proofErr w:type="spellStart"/>
      <w:r w:rsidRPr="00C255AE">
        <w:rPr>
          <w:rFonts w:ascii="Times New Roman" w:hAnsi="Times New Roman" w:cs="Times New Roman"/>
          <w:sz w:val="24"/>
          <w:szCs w:val="24"/>
        </w:rPr>
        <w:t>Теплоком</w:t>
      </w:r>
      <w:proofErr w:type="spellEnd"/>
      <w:r w:rsidRPr="00C255AE">
        <w:rPr>
          <w:rFonts w:ascii="Times New Roman" w:hAnsi="Times New Roman" w:cs="Times New Roman"/>
          <w:sz w:val="24"/>
          <w:szCs w:val="24"/>
        </w:rPr>
        <w:t>". - Отклонений, отступлений от проектов монтажными организациями не выявлено.</w:t>
      </w:r>
    </w:p>
    <w:p w:rsidR="00667456" w:rsidRPr="00C255AE" w:rsidRDefault="00667456" w:rsidP="00667456">
      <w:pPr>
        <w:widowControl w:val="0"/>
        <w:overflowPunct w:val="0"/>
        <w:autoSpaceDE w:val="0"/>
        <w:autoSpaceDN w:val="0"/>
        <w:adjustRightInd w:val="0"/>
        <w:spacing w:after="0" w:line="240" w:lineRule="auto"/>
        <w:ind w:firstLine="566"/>
        <w:rPr>
          <w:rFonts w:ascii="Times New Roman" w:hAnsi="Times New Roman" w:cs="Times New Roman"/>
          <w:sz w:val="24"/>
          <w:szCs w:val="24"/>
        </w:rPr>
      </w:pPr>
      <w:r w:rsidRPr="00C255AE">
        <w:rPr>
          <w:rFonts w:ascii="Times New Roman" w:hAnsi="Times New Roman" w:cs="Times New Roman"/>
          <w:sz w:val="24"/>
          <w:szCs w:val="24"/>
        </w:rPr>
        <w:t>Теплоснабжение дома осуществляется от ведомственной котельной принадлежащей ОАО «</w:t>
      </w:r>
      <w:proofErr w:type="spellStart"/>
      <w:r w:rsidRPr="00C255AE">
        <w:rPr>
          <w:rFonts w:ascii="Times New Roman" w:hAnsi="Times New Roman" w:cs="Times New Roman"/>
          <w:sz w:val="24"/>
          <w:szCs w:val="24"/>
        </w:rPr>
        <w:t>Резметкон</w:t>
      </w:r>
      <w:proofErr w:type="spellEnd"/>
      <w:r w:rsidRPr="00C255AE">
        <w:rPr>
          <w:rFonts w:ascii="Times New Roman" w:hAnsi="Times New Roman" w:cs="Times New Roman"/>
          <w:sz w:val="24"/>
          <w:szCs w:val="24"/>
        </w:rPr>
        <w:t>».</w:t>
      </w:r>
    </w:p>
    <w:p w:rsidR="00667456" w:rsidRPr="00C255AE" w:rsidRDefault="00667456" w:rsidP="00667456">
      <w:pPr>
        <w:widowControl w:val="0"/>
        <w:autoSpaceDE w:val="0"/>
        <w:autoSpaceDN w:val="0"/>
        <w:adjustRightInd w:val="0"/>
        <w:spacing w:after="0" w:line="240" w:lineRule="auto"/>
        <w:ind w:left="560"/>
        <w:rPr>
          <w:rFonts w:ascii="Times New Roman" w:hAnsi="Times New Roman" w:cs="Times New Roman"/>
          <w:sz w:val="24"/>
          <w:szCs w:val="24"/>
        </w:rPr>
      </w:pPr>
      <w:proofErr w:type="gramStart"/>
      <w:r w:rsidRPr="00C255AE">
        <w:rPr>
          <w:rFonts w:ascii="Times New Roman" w:hAnsi="Times New Roman" w:cs="Times New Roman"/>
          <w:sz w:val="24"/>
          <w:szCs w:val="24"/>
        </w:rPr>
        <w:t>В соответствии с ТУ выданными № 6899 от 19 декабря 2008 г, выданных ОАО</w:t>
      </w:r>
      <w:proofErr w:type="gramEnd"/>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w:t>
      </w:r>
      <w:proofErr w:type="spellStart"/>
      <w:r w:rsidRPr="00C255AE">
        <w:rPr>
          <w:rFonts w:ascii="Times New Roman" w:hAnsi="Times New Roman" w:cs="Times New Roman"/>
          <w:sz w:val="24"/>
          <w:szCs w:val="24"/>
        </w:rPr>
        <w:t>Резметкон</w:t>
      </w:r>
      <w:proofErr w:type="spellEnd"/>
      <w:r w:rsidRPr="00C255AE">
        <w:rPr>
          <w:rFonts w:ascii="Times New Roman" w:hAnsi="Times New Roman" w:cs="Times New Roman"/>
          <w:sz w:val="24"/>
          <w:szCs w:val="24"/>
        </w:rPr>
        <w:t>» система отопления дома имеет следующие характеристики.</w:t>
      </w:r>
    </w:p>
    <w:tbl>
      <w:tblPr>
        <w:tblW w:w="0" w:type="auto"/>
        <w:tblInd w:w="140" w:type="dxa"/>
        <w:tblLayout w:type="fixed"/>
        <w:tblCellMar>
          <w:left w:w="0" w:type="dxa"/>
          <w:right w:w="0" w:type="dxa"/>
        </w:tblCellMar>
        <w:tblLook w:val="0000"/>
      </w:tblPr>
      <w:tblGrid>
        <w:gridCol w:w="3980"/>
        <w:gridCol w:w="1180"/>
        <w:gridCol w:w="3080"/>
        <w:gridCol w:w="1100"/>
      </w:tblGrid>
      <w:tr w:rsidR="00667456" w:rsidRPr="00C255AE" w:rsidTr="00780620">
        <w:trPr>
          <w:trHeight w:val="345"/>
        </w:trPr>
        <w:tc>
          <w:tcPr>
            <w:tcW w:w="516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Давление в подающем трубопроводе отопления</w:t>
            </w:r>
          </w:p>
        </w:tc>
        <w:tc>
          <w:tcPr>
            <w:tcW w:w="30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340"/>
              <w:rPr>
                <w:rFonts w:ascii="Times New Roman" w:hAnsi="Times New Roman" w:cs="Times New Roman"/>
                <w:sz w:val="24"/>
                <w:szCs w:val="24"/>
              </w:rPr>
            </w:pPr>
            <w:r w:rsidRPr="00C255AE">
              <w:rPr>
                <w:rFonts w:ascii="Times New Roman" w:hAnsi="Times New Roman" w:cs="Times New Roman"/>
                <w:sz w:val="24"/>
                <w:szCs w:val="24"/>
              </w:rPr>
              <w:t>6,0 кгс/см</w:t>
            </w:r>
            <w:proofErr w:type="gramStart"/>
            <w:r w:rsidRPr="00C255AE">
              <w:rPr>
                <w:rFonts w:ascii="Times New Roman" w:hAnsi="Times New Roman" w:cs="Times New Roman"/>
                <w:sz w:val="24"/>
                <w:szCs w:val="24"/>
                <w:vertAlign w:val="superscript"/>
              </w:rPr>
              <w:t>2</w:t>
            </w:r>
            <w:proofErr w:type="gramEnd"/>
          </w:p>
        </w:tc>
        <w:tc>
          <w:tcPr>
            <w:tcW w:w="1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432"/>
        </w:trPr>
        <w:tc>
          <w:tcPr>
            <w:tcW w:w="516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Давление в обратном трубопроводе отопления</w:t>
            </w:r>
          </w:p>
        </w:tc>
        <w:tc>
          <w:tcPr>
            <w:tcW w:w="30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340"/>
              <w:rPr>
                <w:rFonts w:ascii="Times New Roman" w:hAnsi="Times New Roman" w:cs="Times New Roman"/>
                <w:sz w:val="24"/>
                <w:szCs w:val="24"/>
              </w:rPr>
            </w:pPr>
            <w:r w:rsidRPr="00C255AE">
              <w:rPr>
                <w:rFonts w:ascii="Times New Roman" w:hAnsi="Times New Roman" w:cs="Times New Roman"/>
                <w:sz w:val="24"/>
                <w:szCs w:val="24"/>
              </w:rPr>
              <w:t>4,0 кгс/см</w:t>
            </w:r>
            <w:proofErr w:type="gramStart"/>
            <w:r w:rsidRPr="00C255AE">
              <w:rPr>
                <w:rFonts w:ascii="Times New Roman" w:hAnsi="Times New Roman" w:cs="Times New Roman"/>
                <w:sz w:val="24"/>
                <w:szCs w:val="24"/>
                <w:vertAlign w:val="superscript"/>
              </w:rPr>
              <w:t>2</w:t>
            </w:r>
            <w:proofErr w:type="gramEnd"/>
          </w:p>
        </w:tc>
        <w:tc>
          <w:tcPr>
            <w:tcW w:w="1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432"/>
        </w:trPr>
        <w:tc>
          <w:tcPr>
            <w:tcW w:w="39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60"/>
              <w:rPr>
                <w:rFonts w:ascii="Times New Roman" w:hAnsi="Times New Roman" w:cs="Times New Roman"/>
                <w:sz w:val="24"/>
                <w:szCs w:val="24"/>
              </w:rPr>
            </w:pPr>
            <w:r w:rsidRPr="00C255AE">
              <w:rPr>
                <w:rFonts w:ascii="Times New Roman" w:hAnsi="Times New Roman" w:cs="Times New Roman"/>
                <w:sz w:val="24"/>
                <w:szCs w:val="24"/>
              </w:rPr>
              <w:t>Располагаемый напор</w:t>
            </w:r>
          </w:p>
        </w:tc>
        <w:tc>
          <w:tcPr>
            <w:tcW w:w="11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240"/>
              <w:rPr>
                <w:rFonts w:ascii="Times New Roman" w:hAnsi="Times New Roman" w:cs="Times New Roman"/>
                <w:sz w:val="24"/>
                <w:szCs w:val="24"/>
              </w:rPr>
            </w:pPr>
            <w:r w:rsidRPr="00C255AE">
              <w:rPr>
                <w:rFonts w:ascii="Times New Roman" w:hAnsi="Times New Roman" w:cs="Times New Roman"/>
                <w:sz w:val="24"/>
                <w:szCs w:val="24"/>
              </w:rPr>
              <w:t>2,0 кгс/см</w:t>
            </w:r>
            <w:proofErr w:type="gramStart"/>
            <w:r w:rsidRPr="00C255AE">
              <w:rPr>
                <w:rFonts w:ascii="Times New Roman" w:hAnsi="Times New Roman" w:cs="Times New Roman"/>
                <w:sz w:val="24"/>
                <w:szCs w:val="24"/>
                <w:vertAlign w:val="superscript"/>
              </w:rPr>
              <w:t>2</w:t>
            </w:r>
            <w:proofErr w:type="gramEnd"/>
          </w:p>
        </w:tc>
        <w:tc>
          <w:tcPr>
            <w:tcW w:w="1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400"/>
        </w:trPr>
        <w:tc>
          <w:tcPr>
            <w:tcW w:w="8240" w:type="dxa"/>
            <w:gridSpan w:val="3"/>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60"/>
              <w:rPr>
                <w:rFonts w:ascii="Times New Roman" w:hAnsi="Times New Roman" w:cs="Times New Roman"/>
                <w:sz w:val="24"/>
                <w:szCs w:val="24"/>
              </w:rPr>
            </w:pPr>
            <w:r w:rsidRPr="00C255AE">
              <w:rPr>
                <w:rFonts w:ascii="Times New Roman" w:hAnsi="Times New Roman" w:cs="Times New Roman"/>
                <w:sz w:val="24"/>
                <w:szCs w:val="24"/>
              </w:rPr>
              <w:t>Расчетные температуры наружного воздуха для проектирования - отопление -</w:t>
            </w:r>
          </w:p>
        </w:tc>
        <w:tc>
          <w:tcPr>
            <w:tcW w:w="1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jc w:val="right"/>
              <w:rPr>
                <w:rFonts w:ascii="Times New Roman" w:hAnsi="Times New Roman" w:cs="Times New Roman"/>
                <w:sz w:val="24"/>
                <w:szCs w:val="24"/>
              </w:rPr>
            </w:pPr>
            <w:r w:rsidRPr="00C255AE">
              <w:rPr>
                <w:rFonts w:ascii="Times New Roman" w:hAnsi="Times New Roman" w:cs="Times New Roman"/>
                <w:sz w:val="24"/>
                <w:szCs w:val="24"/>
              </w:rPr>
              <w:t xml:space="preserve">22 град. </w:t>
            </w:r>
            <w:proofErr w:type="gramStart"/>
            <w:r w:rsidRPr="00C255AE">
              <w:rPr>
                <w:rFonts w:ascii="Times New Roman" w:hAnsi="Times New Roman" w:cs="Times New Roman"/>
                <w:sz w:val="24"/>
                <w:szCs w:val="24"/>
              </w:rPr>
              <w:t>С</w:t>
            </w:r>
            <w:proofErr w:type="gramEnd"/>
          </w:p>
        </w:tc>
      </w:tr>
      <w:tr w:rsidR="00667456" w:rsidRPr="00C255AE" w:rsidTr="00780620">
        <w:trPr>
          <w:trHeight w:val="432"/>
        </w:trPr>
        <w:tc>
          <w:tcPr>
            <w:tcW w:w="8240" w:type="dxa"/>
            <w:gridSpan w:val="3"/>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60"/>
              <w:rPr>
                <w:rFonts w:ascii="Times New Roman" w:hAnsi="Times New Roman" w:cs="Times New Roman"/>
                <w:sz w:val="24"/>
                <w:szCs w:val="24"/>
              </w:rPr>
            </w:pPr>
            <w:r w:rsidRPr="00C255AE">
              <w:rPr>
                <w:rFonts w:ascii="Times New Roman" w:hAnsi="Times New Roman" w:cs="Times New Roman"/>
                <w:w w:val="96"/>
                <w:sz w:val="24"/>
                <w:szCs w:val="24"/>
              </w:rPr>
              <w:t>Расчетный температурный график работы тепловой сети - отопление ……... 95-70</w:t>
            </w:r>
          </w:p>
        </w:tc>
        <w:tc>
          <w:tcPr>
            <w:tcW w:w="1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jc w:val="right"/>
              <w:rPr>
                <w:rFonts w:ascii="Times New Roman" w:hAnsi="Times New Roman" w:cs="Times New Roman"/>
                <w:sz w:val="24"/>
                <w:szCs w:val="24"/>
              </w:rPr>
            </w:pPr>
            <w:r w:rsidRPr="00C255AE">
              <w:rPr>
                <w:rFonts w:ascii="Times New Roman" w:hAnsi="Times New Roman" w:cs="Times New Roman"/>
                <w:sz w:val="24"/>
                <w:szCs w:val="24"/>
              </w:rPr>
              <w:t>град. С.</w:t>
            </w:r>
          </w:p>
        </w:tc>
      </w:tr>
      <w:tr w:rsidR="00667456" w:rsidRPr="00C255AE" w:rsidTr="00780620">
        <w:trPr>
          <w:trHeight w:val="432"/>
        </w:trPr>
        <w:tc>
          <w:tcPr>
            <w:tcW w:w="39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Договорная тепловая нагрузка ...........</w:t>
            </w:r>
          </w:p>
        </w:tc>
        <w:tc>
          <w:tcPr>
            <w:tcW w:w="426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140"/>
              <w:rPr>
                <w:rFonts w:ascii="Times New Roman" w:hAnsi="Times New Roman" w:cs="Times New Roman"/>
                <w:sz w:val="24"/>
                <w:szCs w:val="24"/>
              </w:rPr>
            </w:pPr>
            <w:r w:rsidRPr="00C255AE">
              <w:rPr>
                <w:rFonts w:ascii="Times New Roman" w:hAnsi="Times New Roman" w:cs="Times New Roman"/>
                <w:sz w:val="24"/>
                <w:szCs w:val="24"/>
              </w:rPr>
              <w:t>0,0711 Гкал/час</w:t>
            </w:r>
          </w:p>
        </w:tc>
        <w:tc>
          <w:tcPr>
            <w:tcW w:w="1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432"/>
        </w:trPr>
        <w:tc>
          <w:tcPr>
            <w:tcW w:w="39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60"/>
              <w:rPr>
                <w:rFonts w:ascii="Times New Roman" w:hAnsi="Times New Roman" w:cs="Times New Roman"/>
                <w:sz w:val="24"/>
                <w:szCs w:val="24"/>
              </w:rPr>
            </w:pPr>
            <w:r w:rsidRPr="00C255AE">
              <w:rPr>
                <w:rFonts w:ascii="Times New Roman" w:hAnsi="Times New Roman" w:cs="Times New Roman"/>
                <w:sz w:val="24"/>
                <w:szCs w:val="24"/>
              </w:rPr>
              <w:lastRenderedPageBreak/>
              <w:t>в т</w:t>
            </w:r>
            <w:proofErr w:type="gramStart"/>
            <w:r w:rsidRPr="00C255AE">
              <w:rPr>
                <w:rFonts w:ascii="Times New Roman" w:hAnsi="Times New Roman" w:cs="Times New Roman"/>
                <w:sz w:val="24"/>
                <w:szCs w:val="24"/>
              </w:rPr>
              <w:t>.ч</w:t>
            </w:r>
            <w:proofErr w:type="gramEnd"/>
            <w:r w:rsidRPr="00C255AE">
              <w:rPr>
                <w:rFonts w:ascii="Times New Roman" w:hAnsi="Times New Roman" w:cs="Times New Roman"/>
                <w:sz w:val="24"/>
                <w:szCs w:val="24"/>
              </w:rPr>
              <w:t xml:space="preserve"> на отопление  .............................</w:t>
            </w:r>
          </w:p>
        </w:tc>
        <w:tc>
          <w:tcPr>
            <w:tcW w:w="426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20"/>
              <w:rPr>
                <w:rFonts w:ascii="Times New Roman" w:hAnsi="Times New Roman" w:cs="Times New Roman"/>
                <w:sz w:val="24"/>
                <w:szCs w:val="24"/>
              </w:rPr>
            </w:pPr>
            <w:r w:rsidRPr="00C255AE">
              <w:rPr>
                <w:rFonts w:ascii="Times New Roman" w:hAnsi="Times New Roman" w:cs="Times New Roman"/>
                <w:sz w:val="24"/>
                <w:szCs w:val="24"/>
              </w:rPr>
              <w:t>0,0711 Гкал/час</w:t>
            </w:r>
          </w:p>
        </w:tc>
        <w:tc>
          <w:tcPr>
            <w:tcW w:w="1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bl>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sz w:val="24"/>
          <w:szCs w:val="24"/>
        </w:rPr>
        <w:t>Расчетный расход теплоносителя на отопление определяем по формуле:</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1540"/>
        <w:rPr>
          <w:rFonts w:ascii="Times New Roman" w:hAnsi="Times New Roman" w:cs="Times New Roman"/>
          <w:sz w:val="24"/>
          <w:szCs w:val="24"/>
        </w:rPr>
      </w:pPr>
      <w:r w:rsidRPr="00C255AE">
        <w:rPr>
          <w:rFonts w:ascii="Times New Roman" w:hAnsi="Times New Roman" w:cs="Times New Roman"/>
          <w:sz w:val="24"/>
          <w:szCs w:val="24"/>
          <w:vertAlign w:val="superscript"/>
        </w:rPr>
        <w:t>Q</w:t>
      </w:r>
      <w:r w:rsidRPr="00C255AE">
        <w:rPr>
          <w:rFonts w:ascii="Times New Roman" w:hAnsi="Times New Roman" w:cs="Times New Roman"/>
          <w:sz w:val="24"/>
          <w:szCs w:val="24"/>
        </w:rPr>
        <w:t xml:space="preserve"> о </w:t>
      </w:r>
      <w:proofErr w:type="spellStart"/>
      <w:r w:rsidRPr="00C255AE">
        <w:rPr>
          <w:rFonts w:ascii="Times New Roman" w:hAnsi="Times New Roman" w:cs="Times New Roman"/>
          <w:sz w:val="24"/>
          <w:szCs w:val="24"/>
        </w:rPr>
        <w:t>max</w:t>
      </w:r>
      <w:proofErr w:type="spellEnd"/>
    </w:p>
    <w:p w:rsidR="00667456" w:rsidRPr="00C255AE" w:rsidRDefault="00667456" w:rsidP="00667456">
      <w:pPr>
        <w:widowControl w:val="0"/>
        <w:tabs>
          <w:tab w:val="left" w:pos="3840"/>
        </w:tabs>
        <w:autoSpaceDE w:val="0"/>
        <w:autoSpaceDN w:val="0"/>
        <w:adjustRightInd w:val="0"/>
        <w:spacing w:after="0" w:line="240" w:lineRule="auto"/>
        <w:ind w:left="620"/>
        <w:rPr>
          <w:rFonts w:ascii="Times New Roman" w:hAnsi="Times New Roman" w:cs="Times New Roman"/>
          <w:sz w:val="24"/>
          <w:szCs w:val="24"/>
        </w:rPr>
      </w:pPr>
      <w:proofErr w:type="spellStart"/>
      <w:proofErr w:type="gramStart"/>
      <w:r w:rsidRPr="00C255AE">
        <w:rPr>
          <w:rFonts w:ascii="Times New Roman" w:hAnsi="Times New Roman" w:cs="Times New Roman"/>
          <w:sz w:val="24"/>
          <w:szCs w:val="24"/>
        </w:rPr>
        <w:t>G</w:t>
      </w:r>
      <w:proofErr w:type="gramEnd"/>
      <w:r w:rsidRPr="00C255AE">
        <w:rPr>
          <w:rFonts w:ascii="Times New Roman" w:hAnsi="Times New Roman" w:cs="Times New Roman"/>
          <w:sz w:val="24"/>
          <w:szCs w:val="24"/>
        </w:rPr>
        <w:t>от</w:t>
      </w:r>
      <w:proofErr w:type="spellEnd"/>
      <w:r w:rsidRPr="00C255AE">
        <w:rPr>
          <w:rFonts w:ascii="Times New Roman" w:hAnsi="Times New Roman" w:cs="Times New Roman"/>
          <w:sz w:val="24"/>
          <w:szCs w:val="24"/>
        </w:rPr>
        <w:t xml:space="preserve"> = -------------------- </w:t>
      </w:r>
      <w:proofErr w:type="spellStart"/>
      <w:r w:rsidRPr="00C255AE">
        <w:rPr>
          <w:rFonts w:ascii="Times New Roman" w:hAnsi="Times New Roman" w:cs="Times New Roman"/>
          <w:sz w:val="24"/>
          <w:szCs w:val="24"/>
        </w:rPr>
        <w:t>x</w:t>
      </w:r>
      <w:proofErr w:type="spellEnd"/>
      <w:r w:rsidRPr="00C255AE">
        <w:rPr>
          <w:rFonts w:ascii="Times New Roman" w:hAnsi="Times New Roman" w:cs="Times New Roman"/>
          <w:sz w:val="24"/>
          <w:szCs w:val="24"/>
        </w:rPr>
        <w:t xml:space="preserve"> 1000  т/ч</w:t>
      </w:r>
      <w:r w:rsidRPr="00C255AE">
        <w:rPr>
          <w:rFonts w:ascii="Times New Roman" w:hAnsi="Times New Roman" w:cs="Times New Roman"/>
          <w:sz w:val="24"/>
          <w:szCs w:val="24"/>
        </w:rPr>
        <w:tab/>
        <w:t>/СП 41-101-95/</w:t>
      </w:r>
    </w:p>
    <w:p w:rsidR="00667456" w:rsidRPr="00C255AE" w:rsidRDefault="00667456" w:rsidP="00667456">
      <w:pPr>
        <w:widowControl w:val="0"/>
        <w:autoSpaceDE w:val="0"/>
        <w:autoSpaceDN w:val="0"/>
        <w:adjustRightInd w:val="0"/>
        <w:spacing w:after="0" w:line="240" w:lineRule="auto"/>
        <w:ind w:left="1100"/>
        <w:rPr>
          <w:rFonts w:ascii="Times New Roman" w:hAnsi="Times New Roman" w:cs="Times New Roman"/>
          <w:sz w:val="24"/>
          <w:szCs w:val="24"/>
        </w:rPr>
      </w:pPr>
      <w:proofErr w:type="spellStart"/>
      <w:r w:rsidRPr="00C255AE">
        <w:rPr>
          <w:rFonts w:ascii="Times New Roman" w:hAnsi="Times New Roman" w:cs="Times New Roman"/>
          <w:sz w:val="24"/>
          <w:szCs w:val="24"/>
          <w:vertAlign w:val="superscript"/>
        </w:rPr>
        <w:t>C</w:t>
      </w:r>
      <w:r w:rsidRPr="00C255AE">
        <w:rPr>
          <w:rFonts w:ascii="Times New Roman" w:hAnsi="Times New Roman" w:cs="Times New Roman"/>
          <w:sz w:val="24"/>
          <w:szCs w:val="24"/>
        </w:rPr>
        <w:t>p</w:t>
      </w:r>
      <w:proofErr w:type="spellEnd"/>
      <w:r w:rsidRPr="00C255AE">
        <w:rPr>
          <w:rFonts w:ascii="Times New Roman" w:hAnsi="Times New Roman" w:cs="Times New Roman"/>
          <w:sz w:val="24"/>
          <w:szCs w:val="24"/>
        </w:rPr>
        <w:t xml:space="preserve"> </w:t>
      </w:r>
      <w:proofErr w:type="spellStart"/>
      <w:r w:rsidRPr="00C255AE">
        <w:rPr>
          <w:rFonts w:ascii="Times New Roman" w:hAnsi="Times New Roman" w:cs="Times New Roman"/>
          <w:sz w:val="24"/>
          <w:szCs w:val="24"/>
        </w:rPr>
        <w:t>х</w:t>
      </w:r>
      <w:proofErr w:type="spellEnd"/>
      <w:r w:rsidRPr="00C255AE">
        <w:rPr>
          <w:rFonts w:ascii="Times New Roman" w:hAnsi="Times New Roman" w:cs="Times New Roman"/>
          <w:sz w:val="24"/>
          <w:szCs w:val="24"/>
        </w:rPr>
        <w:t xml:space="preserve"> </w:t>
      </w:r>
      <w:r w:rsidRPr="00C255AE">
        <w:rPr>
          <w:rFonts w:ascii="Times New Roman" w:hAnsi="Times New Roman" w:cs="Times New Roman"/>
          <w:sz w:val="24"/>
          <w:szCs w:val="24"/>
          <w:vertAlign w:val="superscript"/>
        </w:rPr>
        <w:t xml:space="preserve">( </w:t>
      </w:r>
      <w:proofErr w:type="spellStart"/>
      <w:r w:rsidRPr="00C255AE">
        <w:rPr>
          <w:rFonts w:ascii="Times New Roman" w:hAnsi="Times New Roman" w:cs="Times New Roman"/>
          <w:sz w:val="24"/>
          <w:szCs w:val="24"/>
          <w:vertAlign w:val="superscript"/>
        </w:rPr>
        <w:t>t</w:t>
      </w:r>
      <w:proofErr w:type="spellEnd"/>
      <w:r w:rsidRPr="00C255AE">
        <w:rPr>
          <w:rFonts w:ascii="Times New Roman" w:hAnsi="Times New Roman" w:cs="Times New Roman"/>
          <w:sz w:val="24"/>
          <w:szCs w:val="24"/>
        </w:rPr>
        <w:t xml:space="preserve"> под –  </w:t>
      </w:r>
      <w:proofErr w:type="spellStart"/>
      <w:r w:rsidRPr="00C255AE">
        <w:rPr>
          <w:rFonts w:ascii="Times New Roman" w:hAnsi="Times New Roman" w:cs="Times New Roman"/>
          <w:sz w:val="24"/>
          <w:szCs w:val="24"/>
          <w:vertAlign w:val="superscript"/>
        </w:rPr>
        <w:t>t</w:t>
      </w:r>
      <w:proofErr w:type="spellEnd"/>
      <w:r w:rsidRPr="00C255AE">
        <w:rPr>
          <w:rFonts w:ascii="Times New Roman" w:hAnsi="Times New Roman" w:cs="Times New Roman"/>
          <w:sz w:val="24"/>
          <w:szCs w:val="24"/>
        </w:rPr>
        <w:t xml:space="preserve"> </w:t>
      </w:r>
      <w:proofErr w:type="spellStart"/>
      <w:proofErr w:type="gramStart"/>
      <w:r w:rsidRPr="00C255AE">
        <w:rPr>
          <w:rFonts w:ascii="Times New Roman" w:hAnsi="Times New Roman" w:cs="Times New Roman"/>
          <w:sz w:val="24"/>
          <w:szCs w:val="24"/>
        </w:rPr>
        <w:t>обр</w:t>
      </w:r>
      <w:proofErr w:type="spellEnd"/>
      <w:proofErr w:type="gramEnd"/>
      <w:r w:rsidRPr="00C255AE">
        <w:rPr>
          <w:rFonts w:ascii="Times New Roman" w:hAnsi="Times New Roman" w:cs="Times New Roman"/>
          <w:sz w:val="24"/>
          <w:szCs w:val="24"/>
        </w:rPr>
        <w:t>)</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overflowPunct w:val="0"/>
        <w:autoSpaceDE w:val="0"/>
        <w:autoSpaceDN w:val="0"/>
        <w:adjustRightInd w:val="0"/>
        <w:spacing w:after="0" w:line="240" w:lineRule="auto"/>
        <w:ind w:right="3020"/>
        <w:rPr>
          <w:rFonts w:ascii="Times New Roman" w:hAnsi="Times New Roman" w:cs="Times New Roman"/>
          <w:sz w:val="24"/>
          <w:szCs w:val="24"/>
        </w:rPr>
      </w:pPr>
      <w:r w:rsidRPr="00C255AE">
        <w:rPr>
          <w:rFonts w:ascii="Times New Roman" w:hAnsi="Times New Roman" w:cs="Times New Roman"/>
          <w:sz w:val="24"/>
          <w:szCs w:val="24"/>
        </w:rPr>
        <w:t xml:space="preserve">где Q о </w:t>
      </w:r>
      <w:proofErr w:type="spellStart"/>
      <w:r w:rsidRPr="00C255AE">
        <w:rPr>
          <w:rFonts w:ascii="Times New Roman" w:hAnsi="Times New Roman" w:cs="Times New Roman"/>
          <w:sz w:val="24"/>
          <w:szCs w:val="24"/>
        </w:rPr>
        <w:t>max</w:t>
      </w:r>
      <w:proofErr w:type="spellEnd"/>
      <w:r w:rsidRPr="00C255AE">
        <w:rPr>
          <w:rFonts w:ascii="Times New Roman" w:hAnsi="Times New Roman" w:cs="Times New Roman"/>
          <w:sz w:val="24"/>
          <w:szCs w:val="24"/>
        </w:rPr>
        <w:t xml:space="preserve"> - максимальный тепловой поток на отопление Гкал/час </w:t>
      </w:r>
      <w:proofErr w:type="spellStart"/>
      <w:r w:rsidRPr="00C255AE">
        <w:rPr>
          <w:rFonts w:ascii="Times New Roman" w:hAnsi="Times New Roman" w:cs="Times New Roman"/>
          <w:sz w:val="24"/>
          <w:szCs w:val="24"/>
        </w:rPr>
        <w:t>Cp</w:t>
      </w:r>
      <w:proofErr w:type="spellEnd"/>
      <w:r w:rsidRPr="00C255AE">
        <w:rPr>
          <w:rFonts w:ascii="Times New Roman" w:hAnsi="Times New Roman" w:cs="Times New Roman"/>
          <w:sz w:val="24"/>
          <w:szCs w:val="24"/>
        </w:rPr>
        <w:t xml:space="preserve"> - удельная теплоемкость </w:t>
      </w:r>
      <w:proofErr w:type="gramStart"/>
      <w:r w:rsidRPr="00C255AE">
        <w:rPr>
          <w:rFonts w:ascii="Times New Roman" w:hAnsi="Times New Roman" w:cs="Times New Roman"/>
          <w:sz w:val="24"/>
          <w:szCs w:val="24"/>
        </w:rPr>
        <w:t xml:space="preserve">( </w:t>
      </w:r>
      <w:proofErr w:type="gramEnd"/>
      <w:r w:rsidRPr="00C255AE">
        <w:rPr>
          <w:rFonts w:ascii="Times New Roman" w:hAnsi="Times New Roman" w:cs="Times New Roman"/>
          <w:sz w:val="24"/>
          <w:szCs w:val="24"/>
        </w:rPr>
        <w:t>ккал/кг град) принимается равной 1.</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overflowPunct w:val="0"/>
        <w:autoSpaceDE w:val="0"/>
        <w:autoSpaceDN w:val="0"/>
        <w:adjustRightInd w:val="0"/>
        <w:spacing w:after="0" w:line="240" w:lineRule="auto"/>
        <w:ind w:right="240"/>
        <w:rPr>
          <w:rFonts w:ascii="Times New Roman" w:hAnsi="Times New Roman" w:cs="Times New Roman"/>
          <w:sz w:val="24"/>
          <w:szCs w:val="24"/>
        </w:rPr>
      </w:pPr>
      <w:proofErr w:type="spellStart"/>
      <w:r w:rsidRPr="00C255AE">
        <w:rPr>
          <w:rFonts w:ascii="Times New Roman" w:hAnsi="Times New Roman" w:cs="Times New Roman"/>
          <w:sz w:val="24"/>
          <w:szCs w:val="24"/>
        </w:rPr>
        <w:t>t</w:t>
      </w:r>
      <w:proofErr w:type="spellEnd"/>
      <w:r w:rsidRPr="00C255AE">
        <w:rPr>
          <w:rFonts w:ascii="Times New Roman" w:hAnsi="Times New Roman" w:cs="Times New Roman"/>
          <w:sz w:val="24"/>
          <w:szCs w:val="24"/>
        </w:rPr>
        <w:t xml:space="preserve"> </w:t>
      </w:r>
      <w:proofErr w:type="gramStart"/>
      <w:r w:rsidRPr="00C255AE">
        <w:rPr>
          <w:rFonts w:ascii="Times New Roman" w:hAnsi="Times New Roman" w:cs="Times New Roman"/>
          <w:sz w:val="24"/>
          <w:szCs w:val="24"/>
        </w:rPr>
        <w:t>под</w:t>
      </w:r>
      <w:proofErr w:type="gramEnd"/>
      <w:r w:rsidRPr="00C255AE">
        <w:rPr>
          <w:rFonts w:ascii="Times New Roman" w:hAnsi="Times New Roman" w:cs="Times New Roman"/>
          <w:sz w:val="24"/>
          <w:szCs w:val="24"/>
        </w:rPr>
        <w:t xml:space="preserve"> - </w:t>
      </w:r>
      <w:proofErr w:type="gramStart"/>
      <w:r w:rsidRPr="00C255AE">
        <w:rPr>
          <w:rFonts w:ascii="Times New Roman" w:hAnsi="Times New Roman" w:cs="Times New Roman"/>
          <w:sz w:val="24"/>
          <w:szCs w:val="24"/>
        </w:rPr>
        <w:t>температура</w:t>
      </w:r>
      <w:proofErr w:type="gramEnd"/>
      <w:r w:rsidRPr="00C255AE">
        <w:rPr>
          <w:rFonts w:ascii="Times New Roman" w:hAnsi="Times New Roman" w:cs="Times New Roman"/>
          <w:sz w:val="24"/>
          <w:szCs w:val="24"/>
        </w:rPr>
        <w:t xml:space="preserve"> сетевой (греющей) воды в подающем трубопроводе тепловой сети в точке излома графика температуры воды, ° С.</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sz w:val="24"/>
          <w:szCs w:val="24"/>
        </w:rPr>
        <w:t>t</w:t>
      </w:r>
      <w:proofErr w:type="spellEnd"/>
      <w:r w:rsidRPr="00C255AE">
        <w:rPr>
          <w:rFonts w:ascii="Times New Roman" w:hAnsi="Times New Roman" w:cs="Times New Roman"/>
          <w:sz w:val="24"/>
          <w:szCs w:val="24"/>
        </w:rPr>
        <w:t xml:space="preserve"> </w:t>
      </w:r>
      <w:proofErr w:type="spellStart"/>
      <w:proofErr w:type="gramStart"/>
      <w:r w:rsidRPr="00C255AE">
        <w:rPr>
          <w:rFonts w:ascii="Times New Roman" w:hAnsi="Times New Roman" w:cs="Times New Roman"/>
          <w:sz w:val="24"/>
          <w:szCs w:val="24"/>
        </w:rPr>
        <w:t>обр</w:t>
      </w:r>
      <w:proofErr w:type="spellEnd"/>
      <w:proofErr w:type="gramEnd"/>
      <w:r w:rsidRPr="00C255AE">
        <w:rPr>
          <w:rFonts w:ascii="Times New Roman" w:hAnsi="Times New Roman" w:cs="Times New Roman"/>
          <w:sz w:val="24"/>
          <w:szCs w:val="24"/>
        </w:rPr>
        <w:t xml:space="preserve"> - то же, в обратном трубопроводе тепловой сети и после системы отопления зданий, ° С.</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bookmarkStart w:id="5" w:name="page9"/>
      <w:bookmarkEnd w:id="5"/>
    </w:p>
    <w:tbl>
      <w:tblPr>
        <w:tblW w:w="0" w:type="auto"/>
        <w:tblInd w:w="620" w:type="dxa"/>
        <w:tblLayout w:type="fixed"/>
        <w:tblCellMar>
          <w:left w:w="0" w:type="dxa"/>
          <w:right w:w="0" w:type="dxa"/>
        </w:tblCellMar>
        <w:tblLook w:val="0000"/>
      </w:tblPr>
      <w:tblGrid>
        <w:gridCol w:w="1300"/>
        <w:gridCol w:w="1780"/>
      </w:tblGrid>
      <w:tr w:rsidR="00667456" w:rsidRPr="00C255AE" w:rsidTr="00780620">
        <w:trPr>
          <w:trHeight w:val="230"/>
        </w:trPr>
        <w:tc>
          <w:tcPr>
            <w:tcW w:w="13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0,0071 </w:t>
            </w:r>
            <w:proofErr w:type="spellStart"/>
            <w:r w:rsidRPr="00C255AE">
              <w:rPr>
                <w:rFonts w:ascii="Times New Roman" w:hAnsi="Times New Roman" w:cs="Times New Roman"/>
                <w:sz w:val="24"/>
                <w:szCs w:val="24"/>
              </w:rPr>
              <w:t>х</w:t>
            </w:r>
            <w:proofErr w:type="spellEnd"/>
            <w:r w:rsidRPr="00C255AE">
              <w:rPr>
                <w:rFonts w:ascii="Times New Roman" w:hAnsi="Times New Roman" w:cs="Times New Roman"/>
                <w:sz w:val="24"/>
                <w:szCs w:val="24"/>
              </w:rPr>
              <w:t xml:space="preserve"> 1000</w:t>
            </w:r>
          </w:p>
        </w:tc>
      </w:tr>
      <w:tr w:rsidR="00667456" w:rsidRPr="00C255AE" w:rsidTr="00780620">
        <w:trPr>
          <w:trHeight w:val="230"/>
        </w:trPr>
        <w:tc>
          <w:tcPr>
            <w:tcW w:w="13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roofErr w:type="spellStart"/>
            <w:proofErr w:type="gramStart"/>
            <w:r w:rsidRPr="00C255AE">
              <w:rPr>
                <w:rFonts w:ascii="Times New Roman" w:hAnsi="Times New Roman" w:cs="Times New Roman"/>
                <w:sz w:val="24"/>
                <w:szCs w:val="24"/>
              </w:rPr>
              <w:t>G</w:t>
            </w:r>
            <w:proofErr w:type="gramEnd"/>
            <w:r w:rsidRPr="00C255AE">
              <w:rPr>
                <w:rFonts w:ascii="Times New Roman" w:hAnsi="Times New Roman" w:cs="Times New Roman"/>
                <w:sz w:val="24"/>
                <w:szCs w:val="24"/>
              </w:rPr>
              <w:t>от</w:t>
            </w:r>
            <w:proofErr w:type="spellEnd"/>
            <w:r w:rsidRPr="00C255AE">
              <w:rPr>
                <w:rFonts w:ascii="Times New Roman" w:hAnsi="Times New Roman" w:cs="Times New Roman"/>
                <w:sz w:val="24"/>
                <w:szCs w:val="24"/>
              </w:rPr>
              <w:t xml:space="preserve"> =</w:t>
            </w:r>
          </w:p>
        </w:tc>
        <w:tc>
          <w:tcPr>
            <w:tcW w:w="17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w w:val="70"/>
                <w:sz w:val="24"/>
                <w:szCs w:val="24"/>
              </w:rPr>
              <w:t>----------------------- = 2,844 т/ч</w:t>
            </w:r>
          </w:p>
        </w:tc>
      </w:tr>
      <w:tr w:rsidR="00667456" w:rsidRPr="00C255AE" w:rsidTr="00780620">
        <w:trPr>
          <w:trHeight w:val="230"/>
        </w:trPr>
        <w:tc>
          <w:tcPr>
            <w:tcW w:w="13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95 -70</w:t>
            </w:r>
          </w:p>
        </w:tc>
      </w:tr>
    </w:tbl>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520"/>
        <w:rPr>
          <w:rFonts w:ascii="Times New Roman" w:hAnsi="Times New Roman" w:cs="Times New Roman"/>
          <w:sz w:val="24"/>
          <w:szCs w:val="24"/>
        </w:rPr>
      </w:pPr>
      <w:r w:rsidRPr="00C255AE">
        <w:rPr>
          <w:rFonts w:ascii="Times New Roman" w:hAnsi="Times New Roman" w:cs="Times New Roman"/>
          <w:sz w:val="24"/>
          <w:szCs w:val="24"/>
        </w:rPr>
        <w:t>с учетом плотности теплоносителя</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520"/>
        <w:rPr>
          <w:rFonts w:ascii="Times New Roman" w:hAnsi="Times New Roman" w:cs="Times New Roman"/>
          <w:sz w:val="24"/>
          <w:szCs w:val="24"/>
        </w:rPr>
      </w:pPr>
      <w:r w:rsidRPr="00C255AE">
        <w:rPr>
          <w:rFonts w:ascii="Times New Roman" w:hAnsi="Times New Roman" w:cs="Times New Roman"/>
          <w:sz w:val="24"/>
          <w:szCs w:val="24"/>
        </w:rPr>
        <w:t xml:space="preserve">G от пр.  = 2,844 / 0,962 = </w:t>
      </w:r>
      <w:r w:rsidRPr="00C255AE">
        <w:rPr>
          <w:rFonts w:ascii="Times New Roman" w:hAnsi="Times New Roman" w:cs="Times New Roman"/>
          <w:b/>
          <w:bCs/>
          <w:sz w:val="24"/>
          <w:szCs w:val="24"/>
        </w:rPr>
        <w:t>2,956</w:t>
      </w:r>
      <w:r w:rsidRPr="00C255AE">
        <w:rPr>
          <w:rFonts w:ascii="Times New Roman" w:hAnsi="Times New Roman" w:cs="Times New Roman"/>
          <w:sz w:val="24"/>
          <w:szCs w:val="24"/>
        </w:rPr>
        <w:t xml:space="preserve"> </w:t>
      </w:r>
      <w:r w:rsidRPr="00C255AE">
        <w:rPr>
          <w:rFonts w:ascii="Times New Roman" w:hAnsi="Times New Roman" w:cs="Times New Roman"/>
          <w:b/>
          <w:bCs/>
          <w:sz w:val="24"/>
          <w:szCs w:val="24"/>
        </w:rPr>
        <w:t>м3/</w:t>
      </w:r>
      <w:r w:rsidRPr="00C255AE">
        <w:rPr>
          <w:rFonts w:ascii="Times New Roman" w:hAnsi="Times New Roman" w:cs="Times New Roman"/>
          <w:sz w:val="24"/>
          <w:szCs w:val="24"/>
        </w:rPr>
        <w:t xml:space="preserve"> </w:t>
      </w:r>
      <w:r w:rsidRPr="00C255AE">
        <w:rPr>
          <w:rFonts w:ascii="Times New Roman" w:hAnsi="Times New Roman" w:cs="Times New Roman"/>
          <w:b/>
          <w:bCs/>
          <w:sz w:val="24"/>
          <w:szCs w:val="24"/>
        </w:rPr>
        <w:t>ч</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520"/>
        <w:rPr>
          <w:rFonts w:ascii="Times New Roman" w:hAnsi="Times New Roman" w:cs="Times New Roman"/>
          <w:sz w:val="24"/>
          <w:szCs w:val="24"/>
        </w:rPr>
      </w:pPr>
      <w:r w:rsidRPr="00C255AE">
        <w:rPr>
          <w:rFonts w:ascii="Times New Roman" w:hAnsi="Times New Roman" w:cs="Times New Roman"/>
          <w:sz w:val="24"/>
          <w:szCs w:val="24"/>
        </w:rPr>
        <w:t>G от обр. = 2,844 / 0,9778 = 2,91 м3/ч</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920"/>
        <w:rPr>
          <w:rFonts w:ascii="Times New Roman" w:hAnsi="Times New Roman" w:cs="Times New Roman"/>
          <w:sz w:val="24"/>
          <w:szCs w:val="24"/>
        </w:rPr>
      </w:pPr>
      <w:r w:rsidRPr="00C255AE">
        <w:rPr>
          <w:rFonts w:ascii="Times New Roman" w:hAnsi="Times New Roman" w:cs="Times New Roman"/>
          <w:i/>
          <w:iCs/>
          <w:sz w:val="24"/>
          <w:szCs w:val="24"/>
        </w:rPr>
        <w:t>4. Характеристики основного и вспомогательного оборудования</w:t>
      </w:r>
    </w:p>
    <w:p w:rsidR="00667456" w:rsidRPr="00C255AE" w:rsidRDefault="00667456" w:rsidP="00667456">
      <w:pPr>
        <w:widowControl w:val="0"/>
        <w:autoSpaceDE w:val="0"/>
        <w:autoSpaceDN w:val="0"/>
        <w:adjustRightInd w:val="0"/>
        <w:spacing w:after="0" w:line="240" w:lineRule="auto"/>
        <w:ind w:left="3020"/>
        <w:rPr>
          <w:rFonts w:ascii="Times New Roman" w:hAnsi="Times New Roman" w:cs="Times New Roman"/>
          <w:sz w:val="24"/>
          <w:szCs w:val="24"/>
        </w:rPr>
      </w:pPr>
      <w:proofErr w:type="gramStart"/>
      <w:r w:rsidRPr="00C255AE">
        <w:rPr>
          <w:rFonts w:ascii="Times New Roman" w:hAnsi="Times New Roman" w:cs="Times New Roman"/>
          <w:i/>
          <w:iCs/>
          <w:sz w:val="24"/>
          <w:szCs w:val="24"/>
        </w:rPr>
        <w:t>установленного</w:t>
      </w:r>
      <w:proofErr w:type="gramEnd"/>
      <w:r w:rsidRPr="00C255AE">
        <w:rPr>
          <w:rFonts w:ascii="Times New Roman" w:hAnsi="Times New Roman" w:cs="Times New Roman"/>
          <w:i/>
          <w:iCs/>
          <w:sz w:val="24"/>
          <w:szCs w:val="24"/>
        </w:rPr>
        <w:t xml:space="preserve"> на объекте</w:t>
      </w:r>
      <w:r w:rsidRPr="00C255AE">
        <w:rPr>
          <w:rFonts w:ascii="Times New Roman" w:hAnsi="Times New Roman" w:cs="Times New Roman"/>
          <w:sz w:val="24"/>
          <w:szCs w:val="24"/>
        </w:rPr>
        <w:t>.</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860"/>
        <w:rPr>
          <w:rFonts w:ascii="Times New Roman" w:hAnsi="Times New Roman" w:cs="Times New Roman"/>
          <w:sz w:val="24"/>
          <w:szCs w:val="24"/>
        </w:rPr>
      </w:pPr>
      <w:r w:rsidRPr="00C255AE">
        <w:rPr>
          <w:rFonts w:ascii="Times New Roman" w:hAnsi="Times New Roman" w:cs="Times New Roman"/>
          <w:sz w:val="24"/>
          <w:szCs w:val="24"/>
        </w:rPr>
        <w:t xml:space="preserve">Характеристики основного и вспомогательного оборудования установленного на </w:t>
      </w:r>
      <w:proofErr w:type="spellStart"/>
      <w:r w:rsidRPr="00C255AE">
        <w:rPr>
          <w:rFonts w:ascii="Times New Roman" w:hAnsi="Times New Roman" w:cs="Times New Roman"/>
          <w:sz w:val="24"/>
          <w:szCs w:val="24"/>
        </w:rPr>
        <w:t>объ</w:t>
      </w:r>
      <w:proofErr w:type="spellEnd"/>
      <w:r w:rsidRPr="00C255AE">
        <w:rPr>
          <w:rFonts w:ascii="Times New Roman" w:hAnsi="Times New Roman" w:cs="Times New Roman"/>
          <w:sz w:val="24"/>
          <w:szCs w:val="24"/>
        </w:rPr>
        <w:t>-</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sz w:val="24"/>
          <w:szCs w:val="24"/>
        </w:rPr>
        <w:t>екте</w:t>
      </w:r>
      <w:proofErr w:type="spellEnd"/>
      <w:r w:rsidRPr="00C255AE">
        <w:rPr>
          <w:rFonts w:ascii="Times New Roman" w:hAnsi="Times New Roman" w:cs="Times New Roman"/>
          <w:sz w:val="24"/>
          <w:szCs w:val="24"/>
        </w:rPr>
        <w:t xml:space="preserve"> </w:t>
      </w:r>
      <w:proofErr w:type="gramStart"/>
      <w:r w:rsidRPr="00C255AE">
        <w:rPr>
          <w:rFonts w:ascii="Times New Roman" w:hAnsi="Times New Roman" w:cs="Times New Roman"/>
          <w:sz w:val="24"/>
          <w:szCs w:val="24"/>
        </w:rPr>
        <w:t>приведены</w:t>
      </w:r>
      <w:proofErr w:type="gramEnd"/>
      <w:r w:rsidRPr="00C255AE">
        <w:rPr>
          <w:rFonts w:ascii="Times New Roman" w:hAnsi="Times New Roman" w:cs="Times New Roman"/>
          <w:sz w:val="24"/>
          <w:szCs w:val="24"/>
        </w:rPr>
        <w:t xml:space="preserve"> в таблице №1.</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tbl>
      <w:tblPr>
        <w:tblW w:w="9940" w:type="dxa"/>
        <w:tblLayout w:type="fixed"/>
        <w:tblCellMar>
          <w:left w:w="0" w:type="dxa"/>
          <w:right w:w="0" w:type="dxa"/>
        </w:tblCellMar>
        <w:tblLook w:val="0000"/>
      </w:tblPr>
      <w:tblGrid>
        <w:gridCol w:w="440"/>
        <w:gridCol w:w="4400"/>
        <w:gridCol w:w="5100"/>
      </w:tblGrid>
      <w:tr w:rsidR="00667456" w:rsidRPr="00C255AE" w:rsidTr="00780620">
        <w:trPr>
          <w:trHeight w:val="326"/>
        </w:trPr>
        <w:tc>
          <w:tcPr>
            <w:tcW w:w="4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ind w:left="3620"/>
              <w:rPr>
                <w:rFonts w:ascii="Times New Roman" w:hAnsi="Times New Roman" w:cs="Times New Roman"/>
                <w:sz w:val="24"/>
                <w:szCs w:val="24"/>
              </w:rPr>
            </w:pPr>
            <w:r w:rsidRPr="00C255AE">
              <w:rPr>
                <w:rFonts w:ascii="Times New Roman" w:hAnsi="Times New Roman" w:cs="Times New Roman"/>
                <w:w w:val="97"/>
                <w:sz w:val="24"/>
                <w:szCs w:val="24"/>
              </w:rPr>
              <w:t>Таблица №1</w:t>
            </w:r>
          </w:p>
        </w:tc>
      </w:tr>
      <w:tr w:rsidR="00667456" w:rsidRPr="00C255AE" w:rsidTr="00780620">
        <w:trPr>
          <w:trHeight w:val="410"/>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w:t>
            </w: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Вид оборудования и наименование пара-</w:t>
            </w: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80"/>
              <w:rPr>
                <w:rFonts w:ascii="Times New Roman" w:hAnsi="Times New Roman" w:cs="Times New Roman"/>
                <w:sz w:val="24"/>
                <w:szCs w:val="24"/>
              </w:rPr>
            </w:pPr>
            <w:r w:rsidRPr="00C255AE">
              <w:rPr>
                <w:rFonts w:ascii="Times New Roman" w:hAnsi="Times New Roman" w:cs="Times New Roman"/>
                <w:sz w:val="24"/>
                <w:szCs w:val="24"/>
              </w:rPr>
              <w:t>Краткая характеристика</w:t>
            </w:r>
          </w:p>
        </w:tc>
      </w:tr>
      <w:tr w:rsidR="00667456" w:rsidRPr="00C255AE" w:rsidTr="00780620">
        <w:trPr>
          <w:trHeight w:val="290"/>
        </w:trPr>
        <w:tc>
          <w:tcPr>
            <w:tcW w:w="44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метров</w:t>
            </w:r>
          </w:p>
        </w:tc>
        <w:tc>
          <w:tcPr>
            <w:tcW w:w="51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05"/>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1</w:t>
            </w: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 xml:space="preserve">Вычислитель количества тепловой </w:t>
            </w:r>
            <w:proofErr w:type="spellStart"/>
            <w:r w:rsidRPr="00C255AE">
              <w:rPr>
                <w:rFonts w:ascii="Times New Roman" w:hAnsi="Times New Roman" w:cs="Times New Roman"/>
                <w:sz w:val="24"/>
                <w:szCs w:val="24"/>
              </w:rPr>
              <w:t>энер</w:t>
            </w:r>
            <w:proofErr w:type="spellEnd"/>
            <w:r w:rsidRPr="00C255AE">
              <w:rPr>
                <w:rFonts w:ascii="Times New Roman" w:hAnsi="Times New Roman" w:cs="Times New Roman"/>
                <w:sz w:val="24"/>
                <w:szCs w:val="24"/>
              </w:rPr>
              <w:t>-</w:t>
            </w: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Производитель ЗАО "</w:t>
            </w:r>
            <w:proofErr w:type="spellStart"/>
            <w:r w:rsidRPr="00C255AE">
              <w:rPr>
                <w:rFonts w:ascii="Times New Roman" w:hAnsi="Times New Roman" w:cs="Times New Roman"/>
                <w:sz w:val="24"/>
                <w:szCs w:val="24"/>
              </w:rPr>
              <w:t>Теплоком</w:t>
            </w:r>
            <w:proofErr w:type="spellEnd"/>
            <w:r w:rsidRPr="00C255AE">
              <w:rPr>
                <w:rFonts w:ascii="Times New Roman" w:hAnsi="Times New Roman" w:cs="Times New Roman"/>
                <w:sz w:val="24"/>
                <w:szCs w:val="24"/>
              </w:rPr>
              <w:t>" Учет, регистра-</w:t>
            </w:r>
          </w:p>
        </w:tc>
      </w:tr>
      <w:tr w:rsidR="00667456" w:rsidRPr="00C255AE" w:rsidTr="00780620">
        <w:trPr>
          <w:trHeight w:val="270"/>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proofErr w:type="spellStart"/>
            <w:r w:rsidRPr="00C255AE">
              <w:rPr>
                <w:rFonts w:ascii="Times New Roman" w:hAnsi="Times New Roman" w:cs="Times New Roman"/>
                <w:sz w:val="24"/>
                <w:szCs w:val="24"/>
              </w:rPr>
              <w:t>гии</w:t>
            </w:r>
            <w:proofErr w:type="spellEnd"/>
            <w:r w:rsidRPr="00C255AE">
              <w:rPr>
                <w:rFonts w:ascii="Times New Roman" w:hAnsi="Times New Roman" w:cs="Times New Roman"/>
                <w:sz w:val="24"/>
                <w:szCs w:val="24"/>
              </w:rPr>
              <w:t xml:space="preserve"> ВКТ-7-01 -1 шт.</w:t>
            </w: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proofErr w:type="spellStart"/>
            <w:r w:rsidRPr="00C255AE">
              <w:rPr>
                <w:rFonts w:ascii="Times New Roman" w:hAnsi="Times New Roman" w:cs="Times New Roman"/>
                <w:sz w:val="24"/>
                <w:szCs w:val="24"/>
              </w:rPr>
              <w:t>ции</w:t>
            </w:r>
            <w:proofErr w:type="spellEnd"/>
            <w:r w:rsidRPr="00C255AE">
              <w:rPr>
                <w:rFonts w:ascii="Times New Roman" w:hAnsi="Times New Roman" w:cs="Times New Roman"/>
                <w:sz w:val="24"/>
                <w:szCs w:val="24"/>
              </w:rPr>
              <w:t xml:space="preserve"> и дистанционный мониторинг </w:t>
            </w:r>
            <w:proofErr w:type="spellStart"/>
            <w:r w:rsidRPr="00C255AE">
              <w:rPr>
                <w:rFonts w:ascii="Times New Roman" w:hAnsi="Times New Roman" w:cs="Times New Roman"/>
                <w:sz w:val="24"/>
                <w:szCs w:val="24"/>
              </w:rPr>
              <w:t>теплопотребле</w:t>
            </w:r>
            <w:proofErr w:type="spellEnd"/>
            <w:r w:rsidRPr="00C255AE">
              <w:rPr>
                <w:rFonts w:ascii="Times New Roman" w:hAnsi="Times New Roman" w:cs="Times New Roman"/>
                <w:sz w:val="24"/>
                <w:szCs w:val="24"/>
              </w:rPr>
              <w:t>-</w:t>
            </w:r>
          </w:p>
        </w:tc>
      </w:tr>
      <w:tr w:rsidR="00667456" w:rsidRPr="00C255AE" w:rsidTr="00780620">
        <w:trPr>
          <w:trHeight w:val="245"/>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proofErr w:type="spellStart"/>
            <w:r w:rsidRPr="00C255AE">
              <w:rPr>
                <w:rFonts w:ascii="Times New Roman" w:hAnsi="Times New Roman" w:cs="Times New Roman"/>
                <w:sz w:val="24"/>
                <w:szCs w:val="24"/>
              </w:rPr>
              <w:t>ния</w:t>
            </w:r>
            <w:proofErr w:type="spellEnd"/>
            <w:r w:rsidRPr="00C255AE">
              <w:rPr>
                <w:rFonts w:ascii="Times New Roman" w:hAnsi="Times New Roman" w:cs="Times New Roman"/>
                <w:sz w:val="24"/>
                <w:szCs w:val="24"/>
              </w:rPr>
              <w:t xml:space="preserve"> и параметров теплоносителя в системе </w:t>
            </w:r>
            <w:proofErr w:type="spellStart"/>
            <w:r w:rsidRPr="00C255AE">
              <w:rPr>
                <w:rFonts w:ascii="Times New Roman" w:hAnsi="Times New Roman" w:cs="Times New Roman"/>
                <w:sz w:val="24"/>
                <w:szCs w:val="24"/>
              </w:rPr>
              <w:t>водяно</w:t>
            </w:r>
            <w:proofErr w:type="spellEnd"/>
            <w:r w:rsidRPr="00C255AE">
              <w:rPr>
                <w:rFonts w:ascii="Times New Roman" w:hAnsi="Times New Roman" w:cs="Times New Roman"/>
                <w:sz w:val="24"/>
                <w:szCs w:val="24"/>
              </w:rPr>
              <w:t>-</w:t>
            </w:r>
          </w:p>
        </w:tc>
      </w:tr>
      <w:tr w:rsidR="00667456" w:rsidRPr="00C255AE" w:rsidTr="00780620">
        <w:trPr>
          <w:trHeight w:val="259"/>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 xml:space="preserve">го теплоснабжения. Источник питания </w:t>
            </w:r>
            <w:proofErr w:type="gramStart"/>
            <w:r w:rsidRPr="00C255AE">
              <w:rPr>
                <w:rFonts w:ascii="Times New Roman" w:hAnsi="Times New Roman" w:cs="Times New Roman"/>
                <w:sz w:val="24"/>
                <w:szCs w:val="24"/>
              </w:rPr>
              <w:t>-л</w:t>
            </w:r>
            <w:proofErr w:type="gramEnd"/>
            <w:r w:rsidRPr="00C255AE">
              <w:rPr>
                <w:rFonts w:ascii="Times New Roman" w:hAnsi="Times New Roman" w:cs="Times New Roman"/>
                <w:sz w:val="24"/>
                <w:szCs w:val="24"/>
              </w:rPr>
              <w:t>итиевая</w:t>
            </w:r>
          </w:p>
        </w:tc>
      </w:tr>
      <w:tr w:rsidR="00667456" w:rsidRPr="00C255AE" w:rsidTr="00780620">
        <w:trPr>
          <w:trHeight w:val="264"/>
        </w:trPr>
        <w:tc>
          <w:tcPr>
            <w:tcW w:w="44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батарея. Срок службы батареи 6 лет.</w:t>
            </w:r>
          </w:p>
        </w:tc>
      </w:tr>
      <w:tr w:rsidR="00667456" w:rsidRPr="00C255AE" w:rsidTr="00780620">
        <w:trPr>
          <w:trHeight w:val="299"/>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2</w:t>
            </w: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Преобразователи расхода ВПС2-ЧИ2-03-20</w:t>
            </w: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Производитель НПО "</w:t>
            </w:r>
            <w:proofErr w:type="spellStart"/>
            <w:r w:rsidRPr="00C255AE">
              <w:rPr>
                <w:rFonts w:ascii="Times New Roman" w:hAnsi="Times New Roman" w:cs="Times New Roman"/>
                <w:sz w:val="24"/>
                <w:szCs w:val="24"/>
              </w:rPr>
              <w:t>Промприбор</w:t>
            </w:r>
            <w:proofErr w:type="spellEnd"/>
            <w:r w:rsidRPr="00C255AE">
              <w:rPr>
                <w:rFonts w:ascii="Times New Roman" w:hAnsi="Times New Roman" w:cs="Times New Roman"/>
                <w:sz w:val="24"/>
                <w:szCs w:val="24"/>
              </w:rPr>
              <w:t>" г. Калуга.</w:t>
            </w:r>
          </w:p>
        </w:tc>
      </w:tr>
      <w:tr w:rsidR="00667456" w:rsidRPr="00C255AE" w:rsidTr="00780620">
        <w:trPr>
          <w:trHeight w:val="307"/>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- 1 шт.</w:t>
            </w: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Мин. измеряемый расход - 0,16 м</w:t>
            </w:r>
            <w:r w:rsidRPr="00C255AE">
              <w:rPr>
                <w:rFonts w:ascii="Times New Roman" w:hAnsi="Times New Roman" w:cs="Times New Roman"/>
                <w:sz w:val="24"/>
                <w:szCs w:val="24"/>
                <w:vertAlign w:val="superscript"/>
              </w:rPr>
              <w:t>3</w:t>
            </w:r>
            <w:r w:rsidRPr="00C255AE">
              <w:rPr>
                <w:rFonts w:ascii="Times New Roman" w:hAnsi="Times New Roman" w:cs="Times New Roman"/>
                <w:sz w:val="24"/>
                <w:szCs w:val="24"/>
              </w:rPr>
              <w:t>/час</w:t>
            </w:r>
          </w:p>
        </w:tc>
      </w:tr>
      <w:tr w:rsidR="00667456" w:rsidRPr="00C255AE" w:rsidTr="00780620">
        <w:trPr>
          <w:trHeight w:val="326"/>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Макс. измеряемый расход - 4 м</w:t>
            </w:r>
            <w:r w:rsidRPr="00C255AE">
              <w:rPr>
                <w:rFonts w:ascii="Times New Roman" w:hAnsi="Times New Roman" w:cs="Times New Roman"/>
                <w:sz w:val="24"/>
                <w:szCs w:val="24"/>
                <w:vertAlign w:val="superscript"/>
              </w:rPr>
              <w:t>3</w:t>
            </w:r>
            <w:r w:rsidRPr="00C255AE">
              <w:rPr>
                <w:rFonts w:ascii="Times New Roman" w:hAnsi="Times New Roman" w:cs="Times New Roman"/>
                <w:sz w:val="24"/>
                <w:szCs w:val="24"/>
              </w:rPr>
              <w:t>/час</w:t>
            </w:r>
          </w:p>
        </w:tc>
      </w:tr>
      <w:tr w:rsidR="00667456" w:rsidRPr="00C255AE" w:rsidTr="00780620">
        <w:trPr>
          <w:trHeight w:val="275"/>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 xml:space="preserve">Падение давления на расчетном расходе 3 м3 </w:t>
            </w:r>
            <w:proofErr w:type="gramStart"/>
            <w:r w:rsidRPr="00C255AE">
              <w:rPr>
                <w:rFonts w:ascii="Times New Roman" w:hAnsi="Times New Roman" w:cs="Times New Roman"/>
                <w:sz w:val="24"/>
                <w:szCs w:val="24"/>
              </w:rPr>
              <w:t>в</w:t>
            </w:r>
            <w:proofErr w:type="gramEnd"/>
          </w:p>
        </w:tc>
      </w:tr>
      <w:tr w:rsidR="00667456" w:rsidRPr="00C255AE" w:rsidTr="00780620">
        <w:trPr>
          <w:trHeight w:val="303"/>
        </w:trPr>
        <w:tc>
          <w:tcPr>
            <w:tcW w:w="44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час - 0,025 кгс/см</w:t>
            </w:r>
            <w:proofErr w:type="gramStart"/>
            <w:r w:rsidRPr="00C255AE">
              <w:rPr>
                <w:rFonts w:ascii="Times New Roman" w:hAnsi="Times New Roman" w:cs="Times New Roman"/>
                <w:sz w:val="24"/>
                <w:szCs w:val="24"/>
                <w:vertAlign w:val="superscript"/>
              </w:rPr>
              <w:t>2</w:t>
            </w:r>
            <w:proofErr w:type="gramEnd"/>
            <w:r w:rsidRPr="00C255AE">
              <w:rPr>
                <w:rFonts w:ascii="Times New Roman" w:hAnsi="Times New Roman" w:cs="Times New Roman"/>
                <w:sz w:val="24"/>
                <w:szCs w:val="24"/>
              </w:rPr>
              <w:t xml:space="preserve"> </w:t>
            </w:r>
            <w:r w:rsidRPr="00C255AE">
              <w:rPr>
                <w:rFonts w:ascii="Times New Roman" w:hAnsi="Times New Roman" w:cs="Times New Roman"/>
                <w:b/>
                <w:bCs/>
                <w:sz w:val="24"/>
                <w:szCs w:val="24"/>
              </w:rPr>
              <w:t>(см.</w:t>
            </w:r>
            <w:r w:rsidRPr="00C255AE">
              <w:rPr>
                <w:rFonts w:ascii="Times New Roman" w:hAnsi="Times New Roman" w:cs="Times New Roman"/>
                <w:sz w:val="24"/>
                <w:szCs w:val="24"/>
              </w:rPr>
              <w:t xml:space="preserve"> </w:t>
            </w:r>
            <w:r w:rsidRPr="00C255AE">
              <w:rPr>
                <w:rFonts w:ascii="Times New Roman" w:hAnsi="Times New Roman" w:cs="Times New Roman"/>
                <w:b/>
                <w:bCs/>
                <w:sz w:val="24"/>
                <w:szCs w:val="24"/>
              </w:rPr>
              <w:t>график потерь рис. 1)</w:t>
            </w:r>
          </w:p>
        </w:tc>
      </w:tr>
      <w:tr w:rsidR="00667456" w:rsidRPr="00C255AE" w:rsidTr="00780620">
        <w:trPr>
          <w:trHeight w:val="301"/>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3</w:t>
            </w: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Комплект термометров сопротивлений</w:t>
            </w: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Диапазон измерения температуры 0-180 гр</w:t>
            </w:r>
            <w:proofErr w:type="gramStart"/>
            <w:r w:rsidRPr="00C255AE">
              <w:rPr>
                <w:rFonts w:ascii="Times New Roman" w:hAnsi="Times New Roman" w:cs="Times New Roman"/>
                <w:sz w:val="24"/>
                <w:szCs w:val="24"/>
              </w:rPr>
              <w:t>.С</w:t>
            </w:r>
            <w:proofErr w:type="gramEnd"/>
          </w:p>
        </w:tc>
      </w:tr>
      <w:tr w:rsidR="00667456" w:rsidRPr="00C255AE" w:rsidTr="00780620">
        <w:trPr>
          <w:trHeight w:val="307"/>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КТСП-Н ГОСТ24831-03 L-60.</w:t>
            </w: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Диапазон измерения разностей темпера-</w:t>
            </w:r>
          </w:p>
        </w:tc>
      </w:tr>
      <w:tr w:rsidR="00667456" w:rsidRPr="00C255AE" w:rsidTr="00780620">
        <w:trPr>
          <w:trHeight w:val="291"/>
        </w:trPr>
        <w:tc>
          <w:tcPr>
            <w:tcW w:w="44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тур......0-150 град</w:t>
            </w:r>
            <w:proofErr w:type="gramStart"/>
            <w:r w:rsidRPr="00C255AE">
              <w:rPr>
                <w:rFonts w:ascii="Times New Roman" w:hAnsi="Times New Roman" w:cs="Times New Roman"/>
                <w:sz w:val="24"/>
                <w:szCs w:val="24"/>
              </w:rPr>
              <w:t>.С</w:t>
            </w:r>
            <w:proofErr w:type="gramEnd"/>
          </w:p>
        </w:tc>
      </w:tr>
      <w:tr w:rsidR="00667456" w:rsidRPr="00C255AE" w:rsidTr="00780620">
        <w:trPr>
          <w:trHeight w:val="304"/>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4</w:t>
            </w: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 xml:space="preserve">Клапан </w:t>
            </w:r>
            <w:proofErr w:type="gramStart"/>
            <w:r w:rsidRPr="00C255AE">
              <w:rPr>
                <w:rFonts w:ascii="Times New Roman" w:hAnsi="Times New Roman" w:cs="Times New Roman"/>
                <w:sz w:val="24"/>
                <w:szCs w:val="24"/>
              </w:rPr>
              <w:t>регулирующие</w:t>
            </w:r>
            <w:proofErr w:type="gramEnd"/>
            <w:r w:rsidRPr="00C255AE">
              <w:rPr>
                <w:rFonts w:ascii="Times New Roman" w:hAnsi="Times New Roman" w:cs="Times New Roman"/>
                <w:sz w:val="24"/>
                <w:szCs w:val="24"/>
              </w:rPr>
              <w:t xml:space="preserve"> седельный про-</w:t>
            </w: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 xml:space="preserve">• условное давление: </w:t>
            </w:r>
            <w:proofErr w:type="spellStart"/>
            <w:r w:rsidRPr="00C255AE">
              <w:rPr>
                <w:rFonts w:ascii="Times New Roman" w:hAnsi="Times New Roman" w:cs="Times New Roman"/>
                <w:sz w:val="24"/>
                <w:szCs w:val="24"/>
              </w:rPr>
              <w:t>Ру</w:t>
            </w:r>
            <w:proofErr w:type="spellEnd"/>
            <w:r w:rsidRPr="00C255AE">
              <w:rPr>
                <w:rFonts w:ascii="Times New Roman" w:hAnsi="Times New Roman" w:cs="Times New Roman"/>
                <w:sz w:val="24"/>
                <w:szCs w:val="24"/>
              </w:rPr>
              <w:t xml:space="preserve"> = 16 бар;</w:t>
            </w:r>
          </w:p>
        </w:tc>
      </w:tr>
      <w:tr w:rsidR="00667456" w:rsidRPr="00C255AE" w:rsidTr="00780620">
        <w:trPr>
          <w:trHeight w:val="291"/>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proofErr w:type="spellStart"/>
            <w:r w:rsidRPr="00C255AE">
              <w:rPr>
                <w:rFonts w:ascii="Times New Roman" w:hAnsi="Times New Roman" w:cs="Times New Roman"/>
                <w:sz w:val="24"/>
                <w:szCs w:val="24"/>
              </w:rPr>
              <w:t>ходной</w:t>
            </w:r>
            <w:proofErr w:type="spellEnd"/>
            <w:r w:rsidRPr="00C255AE">
              <w:rPr>
                <w:rFonts w:ascii="Times New Roman" w:hAnsi="Times New Roman" w:cs="Times New Roman"/>
                <w:sz w:val="24"/>
                <w:szCs w:val="24"/>
              </w:rPr>
              <w:t xml:space="preserve"> VS2, PN16, DN20, V-2,5 "</w:t>
            </w:r>
            <w:proofErr w:type="spellStart"/>
            <w:r w:rsidRPr="00C255AE">
              <w:rPr>
                <w:rFonts w:ascii="Times New Roman" w:hAnsi="Times New Roman" w:cs="Times New Roman"/>
                <w:sz w:val="24"/>
                <w:szCs w:val="24"/>
              </w:rPr>
              <w:t>Dan</w:t>
            </w:r>
            <w:proofErr w:type="spellEnd"/>
            <w:r w:rsidRPr="00C255AE">
              <w:rPr>
                <w:rFonts w:ascii="Times New Roman" w:hAnsi="Times New Roman" w:cs="Times New Roman"/>
                <w:sz w:val="24"/>
                <w:szCs w:val="24"/>
              </w:rPr>
              <w:t>-</w:t>
            </w: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 характеристика регулирования:</w:t>
            </w:r>
          </w:p>
        </w:tc>
      </w:tr>
      <w:tr w:rsidR="00667456" w:rsidRPr="00C255AE" w:rsidTr="00780620">
        <w:trPr>
          <w:trHeight w:val="324"/>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proofErr w:type="spellStart"/>
            <w:r w:rsidRPr="00C255AE">
              <w:rPr>
                <w:rFonts w:ascii="Times New Roman" w:hAnsi="Times New Roman" w:cs="Times New Roman"/>
                <w:sz w:val="24"/>
                <w:szCs w:val="24"/>
              </w:rPr>
              <w:t>foss</w:t>
            </w:r>
            <w:proofErr w:type="spellEnd"/>
            <w:r w:rsidRPr="00C255AE">
              <w:rPr>
                <w:rFonts w:ascii="Times New Roman" w:hAnsi="Times New Roman" w:cs="Times New Roman"/>
                <w:sz w:val="24"/>
                <w:szCs w:val="24"/>
              </w:rPr>
              <w:t>" 1-шт.</w:t>
            </w: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составная линейная;</w:t>
            </w:r>
          </w:p>
        </w:tc>
      </w:tr>
      <w:tr w:rsidR="00667456" w:rsidRPr="00C255AE" w:rsidTr="00780620">
        <w:trPr>
          <w:trHeight w:val="307"/>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 xml:space="preserve">• </w:t>
            </w:r>
            <w:proofErr w:type="gramStart"/>
            <w:r w:rsidRPr="00C255AE">
              <w:rPr>
                <w:rFonts w:ascii="Times New Roman" w:hAnsi="Times New Roman" w:cs="Times New Roman"/>
                <w:sz w:val="24"/>
                <w:szCs w:val="24"/>
              </w:rPr>
              <w:t>разгружен</w:t>
            </w:r>
            <w:proofErr w:type="gramEnd"/>
            <w:r w:rsidRPr="00C255AE">
              <w:rPr>
                <w:rFonts w:ascii="Times New Roman" w:hAnsi="Times New Roman" w:cs="Times New Roman"/>
                <w:sz w:val="24"/>
                <w:szCs w:val="24"/>
              </w:rPr>
              <w:t xml:space="preserve"> по давлению;</w:t>
            </w:r>
          </w:p>
        </w:tc>
      </w:tr>
      <w:tr w:rsidR="00667456" w:rsidRPr="00C255AE" w:rsidTr="00780620">
        <w:trPr>
          <w:trHeight w:val="307"/>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 xml:space="preserve">• регулируемая среда: вода или 30% </w:t>
            </w:r>
            <w:proofErr w:type="gramStart"/>
            <w:r w:rsidRPr="00C255AE">
              <w:rPr>
                <w:rFonts w:ascii="Times New Roman" w:hAnsi="Times New Roman" w:cs="Times New Roman"/>
                <w:sz w:val="24"/>
                <w:szCs w:val="24"/>
              </w:rPr>
              <w:t>водный</w:t>
            </w:r>
            <w:proofErr w:type="gramEnd"/>
          </w:p>
        </w:tc>
      </w:tr>
      <w:tr w:rsidR="00667456" w:rsidRPr="00C255AE" w:rsidTr="00780620">
        <w:trPr>
          <w:trHeight w:val="288"/>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раствор гликоля;</w:t>
            </w:r>
          </w:p>
        </w:tc>
      </w:tr>
      <w:tr w:rsidR="00667456" w:rsidRPr="00C255AE" w:rsidTr="00780620">
        <w:trPr>
          <w:trHeight w:val="307"/>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 температура регулируемой среды</w:t>
            </w:r>
          </w:p>
        </w:tc>
      </w:tr>
      <w:tr w:rsidR="00667456" w:rsidRPr="00C255AE" w:rsidTr="00780620">
        <w:trPr>
          <w:trHeight w:val="307"/>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Т = 2–150</w:t>
            </w:r>
            <w:proofErr w:type="gramStart"/>
            <w:r w:rsidRPr="00C255AE">
              <w:rPr>
                <w:rFonts w:ascii="Times New Roman" w:hAnsi="Times New Roman" w:cs="Times New Roman"/>
                <w:sz w:val="24"/>
                <w:szCs w:val="24"/>
              </w:rPr>
              <w:t xml:space="preserve"> ° С</w:t>
            </w:r>
            <w:proofErr w:type="gramEnd"/>
            <w:r w:rsidRPr="00C255AE">
              <w:rPr>
                <w:rFonts w:ascii="Times New Roman" w:hAnsi="Times New Roman" w:cs="Times New Roman"/>
                <w:sz w:val="24"/>
                <w:szCs w:val="24"/>
              </w:rPr>
              <w:t>;</w:t>
            </w:r>
          </w:p>
        </w:tc>
      </w:tr>
      <w:tr w:rsidR="00667456" w:rsidRPr="00C255AE" w:rsidTr="00780620">
        <w:trPr>
          <w:trHeight w:val="307"/>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 присоединение к трубопроводу: резьбовое.</w:t>
            </w:r>
          </w:p>
        </w:tc>
      </w:tr>
      <w:tr w:rsidR="00667456" w:rsidRPr="00C255AE" w:rsidTr="00780620">
        <w:trPr>
          <w:trHeight w:val="307"/>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 xml:space="preserve">• перепад давления на клапане </w:t>
            </w:r>
            <w:proofErr w:type="gramStart"/>
            <w:r w:rsidRPr="00C255AE">
              <w:rPr>
                <w:rFonts w:ascii="Times New Roman" w:hAnsi="Times New Roman" w:cs="Times New Roman"/>
                <w:sz w:val="24"/>
                <w:szCs w:val="24"/>
              </w:rPr>
              <w:t>при</w:t>
            </w:r>
            <w:proofErr w:type="gramEnd"/>
            <w:r w:rsidRPr="00C255AE">
              <w:rPr>
                <w:rFonts w:ascii="Times New Roman" w:hAnsi="Times New Roman" w:cs="Times New Roman"/>
                <w:sz w:val="24"/>
                <w:szCs w:val="24"/>
              </w:rPr>
              <w:t xml:space="preserve"> расчетном</w:t>
            </w:r>
          </w:p>
        </w:tc>
      </w:tr>
      <w:tr w:rsidR="00667456" w:rsidRPr="00C255AE" w:rsidTr="00780620">
        <w:trPr>
          <w:trHeight w:val="319"/>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расходе 3 м3 -</w:t>
            </w:r>
            <w:r w:rsidRPr="00C255AE">
              <w:rPr>
                <w:rFonts w:ascii="Times New Roman" w:hAnsi="Times New Roman" w:cs="Times New Roman"/>
                <w:b/>
                <w:bCs/>
                <w:sz w:val="24"/>
                <w:szCs w:val="24"/>
              </w:rPr>
              <w:t>более</w:t>
            </w:r>
            <w:r w:rsidRPr="00C255AE">
              <w:rPr>
                <w:rFonts w:ascii="Times New Roman" w:hAnsi="Times New Roman" w:cs="Times New Roman"/>
                <w:sz w:val="24"/>
                <w:szCs w:val="24"/>
              </w:rPr>
              <w:t xml:space="preserve"> </w:t>
            </w:r>
            <w:r w:rsidRPr="00C255AE">
              <w:rPr>
                <w:rFonts w:ascii="Times New Roman" w:hAnsi="Times New Roman" w:cs="Times New Roman"/>
                <w:b/>
                <w:bCs/>
                <w:sz w:val="24"/>
                <w:szCs w:val="24"/>
              </w:rPr>
              <w:t>1</w:t>
            </w:r>
            <w:r w:rsidRPr="00C255AE">
              <w:rPr>
                <w:rFonts w:ascii="Times New Roman" w:hAnsi="Times New Roman" w:cs="Times New Roman"/>
                <w:sz w:val="24"/>
                <w:szCs w:val="24"/>
              </w:rPr>
              <w:t xml:space="preserve"> кгс/см</w:t>
            </w:r>
            <w:proofErr w:type="gramStart"/>
            <w:r w:rsidRPr="00C255AE">
              <w:rPr>
                <w:rFonts w:ascii="Times New Roman" w:hAnsi="Times New Roman" w:cs="Times New Roman"/>
                <w:sz w:val="24"/>
                <w:szCs w:val="24"/>
                <w:vertAlign w:val="superscript"/>
              </w:rPr>
              <w:t>2</w:t>
            </w:r>
            <w:proofErr w:type="gramEnd"/>
            <w:r w:rsidRPr="00C255AE">
              <w:rPr>
                <w:rFonts w:ascii="Times New Roman" w:hAnsi="Times New Roman" w:cs="Times New Roman"/>
                <w:sz w:val="24"/>
                <w:szCs w:val="24"/>
              </w:rPr>
              <w:t xml:space="preserve"> </w:t>
            </w:r>
            <w:r w:rsidRPr="00C255AE">
              <w:rPr>
                <w:rFonts w:ascii="Times New Roman" w:hAnsi="Times New Roman" w:cs="Times New Roman"/>
                <w:b/>
                <w:bCs/>
                <w:sz w:val="24"/>
                <w:szCs w:val="24"/>
              </w:rPr>
              <w:t>(см.</w:t>
            </w:r>
            <w:r w:rsidRPr="00C255AE">
              <w:rPr>
                <w:rFonts w:ascii="Times New Roman" w:hAnsi="Times New Roman" w:cs="Times New Roman"/>
                <w:sz w:val="24"/>
                <w:szCs w:val="24"/>
              </w:rPr>
              <w:t xml:space="preserve"> </w:t>
            </w:r>
            <w:r w:rsidRPr="00C255AE">
              <w:rPr>
                <w:rFonts w:ascii="Times New Roman" w:hAnsi="Times New Roman" w:cs="Times New Roman"/>
                <w:b/>
                <w:bCs/>
                <w:sz w:val="24"/>
                <w:szCs w:val="24"/>
              </w:rPr>
              <w:t>график по-</w:t>
            </w:r>
          </w:p>
        </w:tc>
      </w:tr>
      <w:tr w:rsidR="00667456" w:rsidRPr="00C255AE" w:rsidTr="00780620">
        <w:trPr>
          <w:trHeight w:val="272"/>
        </w:trPr>
        <w:tc>
          <w:tcPr>
            <w:tcW w:w="44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proofErr w:type="spellStart"/>
            <w:r w:rsidRPr="00C255AE">
              <w:rPr>
                <w:rFonts w:ascii="Times New Roman" w:hAnsi="Times New Roman" w:cs="Times New Roman"/>
                <w:b/>
                <w:bCs/>
                <w:sz w:val="24"/>
                <w:szCs w:val="24"/>
              </w:rPr>
              <w:t>терь</w:t>
            </w:r>
            <w:proofErr w:type="spellEnd"/>
            <w:r w:rsidRPr="00C255AE">
              <w:rPr>
                <w:rFonts w:ascii="Times New Roman" w:hAnsi="Times New Roman" w:cs="Times New Roman"/>
                <w:b/>
                <w:bCs/>
                <w:sz w:val="24"/>
                <w:szCs w:val="24"/>
              </w:rPr>
              <w:t xml:space="preserve"> рис. 2)</w:t>
            </w:r>
          </w:p>
        </w:tc>
      </w:tr>
      <w:tr w:rsidR="00667456" w:rsidRPr="00C255AE" w:rsidTr="00780620">
        <w:trPr>
          <w:trHeight w:val="301"/>
        </w:trPr>
        <w:tc>
          <w:tcPr>
            <w:tcW w:w="44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5</w:t>
            </w:r>
          </w:p>
        </w:tc>
        <w:tc>
          <w:tcPr>
            <w:tcW w:w="44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Привод клапана регулирующего AMV -</w:t>
            </w:r>
          </w:p>
        </w:tc>
        <w:tc>
          <w:tcPr>
            <w:tcW w:w="51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w w:val="99"/>
                <w:sz w:val="24"/>
                <w:szCs w:val="24"/>
              </w:rPr>
              <w:t>Напряжение питания - 220 V, ход штока - 12мм,</w:t>
            </w:r>
          </w:p>
        </w:tc>
      </w:tr>
      <w:tr w:rsidR="00667456" w:rsidRPr="00C255AE" w:rsidTr="00780620">
        <w:trPr>
          <w:trHeight w:val="291"/>
        </w:trPr>
        <w:tc>
          <w:tcPr>
            <w:tcW w:w="44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w:t>
            </w:r>
            <w:r w:rsidRPr="00C255AE">
              <w:rPr>
                <w:rFonts w:ascii="Times New Roman" w:hAnsi="Times New Roman" w:cs="Times New Roman"/>
                <w:b/>
                <w:bCs/>
                <w:sz w:val="24"/>
                <w:szCs w:val="24"/>
              </w:rPr>
              <w:t>20)</w:t>
            </w:r>
          </w:p>
        </w:tc>
        <w:tc>
          <w:tcPr>
            <w:tcW w:w="51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режим работы - автоматический, ручной.</w:t>
            </w:r>
          </w:p>
        </w:tc>
      </w:tr>
      <w:tr w:rsidR="00667456" w:rsidRPr="00C255AE" w:rsidTr="00780620">
        <w:trPr>
          <w:trHeight w:val="291"/>
        </w:trPr>
        <w:tc>
          <w:tcPr>
            <w:tcW w:w="44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6</w:t>
            </w:r>
          </w:p>
        </w:tc>
        <w:tc>
          <w:tcPr>
            <w:tcW w:w="44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Погодный компенсатор серии ECL</w:t>
            </w:r>
          </w:p>
        </w:tc>
        <w:tc>
          <w:tcPr>
            <w:tcW w:w="51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 xml:space="preserve">Регулятор одноканальный –  управление </w:t>
            </w:r>
            <w:proofErr w:type="spellStart"/>
            <w:r w:rsidRPr="00C255AE">
              <w:rPr>
                <w:rFonts w:ascii="Times New Roman" w:hAnsi="Times New Roman" w:cs="Times New Roman"/>
                <w:sz w:val="24"/>
                <w:szCs w:val="24"/>
              </w:rPr>
              <w:t>клапа</w:t>
            </w:r>
            <w:proofErr w:type="spellEnd"/>
            <w:r w:rsidRPr="00C255AE">
              <w:rPr>
                <w:rFonts w:ascii="Times New Roman" w:hAnsi="Times New Roman" w:cs="Times New Roman"/>
                <w:sz w:val="24"/>
                <w:szCs w:val="24"/>
              </w:rPr>
              <w:t>-</w:t>
            </w:r>
          </w:p>
        </w:tc>
      </w:tr>
      <w:tr w:rsidR="00667456" w:rsidRPr="00C255AE" w:rsidTr="00780620">
        <w:trPr>
          <w:trHeight w:val="361"/>
        </w:trPr>
        <w:tc>
          <w:tcPr>
            <w:tcW w:w="4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sz w:val="24"/>
                <w:szCs w:val="24"/>
              </w:rPr>
              <w:t>Comfort</w:t>
            </w:r>
            <w:proofErr w:type="spellEnd"/>
            <w:r w:rsidRPr="00C255AE">
              <w:rPr>
                <w:rFonts w:ascii="Times New Roman" w:hAnsi="Times New Roman" w:cs="Times New Roman"/>
                <w:sz w:val="24"/>
                <w:szCs w:val="24"/>
              </w:rPr>
              <w:t xml:space="preserve"> 200 в комплекте с </w:t>
            </w:r>
            <w:proofErr w:type="gramStart"/>
            <w:r w:rsidRPr="00C255AE">
              <w:rPr>
                <w:rFonts w:ascii="Times New Roman" w:hAnsi="Times New Roman" w:cs="Times New Roman"/>
                <w:sz w:val="24"/>
                <w:szCs w:val="24"/>
              </w:rPr>
              <w:t>пластиковой</w:t>
            </w:r>
            <w:proofErr w:type="gramEnd"/>
          </w:p>
        </w:tc>
        <w:tc>
          <w:tcPr>
            <w:tcW w:w="5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ном или насосом системы отопления.</w:t>
            </w:r>
          </w:p>
        </w:tc>
      </w:tr>
      <w:tr w:rsidR="00667456" w:rsidRPr="00C255AE" w:rsidTr="00780620">
        <w:trPr>
          <w:trHeight w:val="361"/>
        </w:trPr>
        <w:tc>
          <w:tcPr>
            <w:tcW w:w="4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картой Р30 - 1шт.</w:t>
            </w:r>
          </w:p>
        </w:tc>
        <w:tc>
          <w:tcPr>
            <w:tcW w:w="5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61"/>
        </w:trPr>
        <w:tc>
          <w:tcPr>
            <w:tcW w:w="4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7</w:t>
            </w:r>
          </w:p>
        </w:tc>
        <w:tc>
          <w:tcPr>
            <w:tcW w:w="4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 xml:space="preserve">Датчики температуры </w:t>
            </w:r>
            <w:proofErr w:type="spellStart"/>
            <w:r w:rsidRPr="00C255AE">
              <w:rPr>
                <w:rFonts w:ascii="Times New Roman" w:hAnsi="Times New Roman" w:cs="Times New Roman"/>
                <w:sz w:val="24"/>
                <w:szCs w:val="24"/>
              </w:rPr>
              <w:t>погружные</w:t>
            </w:r>
            <w:proofErr w:type="spellEnd"/>
          </w:p>
        </w:tc>
        <w:tc>
          <w:tcPr>
            <w:tcW w:w="5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w w:val="99"/>
                <w:sz w:val="24"/>
                <w:szCs w:val="24"/>
              </w:rPr>
              <w:t xml:space="preserve">Датчик </w:t>
            </w:r>
            <w:proofErr w:type="spellStart"/>
            <w:r w:rsidRPr="00C255AE">
              <w:rPr>
                <w:rFonts w:ascii="Times New Roman" w:hAnsi="Times New Roman" w:cs="Times New Roman"/>
                <w:w w:val="99"/>
                <w:sz w:val="24"/>
                <w:szCs w:val="24"/>
              </w:rPr>
              <w:t>погружной</w:t>
            </w:r>
            <w:proofErr w:type="spellEnd"/>
            <w:r w:rsidRPr="00C255AE">
              <w:rPr>
                <w:rFonts w:ascii="Times New Roman" w:hAnsi="Times New Roman" w:cs="Times New Roman"/>
                <w:w w:val="99"/>
                <w:sz w:val="24"/>
                <w:szCs w:val="24"/>
              </w:rPr>
              <w:t xml:space="preserve">, </w:t>
            </w:r>
            <w:proofErr w:type="spellStart"/>
            <w:r w:rsidRPr="00C255AE">
              <w:rPr>
                <w:rFonts w:ascii="Times New Roman" w:hAnsi="Times New Roman" w:cs="Times New Roman"/>
                <w:w w:val="99"/>
                <w:sz w:val="24"/>
                <w:szCs w:val="24"/>
              </w:rPr>
              <w:t>l</w:t>
            </w:r>
            <w:proofErr w:type="spellEnd"/>
            <w:r w:rsidRPr="00C255AE">
              <w:rPr>
                <w:rFonts w:ascii="Times New Roman" w:hAnsi="Times New Roman" w:cs="Times New Roman"/>
                <w:w w:val="99"/>
                <w:sz w:val="24"/>
                <w:szCs w:val="24"/>
              </w:rPr>
              <w:t xml:space="preserve"> = 100 мм (медь), 0.. +140</w:t>
            </w:r>
            <w:proofErr w:type="gramStart"/>
            <w:r w:rsidRPr="00C255AE">
              <w:rPr>
                <w:rFonts w:ascii="Times New Roman" w:hAnsi="Times New Roman" w:cs="Times New Roman"/>
                <w:w w:val="99"/>
                <w:sz w:val="24"/>
                <w:szCs w:val="24"/>
              </w:rPr>
              <w:t xml:space="preserve"> ° С</w:t>
            </w:r>
            <w:proofErr w:type="gramEnd"/>
          </w:p>
        </w:tc>
      </w:tr>
      <w:tr w:rsidR="00667456" w:rsidRPr="00C255AE" w:rsidTr="00780620">
        <w:trPr>
          <w:trHeight w:val="361"/>
        </w:trPr>
        <w:tc>
          <w:tcPr>
            <w:tcW w:w="4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ESMU - 2шт</w:t>
            </w:r>
          </w:p>
        </w:tc>
        <w:tc>
          <w:tcPr>
            <w:tcW w:w="5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61"/>
        </w:trPr>
        <w:tc>
          <w:tcPr>
            <w:tcW w:w="4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8</w:t>
            </w:r>
          </w:p>
        </w:tc>
        <w:tc>
          <w:tcPr>
            <w:tcW w:w="4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 xml:space="preserve">Датчики температуры наружного </w:t>
            </w:r>
            <w:proofErr w:type="spellStart"/>
            <w:r w:rsidRPr="00C255AE">
              <w:rPr>
                <w:rFonts w:ascii="Times New Roman" w:hAnsi="Times New Roman" w:cs="Times New Roman"/>
                <w:sz w:val="24"/>
                <w:szCs w:val="24"/>
              </w:rPr>
              <w:t>возду</w:t>
            </w:r>
            <w:proofErr w:type="spellEnd"/>
            <w:r w:rsidRPr="00C255AE">
              <w:rPr>
                <w:rFonts w:ascii="Times New Roman" w:hAnsi="Times New Roman" w:cs="Times New Roman"/>
                <w:sz w:val="24"/>
                <w:szCs w:val="24"/>
              </w:rPr>
              <w:t>-</w:t>
            </w:r>
          </w:p>
        </w:tc>
        <w:tc>
          <w:tcPr>
            <w:tcW w:w="5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Датчик температуры наружного воздуха </w:t>
            </w:r>
            <w:proofErr w:type="gramStart"/>
            <w:r w:rsidRPr="00C255AE">
              <w:rPr>
                <w:rFonts w:ascii="Times New Roman" w:hAnsi="Times New Roman" w:cs="Times New Roman"/>
                <w:sz w:val="24"/>
                <w:szCs w:val="24"/>
              </w:rPr>
              <w:t xml:space="preserve">( </w:t>
            </w:r>
            <w:proofErr w:type="gramEnd"/>
            <w:r w:rsidRPr="00C255AE">
              <w:rPr>
                <w:rFonts w:ascii="Times New Roman" w:hAnsi="Times New Roman" w:cs="Times New Roman"/>
                <w:sz w:val="24"/>
                <w:szCs w:val="24"/>
              </w:rPr>
              <w:t>-50 ...</w:t>
            </w:r>
          </w:p>
        </w:tc>
      </w:tr>
      <w:tr w:rsidR="00667456" w:rsidRPr="00C255AE" w:rsidTr="00780620">
        <w:trPr>
          <w:trHeight w:val="361"/>
        </w:trPr>
        <w:tc>
          <w:tcPr>
            <w:tcW w:w="4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ха ESMT - 1шт.</w:t>
            </w:r>
          </w:p>
        </w:tc>
        <w:tc>
          <w:tcPr>
            <w:tcW w:w="5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+50 ° С)</w:t>
            </w:r>
          </w:p>
        </w:tc>
      </w:tr>
      <w:tr w:rsidR="00667456" w:rsidRPr="00C255AE" w:rsidTr="00780620">
        <w:trPr>
          <w:trHeight w:val="361"/>
        </w:trPr>
        <w:tc>
          <w:tcPr>
            <w:tcW w:w="4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9.</w:t>
            </w:r>
          </w:p>
        </w:tc>
        <w:tc>
          <w:tcPr>
            <w:tcW w:w="4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Насос циркуляции и смешения UPS 25-</w:t>
            </w:r>
          </w:p>
        </w:tc>
        <w:tc>
          <w:tcPr>
            <w:tcW w:w="5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3 скорость, расход 2,98 м</w:t>
            </w:r>
            <w:r w:rsidRPr="00C255AE">
              <w:rPr>
                <w:rFonts w:ascii="Times New Roman" w:hAnsi="Times New Roman" w:cs="Times New Roman"/>
                <w:sz w:val="24"/>
                <w:szCs w:val="24"/>
                <w:vertAlign w:val="superscript"/>
              </w:rPr>
              <w:t>3</w:t>
            </w:r>
            <w:r w:rsidRPr="00C255AE">
              <w:rPr>
                <w:rFonts w:ascii="Times New Roman" w:hAnsi="Times New Roman" w:cs="Times New Roman"/>
                <w:sz w:val="24"/>
                <w:szCs w:val="24"/>
              </w:rPr>
              <w:t>/час, Н=1,36 м</w:t>
            </w:r>
          </w:p>
        </w:tc>
      </w:tr>
      <w:tr w:rsidR="00667456" w:rsidRPr="00C255AE" w:rsidTr="00780620">
        <w:trPr>
          <w:trHeight w:val="361"/>
        </w:trPr>
        <w:tc>
          <w:tcPr>
            <w:tcW w:w="4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40 220 V - 2шт.</w:t>
            </w:r>
          </w:p>
        </w:tc>
        <w:tc>
          <w:tcPr>
            <w:tcW w:w="5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1280"/>
              <w:rPr>
                <w:rFonts w:ascii="Times New Roman" w:hAnsi="Times New Roman" w:cs="Times New Roman"/>
                <w:sz w:val="24"/>
                <w:szCs w:val="24"/>
              </w:rPr>
            </w:pPr>
            <w:r w:rsidRPr="00C255AE">
              <w:rPr>
                <w:rFonts w:ascii="Times New Roman" w:hAnsi="Times New Roman" w:cs="Times New Roman"/>
                <w:sz w:val="24"/>
                <w:szCs w:val="24"/>
              </w:rPr>
              <w:t>расход 1,05 м</w:t>
            </w:r>
            <w:r w:rsidRPr="00C255AE">
              <w:rPr>
                <w:rFonts w:ascii="Times New Roman" w:hAnsi="Times New Roman" w:cs="Times New Roman"/>
                <w:sz w:val="24"/>
                <w:szCs w:val="24"/>
                <w:vertAlign w:val="superscript"/>
              </w:rPr>
              <w:t>3</w:t>
            </w:r>
            <w:r w:rsidRPr="00C255AE">
              <w:rPr>
                <w:rFonts w:ascii="Times New Roman" w:hAnsi="Times New Roman" w:cs="Times New Roman"/>
                <w:sz w:val="24"/>
                <w:szCs w:val="24"/>
              </w:rPr>
              <w:t>/час, Н=3,35 м</w:t>
            </w:r>
          </w:p>
        </w:tc>
      </w:tr>
    </w:tbl>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sectPr w:rsidR="00667456" w:rsidRPr="00C255AE">
          <w:pgSz w:w="11900" w:h="16840"/>
          <w:pgMar w:top="1440" w:right="560" w:bottom="413" w:left="1420" w:header="720" w:footer="720" w:gutter="0"/>
          <w:cols w:space="720" w:equalWidth="0">
            <w:col w:w="9920"/>
          </w:cols>
          <w:noEndnote/>
        </w:sect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bookmarkStart w:id="6" w:name="page11"/>
      <w:bookmarkEnd w:id="6"/>
      <w:r>
        <w:rPr>
          <w:rFonts w:ascii="Times New Roman" w:hAnsi="Times New Roman" w:cs="Times New Roman"/>
          <w:noProof/>
          <w:sz w:val="24"/>
          <w:szCs w:val="24"/>
        </w:rPr>
        <w:lastRenderedPageBreak/>
        <w:drawing>
          <wp:anchor distT="0" distB="0" distL="114300" distR="114300" simplePos="0" relativeHeight="251661312" behindDoc="1" locked="0" layoutInCell="0" allowOverlap="1">
            <wp:simplePos x="0" y="0"/>
            <wp:positionH relativeFrom="column">
              <wp:posOffset>469900</wp:posOffset>
            </wp:positionH>
            <wp:positionV relativeFrom="paragraph">
              <wp:posOffset>6350</wp:posOffset>
            </wp:positionV>
            <wp:extent cx="4705350" cy="3925570"/>
            <wp:effectExtent l="19050" t="0" r="0" b="0"/>
            <wp:wrapNone/>
            <wp:docPr id="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4705350" cy="3925570"/>
                    </a:xfrm>
                    <a:prstGeom prst="rect">
                      <a:avLst/>
                    </a:prstGeom>
                    <a:noFill/>
                  </pic:spPr>
                </pic:pic>
              </a:graphicData>
            </a:graphic>
          </wp:anchor>
        </w:drawing>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480"/>
        <w:rPr>
          <w:rFonts w:ascii="Times New Roman" w:hAnsi="Times New Roman" w:cs="Times New Roman"/>
          <w:sz w:val="24"/>
          <w:szCs w:val="24"/>
        </w:rPr>
      </w:pPr>
      <w:r w:rsidRPr="00C255AE">
        <w:rPr>
          <w:rFonts w:ascii="Times New Roman" w:hAnsi="Times New Roman" w:cs="Times New Roman"/>
          <w:sz w:val="24"/>
          <w:szCs w:val="24"/>
        </w:rPr>
        <w:t>Рис 1.</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bookmarkStart w:id="7" w:name="page13"/>
      <w:bookmarkEnd w:id="7"/>
      <w:r w:rsidRPr="00C255AE">
        <w:rPr>
          <w:rFonts w:ascii="Times New Roman" w:hAnsi="Times New Roman" w:cs="Times New Roman"/>
          <w:sz w:val="24"/>
          <w:szCs w:val="24"/>
        </w:rPr>
        <w:t xml:space="preserve">График потерь напора ( </w:t>
      </w:r>
      <w:proofErr w:type="spellStart"/>
      <w:r w:rsidRPr="00C255AE">
        <w:rPr>
          <w:rFonts w:ascii="Times New Roman" w:hAnsi="Times New Roman" w:cs="Times New Roman"/>
          <w:sz w:val="24"/>
          <w:szCs w:val="24"/>
        </w:rPr>
        <w:t>Р</w:t>
      </w:r>
      <w:r w:rsidRPr="00C255AE">
        <w:rPr>
          <w:rFonts w:ascii="Times New Roman" w:hAnsi="Times New Roman" w:cs="Times New Roman"/>
          <w:sz w:val="24"/>
          <w:szCs w:val="24"/>
          <w:vertAlign w:val="subscript"/>
        </w:rPr>
        <w:t>в</w:t>
      </w:r>
      <w:proofErr w:type="gramStart"/>
      <w:r w:rsidRPr="00C255AE">
        <w:rPr>
          <w:rFonts w:ascii="Times New Roman" w:hAnsi="Times New Roman" w:cs="Times New Roman"/>
          <w:sz w:val="24"/>
          <w:szCs w:val="24"/>
          <w:vertAlign w:val="subscript"/>
        </w:rPr>
        <w:t>х</w:t>
      </w:r>
      <w:proofErr w:type="spellEnd"/>
      <w:r w:rsidRPr="00C255AE">
        <w:rPr>
          <w:rFonts w:ascii="Times New Roman" w:hAnsi="Times New Roman" w:cs="Times New Roman"/>
          <w:sz w:val="24"/>
          <w:szCs w:val="24"/>
        </w:rPr>
        <w:t>-</w:t>
      </w:r>
      <w:proofErr w:type="gramEnd"/>
      <w:r w:rsidRPr="00C255AE">
        <w:rPr>
          <w:rFonts w:ascii="Times New Roman" w:hAnsi="Times New Roman" w:cs="Times New Roman"/>
          <w:sz w:val="24"/>
          <w:szCs w:val="24"/>
        </w:rPr>
        <w:t xml:space="preserve"> </w:t>
      </w:r>
      <w:proofErr w:type="spellStart"/>
      <w:r w:rsidRPr="00C255AE">
        <w:rPr>
          <w:rFonts w:ascii="Times New Roman" w:hAnsi="Times New Roman" w:cs="Times New Roman"/>
          <w:sz w:val="24"/>
          <w:szCs w:val="24"/>
        </w:rPr>
        <w:t>Р</w:t>
      </w:r>
      <w:r w:rsidRPr="00C255AE">
        <w:rPr>
          <w:rFonts w:ascii="Times New Roman" w:hAnsi="Times New Roman" w:cs="Times New Roman"/>
          <w:sz w:val="24"/>
          <w:szCs w:val="24"/>
          <w:vertAlign w:val="subscript"/>
        </w:rPr>
        <w:t>вых</w:t>
      </w:r>
      <w:proofErr w:type="spellEnd"/>
      <w:r w:rsidRPr="00C255AE">
        <w:rPr>
          <w:rFonts w:ascii="Times New Roman" w:hAnsi="Times New Roman" w:cs="Times New Roman"/>
          <w:sz w:val="24"/>
          <w:szCs w:val="24"/>
        </w:rPr>
        <w:t>) на клапанах регулирующих седельных проходных VS2 - VВ2</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0" allowOverlap="1">
            <wp:simplePos x="0" y="0"/>
            <wp:positionH relativeFrom="column">
              <wp:posOffset>403225</wp:posOffset>
            </wp:positionH>
            <wp:positionV relativeFrom="paragraph">
              <wp:posOffset>158750</wp:posOffset>
            </wp:positionV>
            <wp:extent cx="5510530" cy="7220585"/>
            <wp:effectExtent l="19050" t="0" r="0" b="0"/>
            <wp:wrapNone/>
            <wp:docPr id="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srcRect/>
                    <a:stretch>
                      <a:fillRect/>
                    </a:stretch>
                  </pic:blipFill>
                  <pic:spPr bwMode="auto">
                    <a:xfrm>
                      <a:off x="0" y="0"/>
                      <a:ext cx="5510530" cy="7220585"/>
                    </a:xfrm>
                    <a:prstGeom prst="rect">
                      <a:avLst/>
                    </a:prstGeom>
                    <a:noFill/>
                  </pic:spPr>
                </pic:pic>
              </a:graphicData>
            </a:graphic>
          </wp:anchor>
        </w:drawing>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Рис. 2</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tabs>
          <w:tab w:val="left" w:pos="5620"/>
        </w:tabs>
        <w:autoSpaceDE w:val="0"/>
        <w:autoSpaceDN w:val="0"/>
        <w:adjustRightInd w:val="0"/>
        <w:spacing w:after="0" w:line="240" w:lineRule="auto"/>
        <w:ind w:left="2040"/>
        <w:rPr>
          <w:rFonts w:ascii="Times New Roman" w:hAnsi="Times New Roman" w:cs="Times New Roman"/>
          <w:sz w:val="24"/>
          <w:szCs w:val="24"/>
        </w:rPr>
      </w:pPr>
      <w:bookmarkStart w:id="8" w:name="page15"/>
      <w:bookmarkEnd w:id="8"/>
      <w:r w:rsidRPr="00C255AE">
        <w:rPr>
          <w:rFonts w:ascii="Times New Roman" w:hAnsi="Times New Roman" w:cs="Times New Roman"/>
          <w:b/>
          <w:bCs/>
          <w:sz w:val="24"/>
          <w:szCs w:val="24"/>
        </w:rPr>
        <w:t xml:space="preserve">5. Т Е М </w:t>
      </w:r>
      <w:proofErr w:type="gramStart"/>
      <w:r w:rsidRPr="00C255AE">
        <w:rPr>
          <w:rFonts w:ascii="Times New Roman" w:hAnsi="Times New Roman" w:cs="Times New Roman"/>
          <w:b/>
          <w:bCs/>
          <w:sz w:val="24"/>
          <w:szCs w:val="24"/>
        </w:rPr>
        <w:t>П</w:t>
      </w:r>
      <w:proofErr w:type="gramEnd"/>
      <w:r w:rsidRPr="00C255AE">
        <w:rPr>
          <w:rFonts w:ascii="Times New Roman" w:hAnsi="Times New Roman" w:cs="Times New Roman"/>
          <w:b/>
          <w:bCs/>
          <w:sz w:val="24"/>
          <w:szCs w:val="24"/>
        </w:rPr>
        <w:t xml:space="preserve"> Е Р А Т У Р Н Ы Й</w:t>
      </w:r>
      <w:r w:rsidRPr="00C255AE">
        <w:rPr>
          <w:rFonts w:ascii="Times New Roman" w:hAnsi="Times New Roman" w:cs="Times New Roman"/>
          <w:sz w:val="24"/>
          <w:szCs w:val="24"/>
        </w:rPr>
        <w:tab/>
      </w:r>
      <w:r w:rsidRPr="00C255AE">
        <w:rPr>
          <w:rFonts w:ascii="Times New Roman" w:hAnsi="Times New Roman" w:cs="Times New Roman"/>
          <w:b/>
          <w:bCs/>
          <w:sz w:val="24"/>
          <w:szCs w:val="24"/>
        </w:rPr>
        <w:t>Г Р А Ф И К 95</w:t>
      </w:r>
      <w:r w:rsidRPr="00C255AE">
        <w:rPr>
          <w:rFonts w:ascii="Times New Roman" w:hAnsi="Times New Roman" w:cs="Times New Roman"/>
          <w:b/>
          <w:bCs/>
          <w:sz w:val="24"/>
          <w:szCs w:val="24"/>
          <w:vertAlign w:val="superscript"/>
        </w:rPr>
        <w:t>0</w:t>
      </w:r>
      <w:r w:rsidRPr="00C255AE">
        <w:rPr>
          <w:rFonts w:ascii="Times New Roman" w:hAnsi="Times New Roman" w:cs="Times New Roman"/>
          <w:b/>
          <w:bCs/>
          <w:sz w:val="24"/>
          <w:szCs w:val="24"/>
        </w:rPr>
        <w:t xml:space="preserve"> – 70 </w:t>
      </w:r>
      <w:r w:rsidRPr="00C255AE">
        <w:rPr>
          <w:rFonts w:ascii="Times New Roman" w:hAnsi="Times New Roman" w:cs="Times New Roman"/>
          <w:b/>
          <w:bCs/>
          <w:sz w:val="24"/>
          <w:szCs w:val="24"/>
          <w:vertAlign w:val="superscript"/>
        </w:rPr>
        <w:t>0</w:t>
      </w:r>
      <w:r w:rsidRPr="00C255AE">
        <w:rPr>
          <w:rFonts w:ascii="Times New Roman" w:hAnsi="Times New Roman" w:cs="Times New Roman"/>
          <w:b/>
          <w:bCs/>
          <w:sz w:val="24"/>
          <w:szCs w:val="24"/>
        </w:rPr>
        <w:t>С</w:t>
      </w:r>
    </w:p>
    <w:p w:rsidR="00667456" w:rsidRPr="00C255AE" w:rsidRDefault="00667456" w:rsidP="00667456">
      <w:pPr>
        <w:widowControl w:val="0"/>
        <w:autoSpaceDE w:val="0"/>
        <w:autoSpaceDN w:val="0"/>
        <w:adjustRightInd w:val="0"/>
        <w:spacing w:after="0" w:line="240" w:lineRule="auto"/>
        <w:ind w:left="4260"/>
        <w:rPr>
          <w:rFonts w:ascii="Times New Roman" w:hAnsi="Times New Roman" w:cs="Times New Roman"/>
          <w:sz w:val="24"/>
          <w:szCs w:val="24"/>
        </w:rPr>
      </w:pPr>
      <w:r w:rsidRPr="00C255AE">
        <w:rPr>
          <w:rFonts w:ascii="Times New Roman" w:hAnsi="Times New Roman" w:cs="Times New Roman"/>
          <w:b/>
          <w:bCs/>
          <w:sz w:val="24"/>
          <w:szCs w:val="24"/>
        </w:rPr>
        <w:lastRenderedPageBreak/>
        <w:t>( отопление</w:t>
      </w:r>
      <w:proofErr w:type="gramStart"/>
      <w:r w:rsidRPr="00C255AE">
        <w:rPr>
          <w:rFonts w:ascii="Times New Roman" w:hAnsi="Times New Roman" w:cs="Times New Roman"/>
          <w:b/>
          <w:bCs/>
          <w:sz w:val="24"/>
          <w:szCs w:val="24"/>
        </w:rPr>
        <w:t xml:space="preserve"> )</w:t>
      </w:r>
      <w:proofErr w:type="gramEnd"/>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2200"/>
        <w:gridCol w:w="2060"/>
        <w:gridCol w:w="1940"/>
        <w:gridCol w:w="3960"/>
      </w:tblGrid>
      <w:tr w:rsidR="00667456" w:rsidRPr="00C255AE" w:rsidTr="00780620">
        <w:trPr>
          <w:trHeight w:val="290"/>
        </w:trPr>
        <w:tc>
          <w:tcPr>
            <w:tcW w:w="2200" w:type="dxa"/>
            <w:tcBorders>
              <w:top w:val="single" w:sz="8" w:space="0" w:color="auto"/>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820"/>
              <w:rPr>
                <w:rFonts w:ascii="Times New Roman" w:hAnsi="Times New Roman" w:cs="Times New Roman"/>
                <w:sz w:val="24"/>
                <w:szCs w:val="24"/>
              </w:rPr>
            </w:pPr>
            <w:r w:rsidRPr="00C255AE">
              <w:rPr>
                <w:rFonts w:ascii="Times New Roman" w:hAnsi="Times New Roman" w:cs="Times New Roman"/>
                <w:sz w:val="24"/>
                <w:szCs w:val="24"/>
              </w:rPr>
              <w:t>Наружная</w:t>
            </w:r>
          </w:p>
        </w:tc>
        <w:tc>
          <w:tcPr>
            <w:tcW w:w="2060" w:type="dxa"/>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 xml:space="preserve">Температура </w:t>
            </w:r>
            <w:proofErr w:type="gramStart"/>
            <w:r w:rsidRPr="00C255AE">
              <w:rPr>
                <w:rFonts w:ascii="Times New Roman" w:hAnsi="Times New Roman" w:cs="Times New Roman"/>
                <w:sz w:val="24"/>
                <w:szCs w:val="24"/>
              </w:rPr>
              <w:t>в</w:t>
            </w:r>
            <w:proofErr w:type="gramEnd"/>
          </w:p>
        </w:tc>
        <w:tc>
          <w:tcPr>
            <w:tcW w:w="1940" w:type="dxa"/>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Температура</w:t>
            </w:r>
          </w:p>
        </w:tc>
        <w:tc>
          <w:tcPr>
            <w:tcW w:w="3960" w:type="dxa"/>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Количество тепловой энергии</w:t>
            </w:r>
          </w:p>
        </w:tc>
      </w:tr>
      <w:tr w:rsidR="00667456" w:rsidRPr="00C255AE" w:rsidTr="00780620">
        <w:trPr>
          <w:trHeight w:val="285"/>
        </w:trPr>
        <w:tc>
          <w:tcPr>
            <w:tcW w:w="22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температура,</w:t>
            </w:r>
          </w:p>
        </w:tc>
        <w:tc>
          <w:tcPr>
            <w:tcW w:w="20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подающем</w:t>
            </w:r>
          </w:p>
        </w:tc>
        <w:tc>
          <w:tcPr>
            <w:tcW w:w="19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в обратном тру-</w:t>
            </w:r>
          </w:p>
        </w:tc>
        <w:tc>
          <w:tcPr>
            <w:tcW w:w="39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 xml:space="preserve">для отопления дома </w:t>
            </w:r>
            <w:proofErr w:type="gramStart"/>
            <w:r w:rsidRPr="00C255AE">
              <w:rPr>
                <w:rFonts w:ascii="Times New Roman" w:hAnsi="Times New Roman" w:cs="Times New Roman"/>
                <w:sz w:val="24"/>
                <w:szCs w:val="24"/>
              </w:rPr>
              <w:t>г</w:t>
            </w:r>
            <w:proofErr w:type="gramEnd"/>
            <w:r w:rsidRPr="00C255AE">
              <w:rPr>
                <w:rFonts w:ascii="Times New Roman" w:hAnsi="Times New Roman" w:cs="Times New Roman"/>
                <w:sz w:val="24"/>
                <w:szCs w:val="24"/>
              </w:rPr>
              <w:t>. Батайск,</w:t>
            </w:r>
          </w:p>
        </w:tc>
      </w:tr>
      <w:tr w:rsidR="00667456" w:rsidRPr="00C255AE" w:rsidTr="00780620">
        <w:trPr>
          <w:trHeight w:val="288"/>
        </w:trPr>
        <w:tc>
          <w:tcPr>
            <w:tcW w:w="22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255AE">
              <w:rPr>
                <w:rFonts w:ascii="Times New Roman" w:hAnsi="Times New Roman" w:cs="Times New Roman"/>
                <w:sz w:val="24"/>
                <w:szCs w:val="24"/>
              </w:rPr>
              <w:t>о</w:t>
            </w:r>
            <w:r w:rsidRPr="00C255AE">
              <w:rPr>
                <w:rFonts w:ascii="Times New Roman" w:hAnsi="Times New Roman" w:cs="Times New Roman"/>
                <w:sz w:val="24"/>
                <w:szCs w:val="24"/>
                <w:vertAlign w:val="subscript"/>
              </w:rPr>
              <w:t>С</w:t>
            </w:r>
            <w:proofErr w:type="spellEnd"/>
          </w:p>
        </w:tc>
        <w:tc>
          <w:tcPr>
            <w:tcW w:w="20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C255AE">
              <w:rPr>
                <w:rFonts w:ascii="Times New Roman" w:hAnsi="Times New Roman" w:cs="Times New Roman"/>
                <w:sz w:val="24"/>
                <w:szCs w:val="24"/>
              </w:rPr>
              <w:t>трубопроводе</w:t>
            </w:r>
            <w:proofErr w:type="gramEnd"/>
            <w:r w:rsidRPr="00C255AE">
              <w:rPr>
                <w:rFonts w:ascii="Times New Roman" w:hAnsi="Times New Roman" w:cs="Times New Roman"/>
                <w:sz w:val="24"/>
                <w:szCs w:val="24"/>
              </w:rPr>
              <w:t>,</w:t>
            </w:r>
          </w:p>
        </w:tc>
        <w:tc>
          <w:tcPr>
            <w:tcW w:w="19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255AE">
              <w:rPr>
                <w:rFonts w:ascii="Times New Roman" w:hAnsi="Times New Roman" w:cs="Times New Roman"/>
                <w:sz w:val="24"/>
                <w:szCs w:val="24"/>
              </w:rPr>
              <w:t>бопроводе</w:t>
            </w:r>
            <w:proofErr w:type="spellEnd"/>
            <w:r w:rsidRPr="00C255AE">
              <w:rPr>
                <w:rFonts w:ascii="Times New Roman" w:hAnsi="Times New Roman" w:cs="Times New Roman"/>
                <w:sz w:val="24"/>
                <w:szCs w:val="24"/>
              </w:rPr>
              <w:t>,</w:t>
            </w:r>
          </w:p>
        </w:tc>
        <w:tc>
          <w:tcPr>
            <w:tcW w:w="39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ул. Ленина 215, а</w:t>
            </w:r>
          </w:p>
        </w:tc>
      </w:tr>
      <w:tr w:rsidR="00667456" w:rsidRPr="00C255AE" w:rsidTr="00780620">
        <w:trPr>
          <w:trHeight w:val="299"/>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255AE">
              <w:rPr>
                <w:rFonts w:ascii="Times New Roman" w:hAnsi="Times New Roman" w:cs="Times New Roman"/>
                <w:w w:val="92"/>
                <w:sz w:val="24"/>
                <w:szCs w:val="24"/>
                <w:vertAlign w:val="superscript"/>
              </w:rPr>
              <w:t>о</w:t>
            </w:r>
            <w:r w:rsidRPr="00C255AE">
              <w:rPr>
                <w:rFonts w:ascii="Times New Roman" w:hAnsi="Times New Roman" w:cs="Times New Roman"/>
                <w:w w:val="92"/>
                <w:sz w:val="24"/>
                <w:szCs w:val="24"/>
              </w:rPr>
              <w:t>С</w:t>
            </w:r>
            <w:proofErr w:type="spellEnd"/>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255AE">
              <w:rPr>
                <w:rFonts w:ascii="Times New Roman" w:hAnsi="Times New Roman" w:cs="Times New Roman"/>
                <w:w w:val="92"/>
                <w:sz w:val="24"/>
                <w:szCs w:val="24"/>
                <w:vertAlign w:val="superscript"/>
              </w:rPr>
              <w:t>о</w:t>
            </w:r>
            <w:r w:rsidRPr="00C255AE">
              <w:rPr>
                <w:rFonts w:ascii="Times New Roman" w:hAnsi="Times New Roman" w:cs="Times New Roman"/>
                <w:w w:val="92"/>
                <w:sz w:val="24"/>
                <w:szCs w:val="24"/>
              </w:rPr>
              <w:t>С</w:t>
            </w:r>
            <w:proofErr w:type="spellEnd"/>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540"/>
              <w:rPr>
                <w:rFonts w:ascii="Times New Roman" w:hAnsi="Times New Roman" w:cs="Times New Roman"/>
                <w:sz w:val="24"/>
                <w:szCs w:val="24"/>
              </w:rPr>
            </w:pPr>
            <w:r w:rsidRPr="00C255AE">
              <w:rPr>
                <w:rFonts w:ascii="Times New Roman" w:hAnsi="Times New Roman" w:cs="Times New Roman"/>
                <w:sz w:val="24"/>
                <w:szCs w:val="24"/>
              </w:rPr>
              <w:t>Гкал/ час</w:t>
            </w:r>
          </w:p>
        </w:tc>
      </w:tr>
      <w:tr w:rsidR="00667456" w:rsidRPr="00C255AE" w:rsidTr="00780620">
        <w:trPr>
          <w:trHeight w:val="350"/>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8</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42</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35</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0.01991</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7</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44</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36</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0.02275</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6</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45</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37</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0.02275</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5</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47</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38</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0.0256</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4</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49</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39</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0.02844</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3</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51</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40</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0.03128</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2</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52</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42</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0.02844</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1</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54</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43</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0.03128</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0</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56</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44</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0.03413</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89"/>
                <w:sz w:val="24"/>
                <w:szCs w:val="24"/>
              </w:rPr>
              <w:t>-1</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58</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45</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0.03697</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89"/>
                <w:sz w:val="24"/>
                <w:szCs w:val="24"/>
              </w:rPr>
              <w:t>-2</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60</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46</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0.03982</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89"/>
                <w:sz w:val="24"/>
                <w:szCs w:val="24"/>
              </w:rPr>
              <w:t>-3</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62</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48</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0.03982</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89"/>
                <w:sz w:val="24"/>
                <w:szCs w:val="24"/>
              </w:rPr>
              <w:t>-4</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63</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49</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0.03982</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89"/>
                <w:sz w:val="24"/>
                <w:szCs w:val="24"/>
              </w:rPr>
              <w:t>-5</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65</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50</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0.04266</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89"/>
                <w:sz w:val="24"/>
                <w:szCs w:val="24"/>
              </w:rPr>
              <w:t>-6</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67</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51</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0.0455</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89"/>
                <w:sz w:val="24"/>
                <w:szCs w:val="24"/>
              </w:rPr>
              <w:t>-7</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68</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52</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0.0455</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89"/>
                <w:sz w:val="24"/>
                <w:szCs w:val="24"/>
              </w:rPr>
              <w:t>-8</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70</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53</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0.04835</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89"/>
                <w:sz w:val="24"/>
                <w:szCs w:val="24"/>
              </w:rPr>
              <w:t>-9</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72</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55</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0.04835</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8"/>
                <w:sz w:val="24"/>
                <w:szCs w:val="24"/>
              </w:rPr>
              <w:t>-10</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74</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56</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0.05119</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8"/>
                <w:sz w:val="24"/>
                <w:szCs w:val="24"/>
              </w:rPr>
              <w:t>-11</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75</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57</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0.05119</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8"/>
                <w:sz w:val="24"/>
                <w:szCs w:val="24"/>
              </w:rPr>
              <w:t>-12</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77</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58</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0.05404</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8"/>
                <w:sz w:val="24"/>
                <w:szCs w:val="24"/>
              </w:rPr>
              <w:t>-13</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79</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59</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0.05688</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8"/>
                <w:sz w:val="24"/>
                <w:szCs w:val="24"/>
              </w:rPr>
              <w:t>-14</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81</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60</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0.05972</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8"/>
                <w:sz w:val="24"/>
                <w:szCs w:val="24"/>
              </w:rPr>
              <w:t>-15</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83</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61</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0.06257</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8"/>
                <w:sz w:val="24"/>
                <w:szCs w:val="24"/>
              </w:rPr>
              <w:t>-16</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83</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63</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0.05688</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8"/>
                <w:sz w:val="24"/>
                <w:szCs w:val="24"/>
              </w:rPr>
              <w:t>-17</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86</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64</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0.06257</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8"/>
                <w:sz w:val="24"/>
                <w:szCs w:val="24"/>
              </w:rPr>
              <w:t>-18</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88</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65</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0.06541</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8"/>
                <w:sz w:val="24"/>
                <w:szCs w:val="24"/>
              </w:rPr>
              <w:t>-19</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90</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66</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0.06826</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8"/>
                <w:sz w:val="24"/>
                <w:szCs w:val="24"/>
              </w:rPr>
              <w:t>-20</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92</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68</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0.06826</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8"/>
                <w:sz w:val="24"/>
                <w:szCs w:val="24"/>
              </w:rPr>
              <w:t>-21</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94</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69</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0.0711</w:t>
            </w:r>
          </w:p>
        </w:tc>
      </w:tr>
      <w:tr w:rsidR="00667456" w:rsidRPr="00C255AE" w:rsidTr="00780620">
        <w:trPr>
          <w:trHeight w:val="354"/>
        </w:trPr>
        <w:tc>
          <w:tcPr>
            <w:tcW w:w="22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8"/>
                <w:sz w:val="24"/>
                <w:szCs w:val="24"/>
              </w:rPr>
              <w:t>-22</w:t>
            </w:r>
          </w:p>
        </w:tc>
        <w:tc>
          <w:tcPr>
            <w:tcW w:w="20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95</w:t>
            </w:r>
          </w:p>
        </w:tc>
        <w:tc>
          <w:tcPr>
            <w:tcW w:w="19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70</w:t>
            </w:r>
          </w:p>
        </w:tc>
        <w:tc>
          <w:tcPr>
            <w:tcW w:w="39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sz w:val="24"/>
                <w:szCs w:val="24"/>
              </w:rPr>
              <w:t>0.0711</w:t>
            </w:r>
          </w:p>
        </w:tc>
      </w:tr>
    </w:tbl>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9940"/>
        <w:rPr>
          <w:rFonts w:ascii="Times New Roman" w:hAnsi="Times New Roman" w:cs="Times New Roman"/>
          <w:sz w:val="24"/>
          <w:szCs w:val="24"/>
        </w:rPr>
      </w:pPr>
      <w:r w:rsidRPr="00C255AE">
        <w:rPr>
          <w:rFonts w:ascii="Times New Roman" w:hAnsi="Times New Roman" w:cs="Times New Roman"/>
          <w:sz w:val="24"/>
          <w:szCs w:val="24"/>
        </w:rPr>
        <w:t>8</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sectPr w:rsidR="00667456" w:rsidRPr="00C255AE">
          <w:pgSz w:w="11900" w:h="16840"/>
          <w:pgMar w:top="1384" w:right="440" w:bottom="413" w:left="1300" w:header="720" w:footer="720" w:gutter="0"/>
          <w:cols w:space="720" w:equalWidth="0">
            <w:col w:w="10160"/>
          </w:cols>
          <w:noEndnote/>
        </w:sectPr>
      </w:pPr>
    </w:p>
    <w:p w:rsidR="00667456" w:rsidRPr="00C255AE" w:rsidRDefault="00667456" w:rsidP="00667456">
      <w:pPr>
        <w:widowControl w:val="0"/>
        <w:overflowPunct w:val="0"/>
        <w:autoSpaceDE w:val="0"/>
        <w:autoSpaceDN w:val="0"/>
        <w:adjustRightInd w:val="0"/>
        <w:spacing w:after="0" w:line="240" w:lineRule="auto"/>
        <w:ind w:left="3620" w:right="240" w:hanging="2928"/>
        <w:rPr>
          <w:rFonts w:ascii="Times New Roman" w:hAnsi="Times New Roman" w:cs="Times New Roman"/>
          <w:sz w:val="24"/>
          <w:szCs w:val="24"/>
        </w:rPr>
      </w:pPr>
      <w:bookmarkStart w:id="9" w:name="page17"/>
      <w:bookmarkEnd w:id="9"/>
      <w:r w:rsidRPr="00C255AE">
        <w:rPr>
          <w:rFonts w:ascii="Times New Roman" w:hAnsi="Times New Roman" w:cs="Times New Roman"/>
          <w:i/>
          <w:iCs/>
          <w:sz w:val="24"/>
          <w:szCs w:val="24"/>
        </w:rPr>
        <w:lastRenderedPageBreak/>
        <w:t>6. Результаты обследования состояния и режимов работы ИТП Жилого дома.</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overflowPunct w:val="0"/>
        <w:autoSpaceDE w:val="0"/>
        <w:autoSpaceDN w:val="0"/>
        <w:adjustRightInd w:val="0"/>
        <w:spacing w:after="0" w:line="240" w:lineRule="auto"/>
        <w:ind w:left="120" w:right="180" w:firstLine="480"/>
        <w:rPr>
          <w:rFonts w:ascii="Times New Roman" w:hAnsi="Times New Roman" w:cs="Times New Roman"/>
          <w:sz w:val="24"/>
          <w:szCs w:val="24"/>
        </w:rPr>
      </w:pPr>
      <w:r w:rsidRPr="00C255AE">
        <w:rPr>
          <w:rFonts w:ascii="Times New Roman" w:hAnsi="Times New Roman" w:cs="Times New Roman"/>
          <w:i/>
          <w:iCs/>
          <w:sz w:val="24"/>
          <w:szCs w:val="24"/>
        </w:rPr>
        <w:t xml:space="preserve">Предварительные выводы из анализа установленного оборудования - неверный выбор регулирующего клапана, расчетный расход </w:t>
      </w:r>
      <w:proofErr w:type="spellStart"/>
      <w:proofErr w:type="gramStart"/>
      <w:r w:rsidRPr="00C255AE">
        <w:rPr>
          <w:rFonts w:ascii="Times New Roman" w:hAnsi="Times New Roman" w:cs="Times New Roman"/>
          <w:i/>
          <w:iCs/>
          <w:sz w:val="24"/>
          <w:szCs w:val="24"/>
        </w:rPr>
        <w:t>теплоно-сителя</w:t>
      </w:r>
      <w:proofErr w:type="spellEnd"/>
      <w:proofErr w:type="gramEnd"/>
      <w:r w:rsidRPr="00C255AE">
        <w:rPr>
          <w:rFonts w:ascii="Times New Roman" w:hAnsi="Times New Roman" w:cs="Times New Roman"/>
          <w:i/>
          <w:iCs/>
          <w:sz w:val="24"/>
          <w:szCs w:val="24"/>
        </w:rPr>
        <w:t xml:space="preserve"> в системе отопления больше его максимальной пропускной способности.</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overflowPunct w:val="0"/>
        <w:autoSpaceDE w:val="0"/>
        <w:autoSpaceDN w:val="0"/>
        <w:adjustRightInd w:val="0"/>
        <w:spacing w:after="0" w:line="240" w:lineRule="auto"/>
        <w:ind w:left="120" w:right="120" w:firstLine="480"/>
        <w:jc w:val="both"/>
        <w:rPr>
          <w:rFonts w:ascii="Times New Roman" w:hAnsi="Times New Roman" w:cs="Times New Roman"/>
          <w:sz w:val="24"/>
          <w:szCs w:val="24"/>
        </w:rPr>
      </w:pPr>
      <w:r w:rsidRPr="00C255AE">
        <w:rPr>
          <w:rFonts w:ascii="Times New Roman" w:hAnsi="Times New Roman" w:cs="Times New Roman"/>
          <w:sz w:val="24"/>
          <w:szCs w:val="24"/>
        </w:rPr>
        <w:t>Во время режимно-наладочных испытаний был произведен ряд замеров параметров теплоснабжения (давления, расхода, температуры) на входе, выходе ИТП, а также с предусмотренных проектом контрольных точек измерения. Съем параметров расхода и температуры производился штатными средствами ИТП. Для исключения влияния погрешности измерения давления замеры производились контрольным манометром МТИ с классом точности 0,6, предел измерений 6 кгс/см</w:t>
      </w:r>
      <w:proofErr w:type="gramStart"/>
      <w:r w:rsidRPr="00C255AE">
        <w:rPr>
          <w:rFonts w:ascii="Times New Roman" w:hAnsi="Times New Roman" w:cs="Times New Roman"/>
          <w:sz w:val="24"/>
          <w:szCs w:val="24"/>
          <w:vertAlign w:val="superscript"/>
        </w:rPr>
        <w:t>2</w:t>
      </w:r>
      <w:proofErr w:type="gramEnd"/>
      <w:r w:rsidRPr="00C255AE">
        <w:rPr>
          <w:rFonts w:ascii="Times New Roman" w:hAnsi="Times New Roman" w:cs="Times New Roman"/>
          <w:sz w:val="24"/>
          <w:szCs w:val="24"/>
        </w:rPr>
        <w:t xml:space="preserve">, срок </w:t>
      </w:r>
      <w:proofErr w:type="spellStart"/>
      <w:r w:rsidRPr="00C255AE">
        <w:rPr>
          <w:rFonts w:ascii="Times New Roman" w:hAnsi="Times New Roman" w:cs="Times New Roman"/>
          <w:sz w:val="24"/>
          <w:szCs w:val="24"/>
        </w:rPr>
        <w:t>госповерки</w:t>
      </w:r>
      <w:proofErr w:type="spellEnd"/>
      <w:r w:rsidRPr="00C255AE">
        <w:rPr>
          <w:rFonts w:ascii="Times New Roman" w:hAnsi="Times New Roman" w:cs="Times New Roman"/>
          <w:sz w:val="24"/>
          <w:szCs w:val="24"/>
        </w:rPr>
        <w:t xml:space="preserve"> 2 кв. 2009 г.</w:t>
      </w:r>
    </w:p>
    <w:p w:rsidR="00667456" w:rsidRPr="00C255AE" w:rsidRDefault="00667456" w:rsidP="00667456">
      <w:pPr>
        <w:widowControl w:val="0"/>
        <w:autoSpaceDE w:val="0"/>
        <w:autoSpaceDN w:val="0"/>
        <w:adjustRightInd w:val="0"/>
        <w:spacing w:after="0" w:line="240" w:lineRule="auto"/>
        <w:ind w:left="600"/>
        <w:rPr>
          <w:rFonts w:ascii="Times New Roman" w:hAnsi="Times New Roman" w:cs="Times New Roman"/>
          <w:sz w:val="24"/>
          <w:szCs w:val="24"/>
        </w:rPr>
      </w:pPr>
      <w:r w:rsidRPr="00C255AE">
        <w:rPr>
          <w:rFonts w:ascii="Times New Roman" w:hAnsi="Times New Roman" w:cs="Times New Roman"/>
          <w:sz w:val="24"/>
          <w:szCs w:val="24"/>
        </w:rPr>
        <w:t>Результаты поэтапных измерений сведены в таблицы:</w:t>
      </w:r>
    </w:p>
    <w:p w:rsidR="00667456" w:rsidRPr="00C255AE" w:rsidRDefault="00667456" w:rsidP="00667456">
      <w:pPr>
        <w:widowControl w:val="0"/>
        <w:overflowPunct w:val="0"/>
        <w:autoSpaceDE w:val="0"/>
        <w:autoSpaceDN w:val="0"/>
        <w:adjustRightInd w:val="0"/>
        <w:spacing w:after="0" w:line="240" w:lineRule="auto"/>
        <w:ind w:left="120" w:right="120" w:firstLine="480"/>
        <w:jc w:val="both"/>
        <w:rPr>
          <w:rFonts w:ascii="Times New Roman" w:hAnsi="Times New Roman" w:cs="Times New Roman"/>
          <w:sz w:val="24"/>
          <w:szCs w:val="24"/>
        </w:rPr>
      </w:pPr>
      <w:r w:rsidRPr="00C255AE">
        <w:rPr>
          <w:rFonts w:ascii="Times New Roman" w:hAnsi="Times New Roman" w:cs="Times New Roman"/>
          <w:sz w:val="24"/>
          <w:szCs w:val="24"/>
        </w:rPr>
        <w:t>1. ИТП с полностью открытым регулятором смещения (клапан тип VS2, PN16, DN20, V-2,5 "</w:t>
      </w:r>
      <w:proofErr w:type="spellStart"/>
      <w:r w:rsidRPr="00C255AE">
        <w:rPr>
          <w:rFonts w:ascii="Times New Roman" w:hAnsi="Times New Roman" w:cs="Times New Roman"/>
          <w:sz w:val="24"/>
          <w:szCs w:val="24"/>
        </w:rPr>
        <w:t>Danfoss</w:t>
      </w:r>
      <w:proofErr w:type="spellEnd"/>
      <w:r w:rsidRPr="00C255AE">
        <w:rPr>
          <w:rFonts w:ascii="Times New Roman" w:hAnsi="Times New Roman" w:cs="Times New Roman"/>
          <w:sz w:val="24"/>
          <w:szCs w:val="24"/>
        </w:rPr>
        <w:t xml:space="preserve">"), насос смещения тип UPS 25-40 220 V, установлен на обратном трубопроводе, </w:t>
      </w:r>
      <w:proofErr w:type="spellStart"/>
      <w:proofErr w:type="gramStart"/>
      <w:r w:rsidRPr="00C255AE">
        <w:rPr>
          <w:rFonts w:ascii="Times New Roman" w:hAnsi="Times New Roman" w:cs="Times New Roman"/>
          <w:sz w:val="24"/>
          <w:szCs w:val="24"/>
        </w:rPr>
        <w:t>от-ключен</w:t>
      </w:r>
      <w:proofErr w:type="spellEnd"/>
      <w:proofErr w:type="gramEnd"/>
      <w:r w:rsidRPr="00C255AE">
        <w:rPr>
          <w:rFonts w:ascii="Times New Roman" w:hAnsi="Times New Roman" w:cs="Times New Roman"/>
          <w:sz w:val="24"/>
          <w:szCs w:val="24"/>
        </w:rPr>
        <w:t>, открыт.</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tbl>
      <w:tblPr>
        <w:tblW w:w="10190" w:type="dxa"/>
        <w:tblInd w:w="10" w:type="dxa"/>
        <w:tblLayout w:type="fixed"/>
        <w:tblCellMar>
          <w:left w:w="0" w:type="dxa"/>
          <w:right w:w="0" w:type="dxa"/>
        </w:tblCellMar>
        <w:tblLook w:val="0000"/>
      </w:tblPr>
      <w:tblGrid>
        <w:gridCol w:w="700"/>
        <w:gridCol w:w="100"/>
        <w:gridCol w:w="400"/>
        <w:gridCol w:w="140"/>
        <w:gridCol w:w="620"/>
        <w:gridCol w:w="2060"/>
        <w:gridCol w:w="420"/>
        <w:gridCol w:w="420"/>
        <w:gridCol w:w="120"/>
        <w:gridCol w:w="420"/>
        <w:gridCol w:w="120"/>
        <w:gridCol w:w="460"/>
        <w:gridCol w:w="120"/>
        <w:gridCol w:w="40"/>
        <w:gridCol w:w="80"/>
        <w:gridCol w:w="260"/>
        <w:gridCol w:w="80"/>
        <w:gridCol w:w="60"/>
        <w:gridCol w:w="100"/>
        <w:gridCol w:w="500"/>
        <w:gridCol w:w="100"/>
        <w:gridCol w:w="340"/>
        <w:gridCol w:w="620"/>
        <w:gridCol w:w="120"/>
        <w:gridCol w:w="560"/>
        <w:gridCol w:w="740"/>
        <w:gridCol w:w="100"/>
        <w:gridCol w:w="200"/>
        <w:gridCol w:w="160"/>
        <w:gridCol w:w="30"/>
      </w:tblGrid>
      <w:tr w:rsidR="00667456" w:rsidRPr="00C255AE" w:rsidTr="00780620">
        <w:trPr>
          <w:trHeight w:val="292"/>
        </w:trPr>
        <w:tc>
          <w:tcPr>
            <w:tcW w:w="700" w:type="dxa"/>
            <w:tcBorders>
              <w:top w:val="single" w:sz="8" w:space="0" w:color="auto"/>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240"/>
              <w:rPr>
                <w:rFonts w:ascii="Times New Roman" w:hAnsi="Times New Roman" w:cs="Times New Roman"/>
                <w:sz w:val="24"/>
                <w:szCs w:val="24"/>
              </w:rPr>
            </w:pPr>
            <w:r w:rsidRPr="00C255AE">
              <w:rPr>
                <w:rFonts w:ascii="Times New Roman" w:hAnsi="Times New Roman" w:cs="Times New Roman"/>
                <w:sz w:val="24"/>
                <w:szCs w:val="24"/>
              </w:rPr>
              <w:t>№</w:t>
            </w:r>
          </w:p>
        </w:tc>
        <w:tc>
          <w:tcPr>
            <w:tcW w:w="10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120"/>
              <w:jc w:val="center"/>
              <w:rPr>
                <w:rFonts w:ascii="Times New Roman" w:hAnsi="Times New Roman" w:cs="Times New Roman"/>
                <w:sz w:val="24"/>
                <w:szCs w:val="24"/>
              </w:rPr>
            </w:pPr>
            <w:r w:rsidRPr="00C255AE">
              <w:rPr>
                <w:rFonts w:ascii="Times New Roman" w:hAnsi="Times New Roman" w:cs="Times New Roman"/>
                <w:w w:val="99"/>
                <w:sz w:val="24"/>
                <w:szCs w:val="24"/>
              </w:rPr>
              <w:t xml:space="preserve">Наименование параметра, единица </w:t>
            </w:r>
            <w:proofErr w:type="spellStart"/>
            <w:r w:rsidRPr="00C255AE">
              <w:rPr>
                <w:rFonts w:ascii="Times New Roman" w:hAnsi="Times New Roman" w:cs="Times New Roman"/>
                <w:w w:val="99"/>
                <w:sz w:val="24"/>
                <w:szCs w:val="24"/>
              </w:rPr>
              <w:t>измере</w:t>
            </w:r>
            <w:proofErr w:type="spellEnd"/>
            <w:r w:rsidRPr="00C255AE">
              <w:rPr>
                <w:rFonts w:ascii="Times New Roman" w:hAnsi="Times New Roman" w:cs="Times New Roman"/>
                <w:w w:val="99"/>
                <w:sz w:val="24"/>
                <w:szCs w:val="24"/>
              </w:rPr>
              <w:t>-</w:t>
            </w:r>
          </w:p>
        </w:tc>
        <w:tc>
          <w:tcPr>
            <w:tcW w:w="1700" w:type="dxa"/>
            <w:gridSpan w:val="9"/>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0"/>
              <w:jc w:val="center"/>
              <w:rPr>
                <w:rFonts w:ascii="Times New Roman" w:hAnsi="Times New Roman" w:cs="Times New Roman"/>
                <w:sz w:val="24"/>
                <w:szCs w:val="24"/>
              </w:rPr>
            </w:pPr>
            <w:r w:rsidRPr="00C255AE">
              <w:rPr>
                <w:rFonts w:ascii="Times New Roman" w:hAnsi="Times New Roman" w:cs="Times New Roman"/>
                <w:w w:val="99"/>
                <w:sz w:val="24"/>
                <w:szCs w:val="24"/>
              </w:rPr>
              <w:t xml:space="preserve">Результат </w:t>
            </w:r>
            <w:proofErr w:type="gramStart"/>
            <w:r w:rsidRPr="00C255AE">
              <w:rPr>
                <w:rFonts w:ascii="Times New Roman" w:hAnsi="Times New Roman" w:cs="Times New Roman"/>
                <w:w w:val="99"/>
                <w:sz w:val="24"/>
                <w:szCs w:val="24"/>
              </w:rPr>
              <w:t>из</w:t>
            </w:r>
            <w:proofErr w:type="gramEnd"/>
            <w:r w:rsidRPr="00C255AE">
              <w:rPr>
                <w:rFonts w:ascii="Times New Roman" w:hAnsi="Times New Roman" w:cs="Times New Roman"/>
                <w:w w:val="99"/>
                <w:sz w:val="24"/>
                <w:szCs w:val="24"/>
              </w:rPr>
              <w:t>-</w:t>
            </w:r>
          </w:p>
        </w:tc>
        <w:tc>
          <w:tcPr>
            <w:tcW w:w="2940" w:type="dxa"/>
            <w:gridSpan w:val="9"/>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Комментарии</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91"/>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48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ind w:right="200"/>
              <w:jc w:val="center"/>
              <w:rPr>
                <w:rFonts w:ascii="Times New Roman" w:hAnsi="Times New Roman" w:cs="Times New Roman"/>
                <w:sz w:val="24"/>
                <w:szCs w:val="24"/>
              </w:rPr>
            </w:pPr>
            <w:proofErr w:type="spellStart"/>
            <w:r w:rsidRPr="00C255AE">
              <w:rPr>
                <w:rFonts w:ascii="Times New Roman" w:hAnsi="Times New Roman" w:cs="Times New Roman"/>
                <w:w w:val="99"/>
                <w:sz w:val="24"/>
                <w:szCs w:val="24"/>
              </w:rPr>
              <w:t>ния</w:t>
            </w:r>
            <w:proofErr w:type="spellEnd"/>
            <w:r w:rsidRPr="00C255AE">
              <w:rPr>
                <w:rFonts w:ascii="Times New Roman" w:hAnsi="Times New Roman" w:cs="Times New Roman"/>
                <w:w w:val="99"/>
                <w:sz w:val="24"/>
                <w:szCs w:val="24"/>
              </w:rPr>
              <w:t>, точка измерения.</w:t>
            </w: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0"/>
              <w:jc w:val="center"/>
              <w:rPr>
                <w:rFonts w:ascii="Times New Roman" w:hAnsi="Times New Roman" w:cs="Times New Roman"/>
                <w:sz w:val="24"/>
                <w:szCs w:val="24"/>
              </w:rPr>
            </w:pPr>
            <w:proofErr w:type="spellStart"/>
            <w:r w:rsidRPr="00C255AE">
              <w:rPr>
                <w:rFonts w:ascii="Times New Roman" w:hAnsi="Times New Roman" w:cs="Times New Roman"/>
                <w:sz w:val="24"/>
                <w:szCs w:val="24"/>
              </w:rPr>
              <w:t>мерения</w:t>
            </w:r>
            <w:proofErr w:type="spellEnd"/>
          </w:p>
        </w:tc>
        <w:tc>
          <w:tcPr>
            <w:tcW w:w="29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51"/>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sz w:val="24"/>
                <w:szCs w:val="24"/>
              </w:rPr>
              <w:t>Давление на входе ИТП в соответствии с ТУ</w:t>
            </w:r>
          </w:p>
        </w:tc>
        <w:tc>
          <w:tcPr>
            <w:tcW w:w="1100" w:type="dxa"/>
            <w:gridSpan w:val="7"/>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6,0</w:t>
            </w:r>
          </w:p>
        </w:tc>
        <w:tc>
          <w:tcPr>
            <w:tcW w:w="60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9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6899 от 19 декабря 2008 г</w:t>
            </w:r>
            <w:r w:rsidRPr="00C255AE">
              <w:rPr>
                <w:rFonts w:ascii="Times New Roman" w:hAnsi="Times New Roman" w:cs="Times New Roman"/>
                <w:b/>
                <w:bCs/>
                <w:sz w:val="24"/>
                <w:szCs w:val="24"/>
              </w:rPr>
              <w:t>,</w:t>
            </w:r>
            <w:r w:rsidRPr="00C255AE">
              <w:rPr>
                <w:rFonts w:ascii="Times New Roman" w:hAnsi="Times New Roman" w:cs="Times New Roman"/>
                <w:sz w:val="24"/>
                <w:szCs w:val="24"/>
              </w:rPr>
              <w:t xml:space="preserve"> </w:t>
            </w:r>
            <w:r w:rsidRPr="00C255AE">
              <w:rPr>
                <w:rFonts w:ascii="Times New Roman" w:hAnsi="Times New Roman" w:cs="Times New Roman"/>
                <w:b/>
                <w:bCs/>
                <w:sz w:val="24"/>
                <w:szCs w:val="24"/>
              </w:rPr>
              <w:t>кгс/см</w:t>
            </w:r>
            <w:proofErr w:type="gramStart"/>
            <w:r w:rsidRPr="00C255AE">
              <w:rPr>
                <w:rFonts w:ascii="Times New Roman" w:hAnsi="Times New Roman" w:cs="Times New Roman"/>
                <w:b/>
                <w:bCs/>
                <w:sz w:val="24"/>
                <w:szCs w:val="24"/>
                <w:vertAlign w:val="superscript"/>
              </w:rPr>
              <w:t>2</w:t>
            </w:r>
            <w:proofErr w:type="gramEnd"/>
          </w:p>
        </w:tc>
        <w:tc>
          <w:tcPr>
            <w:tcW w:w="58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23"/>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2</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Давление на входе </w:t>
            </w:r>
            <w:proofErr w:type="spellStart"/>
            <w:r w:rsidRPr="00C255AE">
              <w:rPr>
                <w:rFonts w:ascii="Times New Roman" w:hAnsi="Times New Roman" w:cs="Times New Roman"/>
                <w:sz w:val="24"/>
                <w:szCs w:val="24"/>
              </w:rPr>
              <w:t>изм</w:t>
            </w:r>
            <w:proofErr w:type="spellEnd"/>
            <w:r w:rsidRPr="00C255AE">
              <w:rPr>
                <w:rFonts w:ascii="Times New Roman" w:hAnsi="Times New Roman" w:cs="Times New Roman"/>
                <w:sz w:val="24"/>
                <w:szCs w:val="24"/>
              </w:rPr>
              <w:t>. ИТП, кгс/см</w:t>
            </w:r>
            <w:proofErr w:type="gramStart"/>
            <w:r w:rsidRPr="00C255AE">
              <w:rPr>
                <w:rFonts w:ascii="Times New Roman" w:hAnsi="Times New Roman" w:cs="Times New Roman"/>
                <w:sz w:val="24"/>
                <w:szCs w:val="24"/>
                <w:vertAlign w:val="superscript"/>
              </w:rPr>
              <w:t>2</w:t>
            </w:r>
            <w:proofErr w:type="gramEnd"/>
          </w:p>
        </w:tc>
        <w:tc>
          <w:tcPr>
            <w:tcW w:w="1100" w:type="dxa"/>
            <w:gridSpan w:val="7"/>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4,21</w:t>
            </w:r>
          </w:p>
        </w:tc>
        <w:tc>
          <w:tcPr>
            <w:tcW w:w="60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40"/>
              <w:rPr>
                <w:rFonts w:ascii="Times New Roman" w:hAnsi="Times New Roman" w:cs="Times New Roman"/>
                <w:sz w:val="24"/>
                <w:szCs w:val="24"/>
              </w:rPr>
            </w:pPr>
            <w:r w:rsidRPr="00C255AE">
              <w:rPr>
                <w:rFonts w:ascii="Times New Roman" w:hAnsi="Times New Roman" w:cs="Times New Roman"/>
                <w:sz w:val="24"/>
                <w:szCs w:val="24"/>
              </w:rPr>
              <w:t xml:space="preserve">Не соответствует ТУ </w:t>
            </w:r>
            <w:proofErr w:type="gramStart"/>
            <w:r w:rsidRPr="00C255AE">
              <w:rPr>
                <w:rFonts w:ascii="Times New Roman" w:hAnsi="Times New Roman" w:cs="Times New Roman"/>
                <w:sz w:val="24"/>
                <w:szCs w:val="24"/>
              </w:rPr>
              <w:t>от</w:t>
            </w:r>
            <w:proofErr w:type="gramEnd"/>
            <w:r w:rsidRPr="00C255AE">
              <w:rPr>
                <w:rFonts w:ascii="Times New Roman" w:hAnsi="Times New Roman" w:cs="Times New Roman"/>
                <w:sz w:val="24"/>
                <w:szCs w:val="24"/>
              </w:rPr>
              <w:t xml:space="preserve"> №</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25"/>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6899 от 19 декабря 2008 г</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51"/>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3</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sz w:val="24"/>
                <w:szCs w:val="24"/>
              </w:rPr>
              <w:t>Давление на входе ИТП в соответствии с ТУ</w:t>
            </w:r>
          </w:p>
        </w:tc>
        <w:tc>
          <w:tcPr>
            <w:tcW w:w="1100" w:type="dxa"/>
            <w:gridSpan w:val="7"/>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4,0</w:t>
            </w:r>
          </w:p>
        </w:tc>
        <w:tc>
          <w:tcPr>
            <w:tcW w:w="60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9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6899 от 19 декабря 2008 г</w:t>
            </w:r>
            <w:r w:rsidRPr="00C255AE">
              <w:rPr>
                <w:rFonts w:ascii="Times New Roman" w:hAnsi="Times New Roman" w:cs="Times New Roman"/>
                <w:b/>
                <w:bCs/>
                <w:sz w:val="24"/>
                <w:szCs w:val="24"/>
              </w:rPr>
              <w:t>,</w:t>
            </w:r>
            <w:r w:rsidRPr="00C255AE">
              <w:rPr>
                <w:rFonts w:ascii="Times New Roman" w:hAnsi="Times New Roman" w:cs="Times New Roman"/>
                <w:sz w:val="24"/>
                <w:szCs w:val="24"/>
              </w:rPr>
              <w:t xml:space="preserve"> </w:t>
            </w:r>
            <w:r w:rsidRPr="00C255AE">
              <w:rPr>
                <w:rFonts w:ascii="Times New Roman" w:hAnsi="Times New Roman" w:cs="Times New Roman"/>
                <w:b/>
                <w:bCs/>
                <w:sz w:val="24"/>
                <w:szCs w:val="24"/>
              </w:rPr>
              <w:t>кгс/см</w:t>
            </w:r>
            <w:proofErr w:type="gramStart"/>
            <w:r w:rsidRPr="00C255AE">
              <w:rPr>
                <w:rFonts w:ascii="Times New Roman" w:hAnsi="Times New Roman" w:cs="Times New Roman"/>
                <w:b/>
                <w:bCs/>
                <w:sz w:val="24"/>
                <w:szCs w:val="24"/>
                <w:vertAlign w:val="superscript"/>
              </w:rPr>
              <w:t>2</w:t>
            </w:r>
            <w:proofErr w:type="gramEnd"/>
          </w:p>
        </w:tc>
        <w:tc>
          <w:tcPr>
            <w:tcW w:w="58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23"/>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4</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5"/>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Давление на выходе ИТП, кгс/см</w:t>
            </w:r>
            <w:proofErr w:type="gramStart"/>
            <w:r w:rsidRPr="00C255AE">
              <w:rPr>
                <w:rFonts w:ascii="Times New Roman" w:hAnsi="Times New Roman" w:cs="Times New Roman"/>
                <w:sz w:val="24"/>
                <w:szCs w:val="24"/>
                <w:vertAlign w:val="superscript"/>
              </w:rPr>
              <w:t>2</w:t>
            </w:r>
            <w:proofErr w:type="gramEnd"/>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100" w:type="dxa"/>
            <w:gridSpan w:val="7"/>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4,05</w:t>
            </w:r>
          </w:p>
        </w:tc>
        <w:tc>
          <w:tcPr>
            <w:tcW w:w="60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Не соответствует ТУ № 6899 </w:t>
            </w:r>
            <w:proofErr w:type="gramStart"/>
            <w:r w:rsidRPr="00C255AE">
              <w:rPr>
                <w:rFonts w:ascii="Times New Roman" w:hAnsi="Times New Roman" w:cs="Times New Roman"/>
                <w:sz w:val="24"/>
                <w:szCs w:val="24"/>
              </w:rPr>
              <w:t>от</w:t>
            </w:r>
            <w:proofErr w:type="gramEnd"/>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25"/>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19 декабря 2008 г</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68"/>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5</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Располагаемый напор в точке </w:t>
            </w:r>
            <w:proofErr w:type="spellStart"/>
            <w:r w:rsidRPr="00C255AE">
              <w:rPr>
                <w:rFonts w:ascii="Times New Roman" w:hAnsi="Times New Roman" w:cs="Times New Roman"/>
                <w:sz w:val="24"/>
                <w:szCs w:val="24"/>
              </w:rPr>
              <w:t>присоедине</w:t>
            </w:r>
            <w:proofErr w:type="spellEnd"/>
            <w:r w:rsidRPr="00C255AE">
              <w:rPr>
                <w:rFonts w:ascii="Times New Roman" w:hAnsi="Times New Roman" w:cs="Times New Roman"/>
                <w:sz w:val="24"/>
                <w:szCs w:val="24"/>
              </w:rPr>
              <w:t>-</w:t>
            </w:r>
          </w:p>
        </w:tc>
        <w:tc>
          <w:tcPr>
            <w:tcW w:w="1100" w:type="dxa"/>
            <w:gridSpan w:val="7"/>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2,0</w:t>
            </w:r>
          </w:p>
        </w:tc>
        <w:tc>
          <w:tcPr>
            <w:tcW w:w="60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00"/>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sz w:val="24"/>
                <w:szCs w:val="24"/>
              </w:rPr>
              <w:t>ния</w:t>
            </w:r>
            <w:proofErr w:type="spellEnd"/>
            <w:r w:rsidRPr="00C255AE">
              <w:rPr>
                <w:rFonts w:ascii="Times New Roman" w:hAnsi="Times New Roman" w:cs="Times New Roman"/>
                <w:sz w:val="24"/>
                <w:szCs w:val="24"/>
              </w:rPr>
              <w:t xml:space="preserve"> согласно ТУ поставщика услуг, кгс/см</w:t>
            </w:r>
            <w:proofErr w:type="gramStart"/>
            <w:r w:rsidRPr="00C255AE">
              <w:rPr>
                <w:rFonts w:ascii="Times New Roman" w:hAnsi="Times New Roman" w:cs="Times New Roman"/>
                <w:sz w:val="24"/>
                <w:szCs w:val="24"/>
                <w:vertAlign w:val="superscript"/>
              </w:rPr>
              <w:t>2</w:t>
            </w:r>
            <w:proofErr w:type="gramEnd"/>
          </w:p>
        </w:tc>
        <w:tc>
          <w:tcPr>
            <w:tcW w:w="58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23"/>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6</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5"/>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Действительный располагаемый</w:t>
            </w:r>
          </w:p>
        </w:tc>
        <w:tc>
          <w:tcPr>
            <w:tcW w:w="1080" w:type="dxa"/>
            <w:gridSpan w:val="4"/>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120"/>
              <w:jc w:val="right"/>
              <w:rPr>
                <w:rFonts w:ascii="Times New Roman" w:hAnsi="Times New Roman" w:cs="Times New Roman"/>
                <w:sz w:val="24"/>
                <w:szCs w:val="24"/>
              </w:rPr>
            </w:pPr>
            <w:r w:rsidRPr="00C255AE">
              <w:rPr>
                <w:rFonts w:ascii="Times New Roman" w:hAnsi="Times New Roman" w:cs="Times New Roman"/>
                <w:sz w:val="24"/>
                <w:szCs w:val="24"/>
              </w:rPr>
              <w:t xml:space="preserve">напор </w:t>
            </w:r>
            <w:proofErr w:type="gramStart"/>
            <w:r w:rsidRPr="00C255AE">
              <w:rPr>
                <w:rFonts w:ascii="Times New Roman" w:hAnsi="Times New Roman" w:cs="Times New Roman"/>
                <w:sz w:val="24"/>
                <w:szCs w:val="24"/>
              </w:rPr>
              <w:t>в</w:t>
            </w:r>
            <w:proofErr w:type="gramEnd"/>
          </w:p>
        </w:tc>
        <w:tc>
          <w:tcPr>
            <w:tcW w:w="1100" w:type="dxa"/>
            <w:gridSpan w:val="7"/>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0,16</w:t>
            </w:r>
          </w:p>
        </w:tc>
        <w:tc>
          <w:tcPr>
            <w:tcW w:w="60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Не соответствует ТУ № 6899 </w:t>
            </w:r>
            <w:proofErr w:type="gramStart"/>
            <w:r w:rsidRPr="00C255AE">
              <w:rPr>
                <w:rFonts w:ascii="Times New Roman" w:hAnsi="Times New Roman" w:cs="Times New Roman"/>
                <w:sz w:val="24"/>
                <w:szCs w:val="24"/>
              </w:rPr>
              <w:t>от</w:t>
            </w:r>
            <w:proofErr w:type="gramEnd"/>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43"/>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точке присоединения ИТП, кгс/см</w:t>
            </w:r>
            <w:proofErr w:type="gramStart"/>
            <w:r w:rsidRPr="00C255AE">
              <w:rPr>
                <w:rFonts w:ascii="Times New Roman" w:hAnsi="Times New Roman" w:cs="Times New Roman"/>
                <w:sz w:val="24"/>
                <w:szCs w:val="24"/>
                <w:vertAlign w:val="superscript"/>
              </w:rPr>
              <w:t>2</w:t>
            </w:r>
            <w:proofErr w:type="gramEnd"/>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19 декабря 2008 г</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5"/>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7</w:t>
            </w: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Температура на улице, гр</w:t>
            </w:r>
            <w:proofErr w:type="gramStart"/>
            <w:r w:rsidRPr="00C255AE">
              <w:rPr>
                <w:rFonts w:ascii="Times New Roman" w:hAnsi="Times New Roman" w:cs="Times New Roman"/>
                <w:sz w:val="24"/>
                <w:szCs w:val="24"/>
              </w:rPr>
              <w:t>.С</w:t>
            </w:r>
            <w:proofErr w:type="gramEnd"/>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96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ind w:left="600"/>
              <w:jc w:val="center"/>
              <w:rPr>
                <w:rFonts w:ascii="Times New Roman" w:hAnsi="Times New Roman" w:cs="Times New Roman"/>
                <w:sz w:val="24"/>
                <w:szCs w:val="24"/>
              </w:rPr>
            </w:pPr>
            <w:r w:rsidRPr="00C255AE">
              <w:rPr>
                <w:rFonts w:ascii="Times New Roman" w:hAnsi="Times New Roman" w:cs="Times New Roman"/>
                <w:w w:val="99"/>
                <w:sz w:val="24"/>
                <w:szCs w:val="24"/>
              </w:rPr>
              <w:t>6</w:t>
            </w:r>
          </w:p>
        </w:tc>
        <w:tc>
          <w:tcPr>
            <w:tcW w:w="1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32"/>
        </w:trPr>
        <w:tc>
          <w:tcPr>
            <w:tcW w:w="700" w:type="dxa"/>
            <w:vMerge w:val="restart"/>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8</w:t>
            </w:r>
          </w:p>
        </w:tc>
        <w:tc>
          <w:tcPr>
            <w:tcW w:w="10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160" w:type="dxa"/>
            <w:gridSpan w:val="3"/>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w w:val="96"/>
                <w:sz w:val="24"/>
                <w:szCs w:val="24"/>
              </w:rPr>
              <w:t>Температура</w:t>
            </w:r>
          </w:p>
        </w:tc>
        <w:tc>
          <w:tcPr>
            <w:tcW w:w="2480" w:type="dxa"/>
            <w:gridSpan w:val="2"/>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ind w:left="13"/>
              <w:jc w:val="center"/>
              <w:rPr>
                <w:rFonts w:ascii="Times New Roman" w:hAnsi="Times New Roman" w:cs="Times New Roman"/>
                <w:sz w:val="24"/>
                <w:szCs w:val="24"/>
              </w:rPr>
            </w:pPr>
            <w:r w:rsidRPr="00C255AE">
              <w:rPr>
                <w:rFonts w:ascii="Times New Roman" w:hAnsi="Times New Roman" w:cs="Times New Roman"/>
                <w:b/>
                <w:bCs/>
                <w:sz w:val="24"/>
                <w:szCs w:val="24"/>
              </w:rPr>
              <w:t>подающий трубопровод</w:t>
            </w:r>
          </w:p>
        </w:tc>
        <w:tc>
          <w:tcPr>
            <w:tcW w:w="960" w:type="dxa"/>
            <w:gridSpan w:val="3"/>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right"/>
              <w:rPr>
                <w:rFonts w:ascii="Times New Roman" w:hAnsi="Times New Roman" w:cs="Times New Roman"/>
                <w:sz w:val="24"/>
                <w:szCs w:val="24"/>
              </w:rPr>
            </w:pPr>
            <w:r w:rsidRPr="00C255AE">
              <w:rPr>
                <w:rFonts w:ascii="Times New Roman" w:hAnsi="Times New Roman" w:cs="Times New Roman"/>
                <w:b/>
                <w:bCs/>
                <w:sz w:val="24"/>
                <w:szCs w:val="24"/>
              </w:rPr>
              <w:t>согласно</w:t>
            </w: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gridSpan w:val="2"/>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b/>
                <w:bCs/>
                <w:sz w:val="24"/>
                <w:szCs w:val="24"/>
              </w:rPr>
              <w:t>45</w:t>
            </w:r>
          </w:p>
        </w:tc>
        <w:tc>
          <w:tcPr>
            <w:tcW w:w="140" w:type="dxa"/>
            <w:gridSpan w:val="2"/>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vMerge w:val="restart"/>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48"/>
        </w:trPr>
        <w:tc>
          <w:tcPr>
            <w:tcW w:w="700" w:type="dxa"/>
            <w:vMerge/>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220" w:type="dxa"/>
            <w:gridSpan w:val="4"/>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w w:val="99"/>
                <w:sz w:val="24"/>
                <w:szCs w:val="24"/>
              </w:rPr>
              <w:t xml:space="preserve">температурного графика, </w:t>
            </w:r>
            <w:proofErr w:type="gramStart"/>
            <w:r w:rsidRPr="00C255AE">
              <w:rPr>
                <w:rFonts w:ascii="Times New Roman" w:hAnsi="Times New Roman" w:cs="Times New Roman"/>
                <w:b/>
                <w:bCs/>
                <w:w w:val="99"/>
                <w:sz w:val="24"/>
                <w:szCs w:val="24"/>
              </w:rPr>
              <w:t>см</w:t>
            </w:r>
            <w:proofErr w:type="gramEnd"/>
            <w:r w:rsidRPr="00C255AE">
              <w:rPr>
                <w:rFonts w:ascii="Times New Roman" w:hAnsi="Times New Roman" w:cs="Times New Roman"/>
                <w:b/>
                <w:bCs/>
                <w:w w:val="99"/>
                <w:sz w:val="24"/>
                <w:szCs w:val="24"/>
              </w:rPr>
              <w:t>. рис 3.</w:t>
            </w: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gridSpan w:val="2"/>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gridSpan w:val="2"/>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vMerge/>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89"/>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220" w:type="dxa"/>
            <w:gridSpan w:val="4"/>
            <w:vMerge/>
            <w:tcBorders>
              <w:top w:val="nil"/>
              <w:left w:val="nil"/>
              <w:bottom w:val="single" w:sz="8" w:space="0" w:color="auto"/>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33"/>
        </w:trPr>
        <w:tc>
          <w:tcPr>
            <w:tcW w:w="700" w:type="dxa"/>
            <w:vMerge w:val="restart"/>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9</w:t>
            </w:r>
          </w:p>
        </w:tc>
        <w:tc>
          <w:tcPr>
            <w:tcW w:w="10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160" w:type="dxa"/>
            <w:gridSpan w:val="3"/>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w w:val="96"/>
                <w:sz w:val="24"/>
                <w:szCs w:val="24"/>
              </w:rPr>
              <w:t>Температура</w:t>
            </w:r>
          </w:p>
        </w:tc>
        <w:tc>
          <w:tcPr>
            <w:tcW w:w="2480" w:type="dxa"/>
            <w:gridSpan w:val="2"/>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ind w:left="33"/>
              <w:jc w:val="center"/>
              <w:rPr>
                <w:rFonts w:ascii="Times New Roman" w:hAnsi="Times New Roman" w:cs="Times New Roman"/>
                <w:sz w:val="24"/>
                <w:szCs w:val="24"/>
              </w:rPr>
            </w:pPr>
            <w:r w:rsidRPr="00C255AE">
              <w:rPr>
                <w:rFonts w:ascii="Times New Roman" w:hAnsi="Times New Roman" w:cs="Times New Roman"/>
                <w:b/>
                <w:bCs/>
                <w:sz w:val="24"/>
                <w:szCs w:val="24"/>
              </w:rPr>
              <w:t>обратный  трубопровод</w:t>
            </w:r>
          </w:p>
        </w:tc>
        <w:tc>
          <w:tcPr>
            <w:tcW w:w="960" w:type="dxa"/>
            <w:gridSpan w:val="3"/>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right"/>
              <w:rPr>
                <w:rFonts w:ascii="Times New Roman" w:hAnsi="Times New Roman" w:cs="Times New Roman"/>
                <w:sz w:val="24"/>
                <w:szCs w:val="24"/>
              </w:rPr>
            </w:pPr>
            <w:r w:rsidRPr="00C255AE">
              <w:rPr>
                <w:rFonts w:ascii="Times New Roman" w:hAnsi="Times New Roman" w:cs="Times New Roman"/>
                <w:b/>
                <w:bCs/>
                <w:sz w:val="24"/>
                <w:szCs w:val="24"/>
              </w:rPr>
              <w:t>согласно</w:t>
            </w: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gridSpan w:val="2"/>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b/>
                <w:bCs/>
                <w:sz w:val="24"/>
                <w:szCs w:val="24"/>
              </w:rPr>
              <w:t>37</w:t>
            </w:r>
          </w:p>
        </w:tc>
        <w:tc>
          <w:tcPr>
            <w:tcW w:w="1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48"/>
        </w:trPr>
        <w:tc>
          <w:tcPr>
            <w:tcW w:w="700" w:type="dxa"/>
            <w:vMerge/>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220" w:type="dxa"/>
            <w:gridSpan w:val="4"/>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w w:val="99"/>
                <w:sz w:val="24"/>
                <w:szCs w:val="24"/>
              </w:rPr>
              <w:t xml:space="preserve">температурного графика, </w:t>
            </w:r>
            <w:proofErr w:type="gramStart"/>
            <w:r w:rsidRPr="00C255AE">
              <w:rPr>
                <w:rFonts w:ascii="Times New Roman" w:hAnsi="Times New Roman" w:cs="Times New Roman"/>
                <w:b/>
                <w:bCs/>
                <w:w w:val="99"/>
                <w:sz w:val="24"/>
                <w:szCs w:val="24"/>
              </w:rPr>
              <w:t>см</w:t>
            </w:r>
            <w:proofErr w:type="gramEnd"/>
            <w:r w:rsidRPr="00C255AE">
              <w:rPr>
                <w:rFonts w:ascii="Times New Roman" w:hAnsi="Times New Roman" w:cs="Times New Roman"/>
                <w:b/>
                <w:bCs/>
                <w:w w:val="99"/>
                <w:sz w:val="24"/>
                <w:szCs w:val="24"/>
              </w:rPr>
              <w:t>. рис 3.</w:t>
            </w: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gridSpan w:val="2"/>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91"/>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220" w:type="dxa"/>
            <w:gridSpan w:val="4"/>
            <w:vMerge/>
            <w:tcBorders>
              <w:top w:val="nil"/>
              <w:left w:val="nil"/>
              <w:bottom w:val="single" w:sz="8" w:space="0" w:color="auto"/>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6"/>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10</w:t>
            </w: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Температура на входе в ИТП, гр</w:t>
            </w:r>
            <w:proofErr w:type="gramStart"/>
            <w:r w:rsidRPr="00C255AE">
              <w:rPr>
                <w:rFonts w:ascii="Times New Roman" w:hAnsi="Times New Roman" w:cs="Times New Roman"/>
                <w:sz w:val="24"/>
                <w:szCs w:val="24"/>
              </w:rPr>
              <w:t>.С</w:t>
            </w:r>
            <w:proofErr w:type="gramEnd"/>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100" w:type="dxa"/>
            <w:gridSpan w:val="7"/>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46,0</w:t>
            </w:r>
          </w:p>
        </w:tc>
        <w:tc>
          <w:tcPr>
            <w:tcW w:w="600" w:type="dxa"/>
            <w:gridSpan w:val="2"/>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8"/>
                <w:sz w:val="24"/>
                <w:szCs w:val="24"/>
              </w:rPr>
              <w:t xml:space="preserve">Термометр БТ31 </w:t>
            </w:r>
            <w:proofErr w:type="spellStart"/>
            <w:r w:rsidRPr="00C255AE">
              <w:rPr>
                <w:rFonts w:ascii="Times New Roman" w:hAnsi="Times New Roman" w:cs="Times New Roman"/>
                <w:w w:val="98"/>
                <w:sz w:val="24"/>
                <w:szCs w:val="24"/>
              </w:rPr>
              <w:t>кл</w:t>
            </w:r>
            <w:proofErr w:type="gramStart"/>
            <w:r w:rsidRPr="00C255AE">
              <w:rPr>
                <w:rFonts w:ascii="Times New Roman" w:hAnsi="Times New Roman" w:cs="Times New Roman"/>
                <w:w w:val="98"/>
                <w:sz w:val="24"/>
                <w:szCs w:val="24"/>
              </w:rPr>
              <w:t>.т</w:t>
            </w:r>
            <w:proofErr w:type="spellEnd"/>
            <w:proofErr w:type="gramEnd"/>
            <w:r w:rsidRPr="00C255AE">
              <w:rPr>
                <w:rFonts w:ascii="Times New Roman" w:hAnsi="Times New Roman" w:cs="Times New Roman"/>
                <w:w w:val="98"/>
                <w:sz w:val="24"/>
                <w:szCs w:val="24"/>
              </w:rPr>
              <w:t xml:space="preserve"> 2%.</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11</w:t>
            </w: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Температура на выходе из ИТП, гр</w:t>
            </w:r>
            <w:proofErr w:type="gramStart"/>
            <w:r w:rsidRPr="00C255AE">
              <w:rPr>
                <w:rFonts w:ascii="Times New Roman" w:hAnsi="Times New Roman" w:cs="Times New Roman"/>
                <w:sz w:val="24"/>
                <w:szCs w:val="24"/>
              </w:rPr>
              <w:t>.С</w:t>
            </w:r>
            <w:proofErr w:type="gramEnd"/>
          </w:p>
        </w:tc>
        <w:tc>
          <w:tcPr>
            <w:tcW w:w="1100" w:type="dxa"/>
            <w:gridSpan w:val="7"/>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35,0</w:t>
            </w:r>
          </w:p>
        </w:tc>
        <w:tc>
          <w:tcPr>
            <w:tcW w:w="600" w:type="dxa"/>
            <w:gridSpan w:val="2"/>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8"/>
                <w:sz w:val="24"/>
                <w:szCs w:val="24"/>
              </w:rPr>
              <w:t xml:space="preserve">Термометр БТ31 </w:t>
            </w:r>
            <w:proofErr w:type="spellStart"/>
            <w:r w:rsidRPr="00C255AE">
              <w:rPr>
                <w:rFonts w:ascii="Times New Roman" w:hAnsi="Times New Roman" w:cs="Times New Roman"/>
                <w:w w:val="98"/>
                <w:sz w:val="24"/>
                <w:szCs w:val="24"/>
              </w:rPr>
              <w:t>кл</w:t>
            </w:r>
            <w:proofErr w:type="gramStart"/>
            <w:r w:rsidRPr="00C255AE">
              <w:rPr>
                <w:rFonts w:ascii="Times New Roman" w:hAnsi="Times New Roman" w:cs="Times New Roman"/>
                <w:w w:val="98"/>
                <w:sz w:val="24"/>
                <w:szCs w:val="24"/>
              </w:rPr>
              <w:t>.т</w:t>
            </w:r>
            <w:proofErr w:type="spellEnd"/>
            <w:proofErr w:type="gramEnd"/>
            <w:r w:rsidRPr="00C255AE">
              <w:rPr>
                <w:rFonts w:ascii="Times New Roman" w:hAnsi="Times New Roman" w:cs="Times New Roman"/>
                <w:w w:val="98"/>
                <w:sz w:val="24"/>
                <w:szCs w:val="24"/>
              </w:rPr>
              <w:t xml:space="preserve"> 2%</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5"/>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12</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C255AE">
              <w:rPr>
                <w:rFonts w:ascii="Times New Roman" w:hAnsi="Times New Roman" w:cs="Times New Roman"/>
                <w:sz w:val="24"/>
                <w:szCs w:val="24"/>
              </w:rPr>
              <w:t>КТСП-г</w:t>
            </w:r>
            <w:proofErr w:type="spellEnd"/>
            <w:r w:rsidRPr="00C255AE">
              <w:rPr>
                <w:rFonts w:ascii="Times New Roman" w:hAnsi="Times New Roman" w:cs="Times New Roman"/>
                <w:sz w:val="24"/>
                <w:szCs w:val="24"/>
              </w:rPr>
              <w:t>, ВКТ</w:t>
            </w:r>
            <w:proofErr w:type="gramStart"/>
            <w:r w:rsidRPr="00C255AE">
              <w:rPr>
                <w:rFonts w:ascii="Times New Roman" w:hAnsi="Times New Roman" w:cs="Times New Roman"/>
                <w:sz w:val="24"/>
                <w:szCs w:val="24"/>
              </w:rPr>
              <w:t>7</w:t>
            </w:r>
            <w:proofErr w:type="gramEnd"/>
            <w:r w:rsidRPr="00C255AE">
              <w:rPr>
                <w:rFonts w:ascii="Times New Roman" w:hAnsi="Times New Roman" w:cs="Times New Roman"/>
                <w:sz w:val="24"/>
                <w:szCs w:val="24"/>
              </w:rPr>
              <w:t xml:space="preserve">, </w:t>
            </w:r>
            <w:proofErr w:type="spellStart"/>
            <w:r w:rsidRPr="00C255AE">
              <w:rPr>
                <w:rFonts w:ascii="Times New Roman" w:hAnsi="Times New Roman" w:cs="Times New Roman"/>
                <w:sz w:val="24"/>
                <w:szCs w:val="24"/>
              </w:rPr>
              <w:t>кл</w:t>
            </w:r>
            <w:proofErr w:type="spellEnd"/>
            <w:r w:rsidRPr="00C255AE">
              <w:rPr>
                <w:rFonts w:ascii="Times New Roman" w:hAnsi="Times New Roman" w:cs="Times New Roman"/>
                <w:sz w:val="24"/>
                <w:szCs w:val="24"/>
              </w:rPr>
              <w:t>. т 0,5%</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50"/>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vMerge w:val="restart"/>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b/>
                <w:bCs/>
                <w:sz w:val="24"/>
                <w:szCs w:val="24"/>
              </w:rPr>
              <w:t xml:space="preserve">Температура </w:t>
            </w:r>
            <w:proofErr w:type="spellStart"/>
            <w:r w:rsidRPr="00C255AE">
              <w:rPr>
                <w:rFonts w:ascii="Times New Roman" w:hAnsi="Times New Roman" w:cs="Times New Roman"/>
                <w:b/>
                <w:bCs/>
                <w:sz w:val="24"/>
                <w:szCs w:val="24"/>
              </w:rPr>
              <w:t>соответст</w:t>
            </w:r>
            <w:proofErr w:type="spellEnd"/>
            <w:r w:rsidRPr="00C255AE">
              <w:rPr>
                <w:rFonts w:ascii="Times New Roman" w:hAnsi="Times New Roman" w:cs="Times New Roman"/>
                <w:b/>
                <w:bCs/>
                <w:sz w:val="24"/>
                <w:szCs w:val="24"/>
              </w:rPr>
              <w:t>-</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8"/>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4"/>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Температура на входе в ИТП, гр</w:t>
            </w:r>
            <w:proofErr w:type="gramStart"/>
            <w:r w:rsidRPr="00C255AE">
              <w:rPr>
                <w:rFonts w:ascii="Times New Roman" w:hAnsi="Times New Roman" w:cs="Times New Roman"/>
                <w:w w:val="99"/>
                <w:sz w:val="24"/>
                <w:szCs w:val="24"/>
              </w:rPr>
              <w:t>.С</w:t>
            </w:r>
            <w:proofErr w:type="gramEnd"/>
          </w:p>
        </w:tc>
        <w:tc>
          <w:tcPr>
            <w:tcW w:w="5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5"/>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6"/>
                <w:sz w:val="24"/>
                <w:szCs w:val="24"/>
              </w:rPr>
              <w:t>45,66</w:t>
            </w:r>
          </w:p>
        </w:tc>
        <w:tc>
          <w:tcPr>
            <w:tcW w:w="60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vMerge/>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0"/>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4"/>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60" w:type="dxa"/>
            <w:gridSpan w:val="3"/>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5"/>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vMerge w:val="restart"/>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C255AE">
              <w:rPr>
                <w:rFonts w:ascii="Times New Roman" w:hAnsi="Times New Roman" w:cs="Times New Roman"/>
                <w:b/>
                <w:bCs/>
                <w:sz w:val="24"/>
                <w:szCs w:val="24"/>
              </w:rPr>
              <w:t>вует</w:t>
            </w:r>
            <w:proofErr w:type="spellEnd"/>
            <w:r w:rsidRPr="00C255AE">
              <w:rPr>
                <w:rFonts w:ascii="Times New Roman" w:hAnsi="Times New Roman" w:cs="Times New Roman"/>
                <w:b/>
                <w:bCs/>
                <w:sz w:val="24"/>
                <w:szCs w:val="24"/>
              </w:rPr>
              <w:t xml:space="preserve"> температурному</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6"/>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vMerge/>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6"/>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b/>
                <w:bCs/>
                <w:sz w:val="24"/>
                <w:szCs w:val="24"/>
              </w:rPr>
              <w:t>графику.</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95"/>
        </w:trPr>
        <w:tc>
          <w:tcPr>
            <w:tcW w:w="700" w:type="dxa"/>
            <w:tcBorders>
              <w:top w:val="single" w:sz="8" w:space="0" w:color="auto"/>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20"/>
              <w:jc w:val="right"/>
              <w:rPr>
                <w:rFonts w:ascii="Times New Roman" w:hAnsi="Times New Roman" w:cs="Times New Roman"/>
                <w:sz w:val="24"/>
                <w:szCs w:val="24"/>
              </w:rPr>
            </w:pPr>
            <w:bookmarkStart w:id="10" w:name="page19"/>
            <w:bookmarkEnd w:id="10"/>
            <w:r>
              <w:rPr>
                <w:rFonts w:ascii="Times New Roman" w:hAnsi="Times New Roman" w:cs="Times New Roman"/>
                <w:sz w:val="24"/>
                <w:szCs w:val="24"/>
              </w:rPr>
              <w:t>1</w:t>
            </w:r>
            <w:r w:rsidRPr="00C255AE">
              <w:rPr>
                <w:rFonts w:ascii="Times New Roman" w:hAnsi="Times New Roman" w:cs="Times New Roman"/>
                <w:sz w:val="24"/>
                <w:szCs w:val="24"/>
              </w:rPr>
              <w:t>3</w:t>
            </w:r>
          </w:p>
        </w:tc>
        <w:tc>
          <w:tcPr>
            <w:tcW w:w="500" w:type="dxa"/>
            <w:gridSpan w:val="2"/>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780" w:type="dxa"/>
            <w:gridSpan w:val="6"/>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3"/>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7"/>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w w:val="98"/>
                <w:sz w:val="24"/>
                <w:szCs w:val="24"/>
              </w:rPr>
              <w:t>КТСП-х</w:t>
            </w:r>
            <w:proofErr w:type="spellEnd"/>
            <w:r w:rsidRPr="00C255AE">
              <w:rPr>
                <w:rFonts w:ascii="Times New Roman" w:hAnsi="Times New Roman" w:cs="Times New Roman"/>
                <w:w w:val="98"/>
                <w:sz w:val="24"/>
                <w:szCs w:val="24"/>
              </w:rPr>
              <w:t>, ВКТ</w:t>
            </w:r>
            <w:proofErr w:type="gramStart"/>
            <w:r w:rsidRPr="00C255AE">
              <w:rPr>
                <w:rFonts w:ascii="Times New Roman" w:hAnsi="Times New Roman" w:cs="Times New Roman"/>
                <w:w w:val="98"/>
                <w:sz w:val="24"/>
                <w:szCs w:val="24"/>
              </w:rPr>
              <w:t>7</w:t>
            </w:r>
            <w:proofErr w:type="gramEnd"/>
            <w:r w:rsidRPr="00C255AE">
              <w:rPr>
                <w:rFonts w:ascii="Times New Roman" w:hAnsi="Times New Roman" w:cs="Times New Roman"/>
                <w:w w:val="98"/>
                <w:sz w:val="24"/>
                <w:szCs w:val="24"/>
              </w:rPr>
              <w:t xml:space="preserve">, </w:t>
            </w:r>
            <w:proofErr w:type="spellStart"/>
            <w:r w:rsidRPr="00C255AE">
              <w:rPr>
                <w:rFonts w:ascii="Times New Roman" w:hAnsi="Times New Roman" w:cs="Times New Roman"/>
                <w:w w:val="98"/>
                <w:sz w:val="24"/>
                <w:szCs w:val="24"/>
              </w:rPr>
              <w:t>кл</w:t>
            </w:r>
            <w:proofErr w:type="spellEnd"/>
            <w:r w:rsidRPr="00C255AE">
              <w:rPr>
                <w:rFonts w:ascii="Times New Roman" w:hAnsi="Times New Roman" w:cs="Times New Roman"/>
                <w:w w:val="98"/>
                <w:sz w:val="24"/>
                <w:szCs w:val="24"/>
              </w:rPr>
              <w:t>. т 0,5%</w:t>
            </w:r>
          </w:p>
        </w:tc>
        <w:tc>
          <w:tcPr>
            <w:tcW w:w="160" w:type="dxa"/>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7"/>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780" w:type="dxa"/>
            <w:gridSpan w:val="6"/>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3"/>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7"/>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w w:val="95"/>
                <w:sz w:val="24"/>
                <w:szCs w:val="24"/>
              </w:rPr>
              <w:t>Температура отстает на 2</w:t>
            </w:r>
          </w:p>
        </w:tc>
        <w:tc>
          <w:tcPr>
            <w:tcW w:w="1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4"/>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780" w:type="dxa"/>
            <w:gridSpan w:val="6"/>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w w:val="98"/>
                <w:sz w:val="24"/>
                <w:szCs w:val="24"/>
              </w:rPr>
              <w:t>Температура на выходе из ИТП, гр</w:t>
            </w:r>
            <w:proofErr w:type="gramStart"/>
            <w:r w:rsidRPr="00C255AE">
              <w:rPr>
                <w:rFonts w:ascii="Times New Roman" w:hAnsi="Times New Roman" w:cs="Times New Roman"/>
                <w:w w:val="98"/>
                <w:sz w:val="24"/>
                <w:szCs w:val="24"/>
              </w:rPr>
              <w:t>.С</w:t>
            </w:r>
            <w:proofErr w:type="gramEnd"/>
          </w:p>
        </w:tc>
        <w:tc>
          <w:tcPr>
            <w:tcW w:w="54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5"/>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6"/>
                <w:sz w:val="24"/>
                <w:szCs w:val="24"/>
              </w:rPr>
              <w:t>34,92</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7"/>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4"/>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780" w:type="dxa"/>
            <w:gridSpan w:val="6"/>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5"/>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480" w:type="dxa"/>
            <w:gridSpan w:val="6"/>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w w:val="95"/>
                <w:sz w:val="24"/>
                <w:szCs w:val="24"/>
              </w:rPr>
              <w:t>гр</w:t>
            </w:r>
            <w:proofErr w:type="gramStart"/>
            <w:r w:rsidRPr="00C255AE">
              <w:rPr>
                <w:rFonts w:ascii="Times New Roman" w:hAnsi="Times New Roman" w:cs="Times New Roman"/>
                <w:b/>
                <w:bCs/>
                <w:w w:val="95"/>
                <w:sz w:val="24"/>
                <w:szCs w:val="24"/>
              </w:rPr>
              <w:t>.С</w:t>
            </w:r>
            <w:proofErr w:type="gramEnd"/>
            <w:r w:rsidRPr="00C255AE">
              <w:rPr>
                <w:rFonts w:ascii="Times New Roman" w:hAnsi="Times New Roman" w:cs="Times New Roman"/>
                <w:b/>
                <w:bCs/>
                <w:w w:val="95"/>
                <w:sz w:val="24"/>
                <w:szCs w:val="24"/>
              </w:rPr>
              <w:t xml:space="preserve"> от температурного</w:t>
            </w:r>
          </w:p>
        </w:tc>
        <w:tc>
          <w:tcPr>
            <w:tcW w:w="2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4"/>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780" w:type="dxa"/>
            <w:gridSpan w:val="6"/>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3"/>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480" w:type="dxa"/>
            <w:gridSpan w:val="6"/>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780" w:type="dxa"/>
            <w:gridSpan w:val="6"/>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960" w:type="dxa"/>
            <w:gridSpan w:val="2"/>
            <w:tcBorders>
              <w:top w:val="nil"/>
              <w:left w:val="nil"/>
              <w:bottom w:val="single" w:sz="8" w:space="0" w:color="auto"/>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w w:val="95"/>
                <w:sz w:val="24"/>
                <w:szCs w:val="24"/>
              </w:rPr>
              <w:t>графика.</w:t>
            </w: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8"/>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20"/>
              <w:jc w:val="right"/>
              <w:rPr>
                <w:rFonts w:ascii="Times New Roman" w:hAnsi="Times New Roman" w:cs="Times New Roman"/>
                <w:sz w:val="24"/>
                <w:szCs w:val="24"/>
              </w:rPr>
            </w:pPr>
            <w:r w:rsidRPr="00C255AE">
              <w:rPr>
                <w:rFonts w:ascii="Times New Roman" w:hAnsi="Times New Roman" w:cs="Times New Roman"/>
                <w:sz w:val="24"/>
                <w:szCs w:val="24"/>
              </w:rPr>
              <w:t>14</w:t>
            </w:r>
          </w:p>
        </w:tc>
        <w:tc>
          <w:tcPr>
            <w:tcW w:w="4820" w:type="dxa"/>
            <w:gridSpan w:val="10"/>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Перепад температур в системе отопления,</w:t>
            </w: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5"/>
            <w:tcBorders>
              <w:top w:val="nil"/>
              <w:left w:val="nil"/>
              <w:bottom w:val="nil"/>
              <w:right w:val="nil"/>
            </w:tcBorders>
            <w:shd w:val="clear" w:color="auto" w:fill="00FFFF"/>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6"/>
                <w:sz w:val="24"/>
                <w:szCs w:val="24"/>
              </w:rPr>
              <w:t>10,74</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7"/>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ВКТ</w:t>
            </w:r>
            <w:proofErr w:type="gramStart"/>
            <w:r w:rsidRPr="00C255AE">
              <w:rPr>
                <w:rFonts w:ascii="Times New Roman" w:hAnsi="Times New Roman" w:cs="Times New Roman"/>
                <w:sz w:val="24"/>
                <w:szCs w:val="24"/>
              </w:rPr>
              <w:t>7</w:t>
            </w:r>
            <w:proofErr w:type="gramEnd"/>
          </w:p>
        </w:tc>
        <w:tc>
          <w:tcPr>
            <w:tcW w:w="1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5"/>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820" w:type="dxa"/>
            <w:gridSpan w:val="10"/>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гр. С</w:t>
            </w: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0"/>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20"/>
              <w:jc w:val="right"/>
              <w:rPr>
                <w:rFonts w:ascii="Times New Roman" w:hAnsi="Times New Roman" w:cs="Times New Roman"/>
                <w:sz w:val="24"/>
                <w:szCs w:val="24"/>
              </w:rPr>
            </w:pPr>
            <w:r w:rsidRPr="00C255AE">
              <w:rPr>
                <w:rFonts w:ascii="Times New Roman" w:hAnsi="Times New Roman" w:cs="Times New Roman"/>
                <w:sz w:val="24"/>
                <w:szCs w:val="24"/>
              </w:rPr>
              <w:t>15</w:t>
            </w:r>
          </w:p>
        </w:tc>
        <w:tc>
          <w:tcPr>
            <w:tcW w:w="4820" w:type="dxa"/>
            <w:gridSpan w:val="10"/>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Расход теплоносителя подающий </w:t>
            </w:r>
            <w:proofErr w:type="spellStart"/>
            <w:r w:rsidRPr="00C255AE">
              <w:rPr>
                <w:rFonts w:ascii="Times New Roman" w:hAnsi="Times New Roman" w:cs="Times New Roman"/>
                <w:sz w:val="24"/>
                <w:szCs w:val="24"/>
              </w:rPr>
              <w:t>трубопро</w:t>
            </w:r>
            <w:proofErr w:type="spellEnd"/>
            <w:r w:rsidRPr="00C255AE">
              <w:rPr>
                <w:rFonts w:ascii="Times New Roman" w:hAnsi="Times New Roman" w:cs="Times New Roman"/>
                <w:sz w:val="24"/>
                <w:szCs w:val="24"/>
              </w:rPr>
              <w:t>-</w:t>
            </w: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5"/>
            <w:tcBorders>
              <w:top w:val="nil"/>
              <w:left w:val="nil"/>
              <w:bottom w:val="nil"/>
              <w:right w:val="nil"/>
            </w:tcBorders>
            <w:shd w:val="clear" w:color="auto" w:fill="00FFFF"/>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6"/>
                <w:sz w:val="24"/>
                <w:szCs w:val="24"/>
              </w:rPr>
              <w:t>0,879</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7"/>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ВЭПС20, ВКТ</w:t>
            </w:r>
            <w:proofErr w:type="gramStart"/>
            <w:r w:rsidRPr="00C255AE">
              <w:rPr>
                <w:rFonts w:ascii="Times New Roman" w:hAnsi="Times New Roman" w:cs="Times New Roman"/>
                <w:sz w:val="24"/>
                <w:szCs w:val="24"/>
              </w:rPr>
              <w:t>7</w:t>
            </w:r>
            <w:proofErr w:type="gramEnd"/>
          </w:p>
        </w:tc>
        <w:tc>
          <w:tcPr>
            <w:tcW w:w="1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820" w:type="dxa"/>
            <w:gridSpan w:val="10"/>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вод, м</w:t>
            </w:r>
            <w:r w:rsidRPr="00C255AE">
              <w:rPr>
                <w:rFonts w:ascii="Times New Roman" w:hAnsi="Times New Roman" w:cs="Times New Roman"/>
                <w:sz w:val="24"/>
                <w:szCs w:val="24"/>
                <w:vertAlign w:val="superscript"/>
              </w:rPr>
              <w:t>3</w:t>
            </w:r>
            <w:r w:rsidRPr="00C255AE">
              <w:rPr>
                <w:rFonts w:ascii="Times New Roman" w:hAnsi="Times New Roman" w:cs="Times New Roman"/>
                <w:sz w:val="24"/>
                <w:szCs w:val="24"/>
              </w:rPr>
              <w:t>/час</w:t>
            </w: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66"/>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20"/>
              <w:jc w:val="right"/>
              <w:rPr>
                <w:rFonts w:ascii="Times New Roman" w:hAnsi="Times New Roman" w:cs="Times New Roman"/>
                <w:sz w:val="24"/>
                <w:szCs w:val="24"/>
              </w:rPr>
            </w:pPr>
            <w:r w:rsidRPr="00C255AE">
              <w:rPr>
                <w:rFonts w:ascii="Times New Roman" w:hAnsi="Times New Roman" w:cs="Times New Roman"/>
                <w:sz w:val="24"/>
                <w:szCs w:val="24"/>
              </w:rPr>
              <w:t>16</w:t>
            </w:r>
          </w:p>
        </w:tc>
        <w:tc>
          <w:tcPr>
            <w:tcW w:w="4820" w:type="dxa"/>
            <w:gridSpan w:val="10"/>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Расход теплоносителя обратный </w:t>
            </w:r>
            <w:proofErr w:type="spellStart"/>
            <w:r w:rsidRPr="00C255AE">
              <w:rPr>
                <w:rFonts w:ascii="Times New Roman" w:hAnsi="Times New Roman" w:cs="Times New Roman"/>
                <w:sz w:val="24"/>
                <w:szCs w:val="24"/>
              </w:rPr>
              <w:t>трубопро</w:t>
            </w:r>
            <w:proofErr w:type="spellEnd"/>
            <w:r w:rsidRPr="00C255AE">
              <w:rPr>
                <w:rFonts w:ascii="Times New Roman" w:hAnsi="Times New Roman" w:cs="Times New Roman"/>
                <w:sz w:val="24"/>
                <w:szCs w:val="24"/>
              </w:rPr>
              <w:t>-</w:t>
            </w:r>
          </w:p>
        </w:tc>
        <w:tc>
          <w:tcPr>
            <w:tcW w:w="170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0"/>
              <w:jc w:val="center"/>
              <w:rPr>
                <w:rFonts w:ascii="Times New Roman" w:hAnsi="Times New Roman" w:cs="Times New Roman"/>
                <w:sz w:val="24"/>
                <w:szCs w:val="24"/>
              </w:rPr>
            </w:pPr>
            <w:proofErr w:type="gramStart"/>
            <w:r w:rsidRPr="00C255AE">
              <w:rPr>
                <w:rFonts w:ascii="Times New Roman" w:hAnsi="Times New Roman" w:cs="Times New Roman"/>
                <w:w w:val="98"/>
                <w:sz w:val="24"/>
                <w:szCs w:val="24"/>
              </w:rPr>
              <w:t xml:space="preserve">не </w:t>
            </w:r>
            <w:proofErr w:type="spellStart"/>
            <w:r w:rsidRPr="00C255AE">
              <w:rPr>
                <w:rFonts w:ascii="Times New Roman" w:hAnsi="Times New Roman" w:cs="Times New Roman"/>
                <w:w w:val="98"/>
                <w:sz w:val="24"/>
                <w:szCs w:val="24"/>
              </w:rPr>
              <w:t>изм</w:t>
            </w:r>
            <w:proofErr w:type="spellEnd"/>
            <w:proofErr w:type="gramEnd"/>
            <w:r w:rsidRPr="00C255AE">
              <w:rPr>
                <w:rFonts w:ascii="Times New Roman" w:hAnsi="Times New Roman" w:cs="Times New Roman"/>
                <w:w w:val="98"/>
                <w:sz w:val="24"/>
                <w:szCs w:val="24"/>
              </w:rPr>
              <w:t xml:space="preserve"> </w:t>
            </w:r>
            <w:proofErr w:type="spellStart"/>
            <w:r w:rsidRPr="00C255AE">
              <w:rPr>
                <w:rFonts w:ascii="Times New Roman" w:hAnsi="Times New Roman" w:cs="Times New Roman"/>
                <w:w w:val="98"/>
                <w:sz w:val="24"/>
                <w:szCs w:val="24"/>
              </w:rPr>
              <w:t>систе</w:t>
            </w:r>
            <w:proofErr w:type="spellEnd"/>
            <w:r w:rsidRPr="00C255AE">
              <w:rPr>
                <w:rFonts w:ascii="Times New Roman" w:hAnsi="Times New Roman" w:cs="Times New Roman"/>
                <w:w w:val="98"/>
                <w:sz w:val="24"/>
                <w:szCs w:val="24"/>
              </w:rPr>
              <w:t>-</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17"/>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820" w:type="dxa"/>
            <w:gridSpan w:val="10"/>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вод, м</w:t>
            </w:r>
            <w:r w:rsidRPr="00C255AE">
              <w:rPr>
                <w:rFonts w:ascii="Times New Roman" w:hAnsi="Times New Roman" w:cs="Times New Roman"/>
                <w:sz w:val="24"/>
                <w:szCs w:val="24"/>
                <w:vertAlign w:val="superscript"/>
              </w:rPr>
              <w:t>3</w:t>
            </w:r>
            <w:r w:rsidRPr="00C255AE">
              <w:rPr>
                <w:rFonts w:ascii="Times New Roman" w:hAnsi="Times New Roman" w:cs="Times New Roman"/>
                <w:sz w:val="24"/>
                <w:szCs w:val="24"/>
              </w:rPr>
              <w:t>/час</w:t>
            </w:r>
          </w:p>
        </w:tc>
        <w:tc>
          <w:tcPr>
            <w:tcW w:w="170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0"/>
              <w:jc w:val="center"/>
              <w:rPr>
                <w:rFonts w:ascii="Times New Roman" w:hAnsi="Times New Roman" w:cs="Times New Roman"/>
                <w:sz w:val="24"/>
                <w:szCs w:val="24"/>
              </w:rPr>
            </w:pPr>
            <w:proofErr w:type="spellStart"/>
            <w:r w:rsidRPr="00C255AE">
              <w:rPr>
                <w:rFonts w:ascii="Times New Roman" w:hAnsi="Times New Roman" w:cs="Times New Roman"/>
                <w:w w:val="98"/>
                <w:sz w:val="24"/>
                <w:szCs w:val="24"/>
              </w:rPr>
              <w:t>ма</w:t>
            </w:r>
            <w:proofErr w:type="spellEnd"/>
            <w:r w:rsidRPr="00C255AE">
              <w:rPr>
                <w:rFonts w:ascii="Times New Roman" w:hAnsi="Times New Roman" w:cs="Times New Roman"/>
                <w:w w:val="98"/>
                <w:sz w:val="24"/>
                <w:szCs w:val="24"/>
              </w:rPr>
              <w:t xml:space="preserve"> с </w:t>
            </w:r>
            <w:proofErr w:type="spellStart"/>
            <w:r w:rsidRPr="00C255AE">
              <w:rPr>
                <w:rFonts w:ascii="Times New Roman" w:hAnsi="Times New Roman" w:cs="Times New Roman"/>
                <w:w w:val="98"/>
                <w:sz w:val="24"/>
                <w:szCs w:val="24"/>
              </w:rPr>
              <w:t>нагруз</w:t>
            </w:r>
            <w:proofErr w:type="spellEnd"/>
            <w:r w:rsidRPr="00C255AE">
              <w:rPr>
                <w:rFonts w:ascii="Times New Roman" w:hAnsi="Times New Roman" w:cs="Times New Roman"/>
                <w:w w:val="98"/>
                <w:sz w:val="24"/>
                <w:szCs w:val="24"/>
              </w:rPr>
              <w:t>-</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66"/>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780" w:type="dxa"/>
            <w:gridSpan w:val="6"/>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0"/>
              <w:jc w:val="center"/>
              <w:rPr>
                <w:rFonts w:ascii="Times New Roman" w:hAnsi="Times New Roman" w:cs="Times New Roman"/>
                <w:sz w:val="24"/>
                <w:szCs w:val="24"/>
              </w:rPr>
            </w:pPr>
            <w:r w:rsidRPr="00C255AE">
              <w:rPr>
                <w:rFonts w:ascii="Times New Roman" w:hAnsi="Times New Roman" w:cs="Times New Roman"/>
                <w:w w:val="99"/>
                <w:sz w:val="24"/>
                <w:szCs w:val="24"/>
              </w:rPr>
              <w:t>кой менее 0,1</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90"/>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780" w:type="dxa"/>
            <w:gridSpan w:val="6"/>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0"/>
              <w:jc w:val="center"/>
              <w:rPr>
                <w:rFonts w:ascii="Times New Roman" w:hAnsi="Times New Roman" w:cs="Times New Roman"/>
                <w:sz w:val="24"/>
                <w:szCs w:val="24"/>
              </w:rPr>
            </w:pPr>
            <w:r w:rsidRPr="00C255AE">
              <w:rPr>
                <w:rFonts w:ascii="Times New Roman" w:hAnsi="Times New Roman" w:cs="Times New Roman"/>
                <w:w w:val="99"/>
                <w:sz w:val="24"/>
                <w:szCs w:val="24"/>
              </w:rPr>
              <w:t>Гкал в час</w:t>
            </w: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6"/>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20"/>
              <w:jc w:val="right"/>
              <w:rPr>
                <w:rFonts w:ascii="Times New Roman" w:hAnsi="Times New Roman" w:cs="Times New Roman"/>
                <w:sz w:val="24"/>
                <w:szCs w:val="24"/>
              </w:rPr>
            </w:pPr>
            <w:r w:rsidRPr="00C255AE">
              <w:rPr>
                <w:rFonts w:ascii="Times New Roman" w:hAnsi="Times New Roman" w:cs="Times New Roman"/>
                <w:sz w:val="24"/>
                <w:szCs w:val="24"/>
              </w:rPr>
              <w:t>17</w:t>
            </w:r>
          </w:p>
        </w:tc>
        <w:tc>
          <w:tcPr>
            <w:tcW w:w="4820" w:type="dxa"/>
            <w:gridSpan w:val="10"/>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Давление перед расходомером ВЭПС </w:t>
            </w:r>
            <w:proofErr w:type="gramStart"/>
            <w:r w:rsidRPr="00C255AE">
              <w:rPr>
                <w:rFonts w:ascii="Times New Roman" w:hAnsi="Times New Roman" w:cs="Times New Roman"/>
                <w:sz w:val="24"/>
                <w:szCs w:val="24"/>
              </w:rPr>
              <w:t>на</w:t>
            </w:r>
            <w:proofErr w:type="gramEnd"/>
            <w:r w:rsidRPr="00C255AE">
              <w:rPr>
                <w:rFonts w:ascii="Times New Roman" w:hAnsi="Times New Roman" w:cs="Times New Roman"/>
                <w:sz w:val="24"/>
                <w:szCs w:val="24"/>
              </w:rPr>
              <w:t xml:space="preserve"> по-</w:t>
            </w:r>
          </w:p>
        </w:tc>
        <w:tc>
          <w:tcPr>
            <w:tcW w:w="1040" w:type="dxa"/>
            <w:gridSpan w:val="6"/>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500"/>
              <w:jc w:val="center"/>
              <w:rPr>
                <w:rFonts w:ascii="Times New Roman" w:hAnsi="Times New Roman" w:cs="Times New Roman"/>
                <w:sz w:val="24"/>
                <w:szCs w:val="24"/>
              </w:rPr>
            </w:pPr>
            <w:r w:rsidRPr="00C255AE">
              <w:rPr>
                <w:rFonts w:ascii="Times New Roman" w:hAnsi="Times New Roman" w:cs="Times New Roman"/>
                <w:w w:val="99"/>
                <w:sz w:val="24"/>
                <w:szCs w:val="24"/>
              </w:rPr>
              <w:t>4,2</w:t>
            </w: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94"/>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820" w:type="dxa"/>
            <w:gridSpan w:val="10"/>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дающем трубопроводе, </w:t>
            </w:r>
            <w:r w:rsidRPr="00C255AE">
              <w:rPr>
                <w:rFonts w:ascii="Times New Roman" w:hAnsi="Times New Roman" w:cs="Times New Roman"/>
                <w:b/>
                <w:bCs/>
                <w:sz w:val="24"/>
                <w:szCs w:val="24"/>
              </w:rPr>
              <w:t>кгс/см</w:t>
            </w:r>
            <w:proofErr w:type="gramStart"/>
            <w:r w:rsidRPr="00C255AE">
              <w:rPr>
                <w:rFonts w:ascii="Times New Roman" w:hAnsi="Times New Roman" w:cs="Times New Roman"/>
                <w:b/>
                <w:bCs/>
                <w:sz w:val="24"/>
                <w:szCs w:val="24"/>
                <w:vertAlign w:val="superscript"/>
              </w:rPr>
              <w:t>2</w:t>
            </w:r>
            <w:proofErr w:type="gramEnd"/>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2"/>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20"/>
              <w:jc w:val="right"/>
              <w:rPr>
                <w:rFonts w:ascii="Times New Roman" w:hAnsi="Times New Roman" w:cs="Times New Roman"/>
                <w:sz w:val="24"/>
                <w:szCs w:val="24"/>
              </w:rPr>
            </w:pPr>
            <w:r w:rsidRPr="00C255AE">
              <w:rPr>
                <w:rFonts w:ascii="Times New Roman" w:hAnsi="Times New Roman" w:cs="Times New Roman"/>
                <w:sz w:val="24"/>
                <w:szCs w:val="24"/>
              </w:rPr>
              <w:t>18</w:t>
            </w:r>
          </w:p>
        </w:tc>
        <w:tc>
          <w:tcPr>
            <w:tcW w:w="4820" w:type="dxa"/>
            <w:gridSpan w:val="10"/>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Давление после расходомера ВЭПС </w:t>
            </w:r>
            <w:proofErr w:type="gramStart"/>
            <w:r w:rsidRPr="00C255AE">
              <w:rPr>
                <w:rFonts w:ascii="Times New Roman" w:hAnsi="Times New Roman" w:cs="Times New Roman"/>
                <w:sz w:val="24"/>
                <w:szCs w:val="24"/>
              </w:rPr>
              <w:t>на</w:t>
            </w:r>
            <w:proofErr w:type="gramEnd"/>
            <w:r w:rsidRPr="00C255AE">
              <w:rPr>
                <w:rFonts w:ascii="Times New Roman" w:hAnsi="Times New Roman" w:cs="Times New Roman"/>
                <w:sz w:val="24"/>
                <w:szCs w:val="24"/>
              </w:rPr>
              <w:t xml:space="preserve"> по-</w:t>
            </w:r>
          </w:p>
        </w:tc>
        <w:tc>
          <w:tcPr>
            <w:tcW w:w="1100" w:type="dxa"/>
            <w:gridSpan w:val="7"/>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4,19</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94"/>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820" w:type="dxa"/>
            <w:gridSpan w:val="10"/>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дающем трубопроводе, </w:t>
            </w:r>
            <w:r w:rsidRPr="00C255AE">
              <w:rPr>
                <w:rFonts w:ascii="Times New Roman" w:hAnsi="Times New Roman" w:cs="Times New Roman"/>
                <w:b/>
                <w:bCs/>
                <w:sz w:val="24"/>
                <w:szCs w:val="24"/>
              </w:rPr>
              <w:t>кгс/см</w:t>
            </w:r>
            <w:proofErr w:type="gramStart"/>
            <w:r w:rsidRPr="00C255AE">
              <w:rPr>
                <w:rFonts w:ascii="Times New Roman" w:hAnsi="Times New Roman" w:cs="Times New Roman"/>
                <w:b/>
                <w:bCs/>
                <w:sz w:val="24"/>
                <w:szCs w:val="24"/>
                <w:vertAlign w:val="superscript"/>
              </w:rPr>
              <w:t>2</w:t>
            </w:r>
            <w:proofErr w:type="gramEnd"/>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20"/>
              <w:jc w:val="right"/>
              <w:rPr>
                <w:rFonts w:ascii="Times New Roman" w:hAnsi="Times New Roman" w:cs="Times New Roman"/>
                <w:sz w:val="24"/>
                <w:szCs w:val="24"/>
              </w:rPr>
            </w:pPr>
            <w:r w:rsidRPr="00C255AE">
              <w:rPr>
                <w:rFonts w:ascii="Times New Roman" w:hAnsi="Times New Roman" w:cs="Times New Roman"/>
                <w:sz w:val="24"/>
                <w:szCs w:val="24"/>
              </w:rPr>
              <w:t>19</w:t>
            </w:r>
          </w:p>
        </w:tc>
        <w:tc>
          <w:tcPr>
            <w:tcW w:w="4820" w:type="dxa"/>
            <w:gridSpan w:val="10"/>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Перепад на расходомере ВЭПС, </w:t>
            </w:r>
            <w:r w:rsidRPr="00C255AE">
              <w:rPr>
                <w:rFonts w:ascii="Times New Roman" w:hAnsi="Times New Roman" w:cs="Times New Roman"/>
                <w:b/>
                <w:bCs/>
                <w:sz w:val="24"/>
                <w:szCs w:val="24"/>
              </w:rPr>
              <w:t>кгс/см</w:t>
            </w:r>
            <w:proofErr w:type="gramStart"/>
            <w:r w:rsidRPr="00C255AE">
              <w:rPr>
                <w:rFonts w:ascii="Times New Roman" w:hAnsi="Times New Roman" w:cs="Times New Roman"/>
                <w:b/>
                <w:bCs/>
                <w:sz w:val="24"/>
                <w:szCs w:val="24"/>
                <w:vertAlign w:val="superscript"/>
              </w:rPr>
              <w:t>2</w:t>
            </w:r>
            <w:proofErr w:type="gramEnd"/>
          </w:p>
        </w:tc>
        <w:tc>
          <w:tcPr>
            <w:tcW w:w="1100" w:type="dxa"/>
            <w:gridSpan w:val="7"/>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0,01</w:t>
            </w: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2"/>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20"/>
              <w:jc w:val="right"/>
              <w:rPr>
                <w:rFonts w:ascii="Times New Roman" w:hAnsi="Times New Roman" w:cs="Times New Roman"/>
                <w:sz w:val="24"/>
                <w:szCs w:val="24"/>
              </w:rPr>
            </w:pPr>
            <w:r w:rsidRPr="00C255AE">
              <w:rPr>
                <w:rFonts w:ascii="Times New Roman" w:hAnsi="Times New Roman" w:cs="Times New Roman"/>
                <w:sz w:val="24"/>
                <w:szCs w:val="24"/>
              </w:rPr>
              <w:t>20</w:t>
            </w:r>
          </w:p>
        </w:tc>
        <w:tc>
          <w:tcPr>
            <w:tcW w:w="4820" w:type="dxa"/>
            <w:gridSpan w:val="10"/>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Давление перед полностью </w:t>
            </w:r>
            <w:proofErr w:type="gramStart"/>
            <w:r w:rsidRPr="00C255AE">
              <w:rPr>
                <w:rFonts w:ascii="Times New Roman" w:hAnsi="Times New Roman" w:cs="Times New Roman"/>
                <w:sz w:val="24"/>
                <w:szCs w:val="24"/>
              </w:rPr>
              <w:t>открытым</w:t>
            </w:r>
            <w:proofErr w:type="gramEnd"/>
            <w:r w:rsidRPr="00C255AE">
              <w:rPr>
                <w:rFonts w:ascii="Times New Roman" w:hAnsi="Times New Roman" w:cs="Times New Roman"/>
                <w:sz w:val="24"/>
                <w:szCs w:val="24"/>
              </w:rPr>
              <w:t xml:space="preserve"> </w:t>
            </w:r>
            <w:proofErr w:type="spellStart"/>
            <w:r w:rsidRPr="00C255AE">
              <w:rPr>
                <w:rFonts w:ascii="Times New Roman" w:hAnsi="Times New Roman" w:cs="Times New Roman"/>
                <w:sz w:val="24"/>
                <w:szCs w:val="24"/>
              </w:rPr>
              <w:t>регу</w:t>
            </w:r>
            <w:proofErr w:type="spellEnd"/>
            <w:r w:rsidRPr="00C255AE">
              <w:rPr>
                <w:rFonts w:ascii="Times New Roman" w:hAnsi="Times New Roman" w:cs="Times New Roman"/>
                <w:sz w:val="24"/>
                <w:szCs w:val="24"/>
              </w:rPr>
              <w:t>-</w:t>
            </w:r>
          </w:p>
        </w:tc>
        <w:tc>
          <w:tcPr>
            <w:tcW w:w="1100" w:type="dxa"/>
            <w:gridSpan w:val="7"/>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4,19</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32"/>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820" w:type="dxa"/>
            <w:gridSpan w:val="10"/>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C255AE">
              <w:rPr>
                <w:rFonts w:ascii="Times New Roman" w:hAnsi="Times New Roman" w:cs="Times New Roman"/>
                <w:sz w:val="24"/>
                <w:szCs w:val="24"/>
              </w:rPr>
              <w:t>лирующим</w:t>
            </w:r>
            <w:proofErr w:type="spellEnd"/>
            <w:r w:rsidRPr="00C255AE">
              <w:rPr>
                <w:rFonts w:ascii="Times New Roman" w:hAnsi="Times New Roman" w:cs="Times New Roman"/>
                <w:sz w:val="24"/>
                <w:szCs w:val="24"/>
              </w:rPr>
              <w:t xml:space="preserve"> клапаном VS2, кгс/см</w:t>
            </w:r>
            <w:proofErr w:type="gramStart"/>
            <w:r w:rsidRPr="00C255AE">
              <w:rPr>
                <w:rFonts w:ascii="Times New Roman" w:hAnsi="Times New Roman" w:cs="Times New Roman"/>
                <w:sz w:val="24"/>
                <w:szCs w:val="24"/>
                <w:vertAlign w:val="superscript"/>
              </w:rPr>
              <w:t>2</w:t>
            </w:r>
            <w:proofErr w:type="gramEnd"/>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8"/>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20"/>
              <w:jc w:val="right"/>
              <w:rPr>
                <w:rFonts w:ascii="Times New Roman" w:hAnsi="Times New Roman" w:cs="Times New Roman"/>
                <w:sz w:val="24"/>
                <w:szCs w:val="24"/>
              </w:rPr>
            </w:pPr>
            <w:r w:rsidRPr="00C255AE">
              <w:rPr>
                <w:rFonts w:ascii="Times New Roman" w:hAnsi="Times New Roman" w:cs="Times New Roman"/>
                <w:sz w:val="24"/>
                <w:szCs w:val="24"/>
              </w:rPr>
              <w:t>21</w:t>
            </w:r>
          </w:p>
        </w:tc>
        <w:tc>
          <w:tcPr>
            <w:tcW w:w="4820" w:type="dxa"/>
            <w:gridSpan w:val="10"/>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Перепад на клапане VS2, кгс/см</w:t>
            </w:r>
            <w:proofErr w:type="gramStart"/>
            <w:r w:rsidRPr="00C255AE">
              <w:rPr>
                <w:rFonts w:ascii="Times New Roman" w:hAnsi="Times New Roman" w:cs="Times New Roman"/>
                <w:sz w:val="24"/>
                <w:szCs w:val="24"/>
                <w:vertAlign w:val="superscript"/>
              </w:rPr>
              <w:t>2</w:t>
            </w:r>
            <w:proofErr w:type="gramEnd"/>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3"/>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0,07</w:t>
            </w: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820" w:type="dxa"/>
            <w:gridSpan w:val="10"/>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40" w:type="dxa"/>
            <w:gridSpan w:val="6"/>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2"/>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20"/>
              <w:jc w:val="right"/>
              <w:rPr>
                <w:rFonts w:ascii="Times New Roman" w:hAnsi="Times New Roman" w:cs="Times New Roman"/>
                <w:sz w:val="24"/>
                <w:szCs w:val="24"/>
              </w:rPr>
            </w:pPr>
            <w:r w:rsidRPr="00C255AE">
              <w:rPr>
                <w:rFonts w:ascii="Times New Roman" w:hAnsi="Times New Roman" w:cs="Times New Roman"/>
                <w:sz w:val="24"/>
                <w:szCs w:val="24"/>
              </w:rPr>
              <w:t>22</w:t>
            </w:r>
          </w:p>
        </w:tc>
        <w:tc>
          <w:tcPr>
            <w:tcW w:w="4820" w:type="dxa"/>
            <w:gridSpan w:val="10"/>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Давление после полностью </w:t>
            </w:r>
            <w:proofErr w:type="gramStart"/>
            <w:r w:rsidRPr="00C255AE">
              <w:rPr>
                <w:rFonts w:ascii="Times New Roman" w:hAnsi="Times New Roman" w:cs="Times New Roman"/>
                <w:sz w:val="24"/>
                <w:szCs w:val="24"/>
              </w:rPr>
              <w:t>открытого</w:t>
            </w:r>
            <w:proofErr w:type="gramEnd"/>
            <w:r w:rsidRPr="00C255AE">
              <w:rPr>
                <w:rFonts w:ascii="Times New Roman" w:hAnsi="Times New Roman" w:cs="Times New Roman"/>
                <w:sz w:val="24"/>
                <w:szCs w:val="24"/>
              </w:rPr>
              <w:t xml:space="preserve"> </w:t>
            </w:r>
            <w:proofErr w:type="spellStart"/>
            <w:r w:rsidRPr="00C255AE">
              <w:rPr>
                <w:rFonts w:ascii="Times New Roman" w:hAnsi="Times New Roman" w:cs="Times New Roman"/>
                <w:sz w:val="24"/>
                <w:szCs w:val="24"/>
              </w:rPr>
              <w:t>регу</w:t>
            </w:r>
            <w:proofErr w:type="spellEnd"/>
            <w:r w:rsidRPr="00C255AE">
              <w:rPr>
                <w:rFonts w:ascii="Times New Roman" w:hAnsi="Times New Roman" w:cs="Times New Roman"/>
                <w:sz w:val="24"/>
                <w:szCs w:val="24"/>
              </w:rPr>
              <w:t>-</w:t>
            </w:r>
          </w:p>
        </w:tc>
        <w:tc>
          <w:tcPr>
            <w:tcW w:w="1100" w:type="dxa"/>
            <w:gridSpan w:val="7"/>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4,11</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32"/>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820" w:type="dxa"/>
            <w:gridSpan w:val="10"/>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C255AE">
              <w:rPr>
                <w:rFonts w:ascii="Times New Roman" w:hAnsi="Times New Roman" w:cs="Times New Roman"/>
                <w:sz w:val="24"/>
                <w:szCs w:val="24"/>
              </w:rPr>
              <w:t>лирующего</w:t>
            </w:r>
            <w:proofErr w:type="spellEnd"/>
            <w:r w:rsidRPr="00C255AE">
              <w:rPr>
                <w:rFonts w:ascii="Times New Roman" w:hAnsi="Times New Roman" w:cs="Times New Roman"/>
                <w:sz w:val="24"/>
                <w:szCs w:val="24"/>
              </w:rPr>
              <w:t xml:space="preserve"> клапана VS2, кгс/см</w:t>
            </w:r>
            <w:proofErr w:type="gramStart"/>
            <w:r w:rsidRPr="00C255AE">
              <w:rPr>
                <w:rFonts w:ascii="Times New Roman" w:hAnsi="Times New Roman" w:cs="Times New Roman"/>
                <w:sz w:val="24"/>
                <w:szCs w:val="24"/>
                <w:vertAlign w:val="superscript"/>
              </w:rPr>
              <w:t>2</w:t>
            </w:r>
            <w:proofErr w:type="gramEnd"/>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20"/>
              <w:jc w:val="right"/>
              <w:rPr>
                <w:rFonts w:ascii="Times New Roman" w:hAnsi="Times New Roman" w:cs="Times New Roman"/>
                <w:sz w:val="24"/>
                <w:szCs w:val="24"/>
              </w:rPr>
            </w:pPr>
            <w:r w:rsidRPr="00C255AE">
              <w:rPr>
                <w:rFonts w:ascii="Times New Roman" w:hAnsi="Times New Roman" w:cs="Times New Roman"/>
                <w:sz w:val="24"/>
                <w:szCs w:val="24"/>
              </w:rPr>
              <w:t>23</w:t>
            </w:r>
          </w:p>
        </w:tc>
        <w:tc>
          <w:tcPr>
            <w:tcW w:w="4820" w:type="dxa"/>
            <w:gridSpan w:val="10"/>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Перепад на системе отопления, кгс/см</w:t>
            </w:r>
            <w:proofErr w:type="gramStart"/>
            <w:r w:rsidRPr="00C255AE">
              <w:rPr>
                <w:rFonts w:ascii="Times New Roman" w:hAnsi="Times New Roman" w:cs="Times New Roman"/>
                <w:sz w:val="24"/>
                <w:szCs w:val="24"/>
                <w:vertAlign w:val="superscript"/>
              </w:rPr>
              <w:t>2</w:t>
            </w:r>
            <w:proofErr w:type="gramEnd"/>
          </w:p>
        </w:tc>
        <w:tc>
          <w:tcPr>
            <w:tcW w:w="1100" w:type="dxa"/>
            <w:gridSpan w:val="7"/>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0,06</w:t>
            </w: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66"/>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20"/>
              <w:jc w:val="right"/>
              <w:rPr>
                <w:rFonts w:ascii="Times New Roman" w:hAnsi="Times New Roman" w:cs="Times New Roman"/>
                <w:sz w:val="24"/>
                <w:szCs w:val="24"/>
              </w:rPr>
            </w:pPr>
            <w:r w:rsidRPr="00C255AE">
              <w:rPr>
                <w:rFonts w:ascii="Times New Roman" w:hAnsi="Times New Roman" w:cs="Times New Roman"/>
                <w:sz w:val="24"/>
                <w:szCs w:val="24"/>
              </w:rPr>
              <w:t>24</w:t>
            </w:r>
          </w:p>
        </w:tc>
        <w:tc>
          <w:tcPr>
            <w:tcW w:w="4820" w:type="dxa"/>
            <w:gridSpan w:val="10"/>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Давление на входе насосов циркуляции и</w:t>
            </w:r>
          </w:p>
        </w:tc>
        <w:tc>
          <w:tcPr>
            <w:tcW w:w="1100" w:type="dxa"/>
            <w:gridSpan w:val="7"/>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4,05</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00"/>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820" w:type="dxa"/>
            <w:gridSpan w:val="10"/>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смешения, кгс/см</w:t>
            </w:r>
            <w:proofErr w:type="gramStart"/>
            <w:r w:rsidRPr="00C255AE">
              <w:rPr>
                <w:rFonts w:ascii="Times New Roman" w:hAnsi="Times New Roman" w:cs="Times New Roman"/>
                <w:sz w:val="24"/>
                <w:szCs w:val="24"/>
                <w:vertAlign w:val="superscript"/>
              </w:rPr>
              <w:t>2</w:t>
            </w:r>
            <w:proofErr w:type="gramEnd"/>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2"/>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20"/>
              <w:jc w:val="right"/>
              <w:rPr>
                <w:rFonts w:ascii="Times New Roman" w:hAnsi="Times New Roman" w:cs="Times New Roman"/>
                <w:sz w:val="24"/>
                <w:szCs w:val="24"/>
              </w:rPr>
            </w:pPr>
            <w:r w:rsidRPr="00C255AE">
              <w:rPr>
                <w:rFonts w:ascii="Times New Roman" w:hAnsi="Times New Roman" w:cs="Times New Roman"/>
                <w:sz w:val="24"/>
                <w:szCs w:val="24"/>
              </w:rPr>
              <w:t>25</w:t>
            </w:r>
          </w:p>
        </w:tc>
        <w:tc>
          <w:tcPr>
            <w:tcW w:w="4820" w:type="dxa"/>
            <w:gridSpan w:val="10"/>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Давление на выходе насосов циркуляции и</w:t>
            </w:r>
          </w:p>
        </w:tc>
        <w:tc>
          <w:tcPr>
            <w:tcW w:w="1100" w:type="dxa"/>
            <w:gridSpan w:val="7"/>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4,05</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90"/>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820" w:type="dxa"/>
            <w:gridSpan w:val="10"/>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смешения</w:t>
            </w: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1"/>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20"/>
              <w:jc w:val="right"/>
              <w:rPr>
                <w:rFonts w:ascii="Times New Roman" w:hAnsi="Times New Roman" w:cs="Times New Roman"/>
                <w:sz w:val="24"/>
                <w:szCs w:val="24"/>
              </w:rPr>
            </w:pPr>
            <w:r w:rsidRPr="00C255AE">
              <w:rPr>
                <w:rFonts w:ascii="Times New Roman" w:hAnsi="Times New Roman" w:cs="Times New Roman"/>
                <w:sz w:val="24"/>
                <w:szCs w:val="24"/>
              </w:rPr>
              <w:t>26</w:t>
            </w:r>
          </w:p>
        </w:tc>
        <w:tc>
          <w:tcPr>
            <w:tcW w:w="4820" w:type="dxa"/>
            <w:gridSpan w:val="10"/>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Количество </w:t>
            </w:r>
            <w:proofErr w:type="gramStart"/>
            <w:r w:rsidRPr="00C255AE">
              <w:rPr>
                <w:rFonts w:ascii="Times New Roman" w:hAnsi="Times New Roman" w:cs="Times New Roman"/>
                <w:sz w:val="24"/>
                <w:szCs w:val="24"/>
              </w:rPr>
              <w:t>теплоты</w:t>
            </w:r>
            <w:proofErr w:type="gramEnd"/>
            <w:r w:rsidRPr="00C255AE">
              <w:rPr>
                <w:rFonts w:ascii="Times New Roman" w:hAnsi="Times New Roman" w:cs="Times New Roman"/>
                <w:sz w:val="24"/>
                <w:szCs w:val="24"/>
              </w:rPr>
              <w:t xml:space="preserve"> потребляемое домом.</w:t>
            </w: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gridSpan w:val="7"/>
            <w:tcBorders>
              <w:top w:val="nil"/>
              <w:left w:val="nil"/>
              <w:bottom w:val="nil"/>
              <w:right w:val="nil"/>
            </w:tcBorders>
            <w:shd w:val="clear" w:color="auto" w:fill="00FFFF"/>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4"/>
                <w:sz w:val="24"/>
                <w:szCs w:val="24"/>
              </w:rPr>
              <w:t>0,00941</w:t>
            </w: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shd w:val="clear" w:color="auto" w:fill="00FFFF"/>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5"/>
                <w:sz w:val="24"/>
                <w:szCs w:val="24"/>
              </w:rPr>
              <w:t>ВКТ</w:t>
            </w:r>
            <w:proofErr w:type="gramStart"/>
            <w:r w:rsidRPr="00C255AE">
              <w:rPr>
                <w:rFonts w:ascii="Times New Roman" w:hAnsi="Times New Roman" w:cs="Times New Roman"/>
                <w:w w:val="95"/>
                <w:sz w:val="24"/>
                <w:szCs w:val="24"/>
              </w:rPr>
              <w:t>7</w:t>
            </w:r>
            <w:proofErr w:type="gramEnd"/>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5"/>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820" w:type="dxa"/>
            <w:gridSpan w:val="10"/>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Гкал/час</w:t>
            </w: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40" w:type="dxa"/>
            <w:gridSpan w:val="4"/>
            <w:tcBorders>
              <w:top w:val="nil"/>
              <w:left w:val="nil"/>
              <w:bottom w:val="single" w:sz="8" w:space="0" w:color="auto"/>
              <w:right w:val="nil"/>
            </w:tcBorders>
            <w:shd w:val="clear" w:color="auto" w:fill="00FFFF"/>
            <w:vAlign w:val="bottom"/>
          </w:tcPr>
          <w:p w:rsidR="00667456" w:rsidRPr="00C255AE" w:rsidRDefault="00667456" w:rsidP="00780620">
            <w:pPr>
              <w:widowControl w:val="0"/>
              <w:autoSpaceDE w:val="0"/>
              <w:autoSpaceDN w:val="0"/>
              <w:adjustRightInd w:val="0"/>
              <w:spacing w:after="0" w:line="240" w:lineRule="auto"/>
              <w:ind w:right="20"/>
              <w:jc w:val="center"/>
              <w:rPr>
                <w:rFonts w:ascii="Times New Roman" w:hAnsi="Times New Roman" w:cs="Times New Roman"/>
                <w:sz w:val="24"/>
                <w:szCs w:val="24"/>
              </w:rPr>
            </w:pPr>
            <w:r w:rsidRPr="00C255AE">
              <w:rPr>
                <w:rFonts w:ascii="Times New Roman" w:hAnsi="Times New Roman" w:cs="Times New Roman"/>
                <w:sz w:val="24"/>
                <w:szCs w:val="24"/>
              </w:rPr>
              <w:t>Проектное 0,02275</w:t>
            </w:r>
          </w:p>
        </w:tc>
        <w:tc>
          <w:tcPr>
            <w:tcW w:w="30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bl>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overflowPunct w:val="0"/>
        <w:autoSpaceDE w:val="0"/>
        <w:autoSpaceDN w:val="0"/>
        <w:adjustRightInd w:val="0"/>
        <w:spacing w:after="0" w:line="240" w:lineRule="auto"/>
        <w:ind w:left="120" w:right="120" w:firstLine="480"/>
        <w:jc w:val="both"/>
        <w:rPr>
          <w:rFonts w:ascii="Times New Roman" w:hAnsi="Times New Roman" w:cs="Times New Roman"/>
          <w:sz w:val="24"/>
          <w:szCs w:val="24"/>
        </w:rPr>
      </w:pPr>
      <w:r w:rsidRPr="00C255AE">
        <w:rPr>
          <w:rFonts w:ascii="Times New Roman" w:hAnsi="Times New Roman" w:cs="Times New Roman"/>
          <w:sz w:val="24"/>
          <w:szCs w:val="24"/>
        </w:rPr>
        <w:t>2. ИТП с полностью открытым регулятором смещения (клапан тип VS2, PN16, DN20, V-2,5 "</w:t>
      </w:r>
      <w:proofErr w:type="spellStart"/>
      <w:r w:rsidRPr="00C255AE">
        <w:rPr>
          <w:rFonts w:ascii="Times New Roman" w:hAnsi="Times New Roman" w:cs="Times New Roman"/>
          <w:sz w:val="24"/>
          <w:szCs w:val="24"/>
        </w:rPr>
        <w:t>Danfoss</w:t>
      </w:r>
      <w:proofErr w:type="spellEnd"/>
      <w:r w:rsidRPr="00C255AE">
        <w:rPr>
          <w:rFonts w:ascii="Times New Roman" w:hAnsi="Times New Roman" w:cs="Times New Roman"/>
          <w:sz w:val="24"/>
          <w:szCs w:val="24"/>
        </w:rPr>
        <w:t xml:space="preserve">"), насос смещения тип UPS 25-40 220 V, установлен на обратном трубопроводе, </w:t>
      </w:r>
      <w:proofErr w:type="spellStart"/>
      <w:proofErr w:type="gramStart"/>
      <w:r w:rsidRPr="00C255AE">
        <w:rPr>
          <w:rFonts w:ascii="Times New Roman" w:hAnsi="Times New Roman" w:cs="Times New Roman"/>
          <w:sz w:val="24"/>
          <w:szCs w:val="24"/>
        </w:rPr>
        <w:t>вклю-чен</w:t>
      </w:r>
      <w:proofErr w:type="spellEnd"/>
      <w:proofErr w:type="gramEnd"/>
      <w:r w:rsidRPr="00C255AE">
        <w:rPr>
          <w:rFonts w:ascii="Times New Roman" w:hAnsi="Times New Roman" w:cs="Times New Roman"/>
          <w:sz w:val="24"/>
          <w:szCs w:val="24"/>
        </w:rPr>
        <w:t>, открыт.</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tbl>
      <w:tblPr>
        <w:tblW w:w="10190" w:type="dxa"/>
        <w:tblInd w:w="10" w:type="dxa"/>
        <w:tblLayout w:type="fixed"/>
        <w:tblCellMar>
          <w:left w:w="0" w:type="dxa"/>
          <w:right w:w="0" w:type="dxa"/>
        </w:tblCellMar>
        <w:tblLook w:val="0000"/>
      </w:tblPr>
      <w:tblGrid>
        <w:gridCol w:w="700"/>
        <w:gridCol w:w="100"/>
        <w:gridCol w:w="400"/>
        <w:gridCol w:w="140"/>
        <w:gridCol w:w="2680"/>
        <w:gridCol w:w="420"/>
        <w:gridCol w:w="420"/>
        <w:gridCol w:w="120"/>
        <w:gridCol w:w="420"/>
        <w:gridCol w:w="120"/>
        <w:gridCol w:w="460"/>
        <w:gridCol w:w="60"/>
        <w:gridCol w:w="60"/>
        <w:gridCol w:w="40"/>
        <w:gridCol w:w="80"/>
        <w:gridCol w:w="260"/>
        <w:gridCol w:w="80"/>
        <w:gridCol w:w="60"/>
        <w:gridCol w:w="40"/>
        <w:gridCol w:w="60"/>
        <w:gridCol w:w="500"/>
        <w:gridCol w:w="100"/>
        <w:gridCol w:w="193"/>
        <w:gridCol w:w="147"/>
        <w:gridCol w:w="740"/>
        <w:gridCol w:w="400"/>
        <w:gridCol w:w="160"/>
        <w:gridCol w:w="740"/>
        <w:gridCol w:w="80"/>
        <w:gridCol w:w="40"/>
        <w:gridCol w:w="340"/>
        <w:gridCol w:w="30"/>
      </w:tblGrid>
      <w:tr w:rsidR="00667456" w:rsidRPr="00C255AE" w:rsidTr="00780620">
        <w:trPr>
          <w:gridAfter w:val="1"/>
          <w:wAfter w:w="30" w:type="dxa"/>
          <w:trHeight w:val="292"/>
        </w:trPr>
        <w:tc>
          <w:tcPr>
            <w:tcW w:w="700" w:type="dxa"/>
            <w:tcBorders>
              <w:top w:val="single" w:sz="8" w:space="0" w:color="auto"/>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120"/>
              <w:jc w:val="right"/>
              <w:rPr>
                <w:rFonts w:ascii="Times New Roman" w:hAnsi="Times New Roman" w:cs="Times New Roman"/>
                <w:sz w:val="24"/>
                <w:szCs w:val="24"/>
              </w:rPr>
            </w:pPr>
            <w:r w:rsidRPr="00C255AE">
              <w:rPr>
                <w:rFonts w:ascii="Times New Roman" w:hAnsi="Times New Roman" w:cs="Times New Roman"/>
                <w:sz w:val="24"/>
                <w:szCs w:val="24"/>
              </w:rPr>
              <w:t>№</w:t>
            </w:r>
          </w:p>
        </w:tc>
        <w:tc>
          <w:tcPr>
            <w:tcW w:w="10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120"/>
              <w:jc w:val="center"/>
              <w:rPr>
                <w:rFonts w:ascii="Times New Roman" w:hAnsi="Times New Roman" w:cs="Times New Roman"/>
                <w:sz w:val="24"/>
                <w:szCs w:val="24"/>
              </w:rPr>
            </w:pPr>
            <w:r w:rsidRPr="00C255AE">
              <w:rPr>
                <w:rFonts w:ascii="Times New Roman" w:hAnsi="Times New Roman" w:cs="Times New Roman"/>
                <w:w w:val="99"/>
                <w:sz w:val="24"/>
                <w:szCs w:val="24"/>
              </w:rPr>
              <w:t xml:space="preserve">Наименование параметра, единица </w:t>
            </w:r>
            <w:proofErr w:type="spellStart"/>
            <w:r w:rsidRPr="00C255AE">
              <w:rPr>
                <w:rFonts w:ascii="Times New Roman" w:hAnsi="Times New Roman" w:cs="Times New Roman"/>
                <w:w w:val="99"/>
                <w:sz w:val="24"/>
                <w:szCs w:val="24"/>
              </w:rPr>
              <w:t>измере</w:t>
            </w:r>
            <w:proofErr w:type="spellEnd"/>
            <w:r w:rsidRPr="00C255AE">
              <w:rPr>
                <w:rFonts w:ascii="Times New Roman" w:hAnsi="Times New Roman" w:cs="Times New Roman"/>
                <w:w w:val="99"/>
                <w:sz w:val="24"/>
                <w:szCs w:val="24"/>
              </w:rPr>
              <w:t>-</w:t>
            </w:r>
          </w:p>
        </w:tc>
        <w:tc>
          <w:tcPr>
            <w:tcW w:w="1993" w:type="dxa"/>
            <w:gridSpan w:val="13"/>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0"/>
              <w:jc w:val="center"/>
              <w:rPr>
                <w:rFonts w:ascii="Times New Roman" w:hAnsi="Times New Roman" w:cs="Times New Roman"/>
                <w:sz w:val="24"/>
                <w:szCs w:val="24"/>
              </w:rPr>
            </w:pPr>
            <w:r w:rsidRPr="00C255AE">
              <w:rPr>
                <w:rFonts w:ascii="Times New Roman" w:hAnsi="Times New Roman" w:cs="Times New Roman"/>
                <w:w w:val="99"/>
                <w:sz w:val="24"/>
                <w:szCs w:val="24"/>
              </w:rPr>
              <w:t xml:space="preserve">Результат </w:t>
            </w:r>
            <w:proofErr w:type="gramStart"/>
            <w:r w:rsidRPr="00C255AE">
              <w:rPr>
                <w:rFonts w:ascii="Times New Roman" w:hAnsi="Times New Roman" w:cs="Times New Roman"/>
                <w:w w:val="99"/>
                <w:sz w:val="24"/>
                <w:szCs w:val="24"/>
              </w:rPr>
              <w:t>из</w:t>
            </w:r>
            <w:proofErr w:type="gramEnd"/>
            <w:r w:rsidRPr="00C255AE">
              <w:rPr>
                <w:rFonts w:ascii="Times New Roman" w:hAnsi="Times New Roman" w:cs="Times New Roman"/>
                <w:w w:val="99"/>
                <w:sz w:val="24"/>
                <w:szCs w:val="24"/>
              </w:rPr>
              <w:t>-</w:t>
            </w:r>
          </w:p>
        </w:tc>
        <w:tc>
          <w:tcPr>
            <w:tcW w:w="2647" w:type="dxa"/>
            <w:gridSpan w:val="8"/>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760"/>
              <w:rPr>
                <w:rFonts w:ascii="Times New Roman" w:hAnsi="Times New Roman" w:cs="Times New Roman"/>
                <w:sz w:val="24"/>
                <w:szCs w:val="24"/>
              </w:rPr>
            </w:pPr>
            <w:r w:rsidRPr="00C255AE">
              <w:rPr>
                <w:rFonts w:ascii="Times New Roman" w:hAnsi="Times New Roman" w:cs="Times New Roman"/>
                <w:sz w:val="24"/>
                <w:szCs w:val="24"/>
              </w:rPr>
              <w:t>Комментарии</w:t>
            </w:r>
          </w:p>
        </w:tc>
      </w:tr>
      <w:tr w:rsidR="00667456" w:rsidRPr="00C255AE" w:rsidTr="00780620">
        <w:trPr>
          <w:gridAfter w:val="1"/>
          <w:wAfter w:w="30" w:type="dxa"/>
          <w:trHeight w:val="291"/>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4"/>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ind w:left="845"/>
              <w:jc w:val="center"/>
              <w:rPr>
                <w:rFonts w:ascii="Times New Roman" w:hAnsi="Times New Roman" w:cs="Times New Roman"/>
                <w:sz w:val="24"/>
                <w:szCs w:val="24"/>
              </w:rPr>
            </w:pPr>
            <w:proofErr w:type="spellStart"/>
            <w:r w:rsidRPr="00C255AE">
              <w:rPr>
                <w:rFonts w:ascii="Times New Roman" w:hAnsi="Times New Roman" w:cs="Times New Roman"/>
                <w:w w:val="99"/>
                <w:sz w:val="24"/>
                <w:szCs w:val="24"/>
              </w:rPr>
              <w:t>ния</w:t>
            </w:r>
            <w:proofErr w:type="spellEnd"/>
            <w:r w:rsidRPr="00C255AE">
              <w:rPr>
                <w:rFonts w:ascii="Times New Roman" w:hAnsi="Times New Roman" w:cs="Times New Roman"/>
                <w:w w:val="99"/>
                <w:sz w:val="24"/>
                <w:szCs w:val="24"/>
              </w:rPr>
              <w:t>, точка измерения.</w:t>
            </w:r>
          </w:p>
        </w:tc>
        <w:tc>
          <w:tcPr>
            <w:tcW w:w="96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993" w:type="dxa"/>
            <w:gridSpan w:val="13"/>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0"/>
              <w:jc w:val="center"/>
              <w:rPr>
                <w:rFonts w:ascii="Times New Roman" w:hAnsi="Times New Roman" w:cs="Times New Roman"/>
                <w:sz w:val="24"/>
                <w:szCs w:val="24"/>
              </w:rPr>
            </w:pPr>
            <w:proofErr w:type="spellStart"/>
            <w:r w:rsidRPr="00C255AE">
              <w:rPr>
                <w:rFonts w:ascii="Times New Roman" w:hAnsi="Times New Roman" w:cs="Times New Roman"/>
                <w:sz w:val="24"/>
                <w:szCs w:val="24"/>
              </w:rPr>
              <w:t>мерения</w:t>
            </w:r>
            <w:proofErr w:type="spellEnd"/>
          </w:p>
        </w:tc>
        <w:tc>
          <w:tcPr>
            <w:tcW w:w="2647"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gridAfter w:val="1"/>
          <w:wAfter w:w="30" w:type="dxa"/>
          <w:trHeight w:val="251"/>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340"/>
              <w:jc w:val="right"/>
              <w:rPr>
                <w:rFonts w:ascii="Times New Roman" w:hAnsi="Times New Roman" w:cs="Times New Roman"/>
                <w:sz w:val="24"/>
                <w:szCs w:val="24"/>
              </w:rPr>
            </w:pPr>
            <w:r w:rsidRPr="00C255AE">
              <w:rPr>
                <w:rFonts w:ascii="Times New Roman" w:hAnsi="Times New Roman" w:cs="Times New Roman"/>
                <w:sz w:val="24"/>
                <w:szCs w:val="24"/>
              </w:rPr>
              <w:t>1</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sz w:val="24"/>
                <w:szCs w:val="24"/>
              </w:rPr>
              <w:t>Давление на входе ИТП в соответствии с ТУ</w:t>
            </w:r>
          </w:p>
        </w:tc>
        <w:tc>
          <w:tcPr>
            <w:tcW w:w="1993" w:type="dxa"/>
            <w:gridSpan w:val="13"/>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0"/>
              <w:jc w:val="center"/>
              <w:rPr>
                <w:rFonts w:ascii="Times New Roman" w:hAnsi="Times New Roman" w:cs="Times New Roman"/>
                <w:sz w:val="24"/>
                <w:szCs w:val="24"/>
              </w:rPr>
            </w:pPr>
            <w:r w:rsidRPr="00C255AE">
              <w:rPr>
                <w:rFonts w:ascii="Times New Roman" w:hAnsi="Times New Roman" w:cs="Times New Roman"/>
                <w:w w:val="99"/>
                <w:sz w:val="24"/>
                <w:szCs w:val="24"/>
              </w:rPr>
              <w:t>6,0</w:t>
            </w:r>
          </w:p>
        </w:tc>
        <w:tc>
          <w:tcPr>
            <w:tcW w:w="2647"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gridAfter w:val="1"/>
          <w:wAfter w:w="30" w:type="dxa"/>
          <w:trHeight w:val="29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6899 от 19 декабря 2008 г</w:t>
            </w:r>
            <w:r w:rsidRPr="00C255AE">
              <w:rPr>
                <w:rFonts w:ascii="Times New Roman" w:hAnsi="Times New Roman" w:cs="Times New Roman"/>
                <w:b/>
                <w:bCs/>
                <w:sz w:val="24"/>
                <w:szCs w:val="24"/>
              </w:rPr>
              <w:t>,</w:t>
            </w:r>
            <w:r w:rsidRPr="00C255AE">
              <w:rPr>
                <w:rFonts w:ascii="Times New Roman" w:hAnsi="Times New Roman" w:cs="Times New Roman"/>
                <w:sz w:val="24"/>
                <w:szCs w:val="24"/>
              </w:rPr>
              <w:t xml:space="preserve"> </w:t>
            </w:r>
            <w:r w:rsidRPr="00C255AE">
              <w:rPr>
                <w:rFonts w:ascii="Times New Roman" w:hAnsi="Times New Roman" w:cs="Times New Roman"/>
                <w:b/>
                <w:bCs/>
                <w:sz w:val="24"/>
                <w:szCs w:val="24"/>
              </w:rPr>
              <w:t>кгс/см</w:t>
            </w:r>
            <w:proofErr w:type="gramStart"/>
            <w:r w:rsidRPr="00C255AE">
              <w:rPr>
                <w:rFonts w:ascii="Times New Roman" w:hAnsi="Times New Roman" w:cs="Times New Roman"/>
                <w:b/>
                <w:bCs/>
                <w:sz w:val="24"/>
                <w:szCs w:val="24"/>
                <w:vertAlign w:val="superscript"/>
              </w:rPr>
              <w:t>2</w:t>
            </w:r>
            <w:proofErr w:type="gramEnd"/>
          </w:p>
        </w:tc>
        <w:tc>
          <w:tcPr>
            <w:tcW w:w="70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33" w:type="dxa"/>
            <w:gridSpan w:val="7"/>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47"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gridAfter w:val="1"/>
          <w:wAfter w:w="30" w:type="dxa"/>
          <w:trHeight w:val="223"/>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340"/>
              <w:jc w:val="right"/>
              <w:rPr>
                <w:rFonts w:ascii="Times New Roman" w:hAnsi="Times New Roman" w:cs="Times New Roman"/>
                <w:sz w:val="24"/>
                <w:szCs w:val="24"/>
              </w:rPr>
            </w:pPr>
            <w:r w:rsidRPr="00C255AE">
              <w:rPr>
                <w:rFonts w:ascii="Times New Roman" w:hAnsi="Times New Roman" w:cs="Times New Roman"/>
                <w:sz w:val="24"/>
                <w:szCs w:val="24"/>
              </w:rPr>
              <w:t>2</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Давление на входе </w:t>
            </w:r>
            <w:proofErr w:type="spellStart"/>
            <w:r w:rsidRPr="00C255AE">
              <w:rPr>
                <w:rFonts w:ascii="Times New Roman" w:hAnsi="Times New Roman" w:cs="Times New Roman"/>
                <w:sz w:val="24"/>
                <w:szCs w:val="24"/>
              </w:rPr>
              <w:t>изм</w:t>
            </w:r>
            <w:proofErr w:type="spellEnd"/>
            <w:r w:rsidRPr="00C255AE">
              <w:rPr>
                <w:rFonts w:ascii="Times New Roman" w:hAnsi="Times New Roman" w:cs="Times New Roman"/>
                <w:sz w:val="24"/>
                <w:szCs w:val="24"/>
              </w:rPr>
              <w:t>. ИТП, кгс/см</w:t>
            </w:r>
            <w:proofErr w:type="gramStart"/>
            <w:r w:rsidRPr="00C255AE">
              <w:rPr>
                <w:rFonts w:ascii="Times New Roman" w:hAnsi="Times New Roman" w:cs="Times New Roman"/>
                <w:sz w:val="24"/>
                <w:szCs w:val="24"/>
                <w:vertAlign w:val="superscript"/>
              </w:rPr>
              <w:t>2</w:t>
            </w:r>
            <w:proofErr w:type="gramEnd"/>
          </w:p>
        </w:tc>
        <w:tc>
          <w:tcPr>
            <w:tcW w:w="1993" w:type="dxa"/>
            <w:gridSpan w:val="13"/>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0"/>
              <w:jc w:val="center"/>
              <w:rPr>
                <w:rFonts w:ascii="Times New Roman" w:hAnsi="Times New Roman" w:cs="Times New Roman"/>
                <w:sz w:val="24"/>
                <w:szCs w:val="24"/>
              </w:rPr>
            </w:pPr>
            <w:r w:rsidRPr="00C255AE">
              <w:rPr>
                <w:rFonts w:ascii="Times New Roman" w:hAnsi="Times New Roman" w:cs="Times New Roman"/>
                <w:w w:val="99"/>
                <w:sz w:val="24"/>
                <w:szCs w:val="24"/>
              </w:rPr>
              <w:t>4,21</w:t>
            </w:r>
          </w:p>
        </w:tc>
        <w:tc>
          <w:tcPr>
            <w:tcW w:w="2647"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40"/>
              <w:rPr>
                <w:rFonts w:ascii="Times New Roman" w:hAnsi="Times New Roman" w:cs="Times New Roman"/>
                <w:sz w:val="24"/>
                <w:szCs w:val="24"/>
              </w:rPr>
            </w:pPr>
            <w:r w:rsidRPr="00C255AE">
              <w:rPr>
                <w:rFonts w:ascii="Times New Roman" w:hAnsi="Times New Roman" w:cs="Times New Roman"/>
                <w:sz w:val="24"/>
                <w:szCs w:val="24"/>
              </w:rPr>
              <w:t xml:space="preserve">Не соответствует ТУ </w:t>
            </w:r>
            <w:proofErr w:type="gramStart"/>
            <w:r w:rsidRPr="00C255AE">
              <w:rPr>
                <w:rFonts w:ascii="Times New Roman" w:hAnsi="Times New Roman" w:cs="Times New Roman"/>
                <w:sz w:val="24"/>
                <w:szCs w:val="24"/>
              </w:rPr>
              <w:t>от</w:t>
            </w:r>
            <w:proofErr w:type="gramEnd"/>
            <w:r w:rsidRPr="00C255AE">
              <w:rPr>
                <w:rFonts w:ascii="Times New Roman" w:hAnsi="Times New Roman" w:cs="Times New Roman"/>
                <w:sz w:val="24"/>
                <w:szCs w:val="24"/>
              </w:rPr>
              <w:t xml:space="preserve"> №</w:t>
            </w:r>
          </w:p>
        </w:tc>
      </w:tr>
      <w:tr w:rsidR="00667456" w:rsidRPr="00C255AE" w:rsidTr="00780620">
        <w:trPr>
          <w:gridAfter w:val="1"/>
          <w:wAfter w:w="30" w:type="dxa"/>
          <w:trHeight w:val="225"/>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22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96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0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33" w:type="dxa"/>
            <w:gridSpan w:val="7"/>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47"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6899 от 19 декабря 2008 г</w:t>
            </w:r>
          </w:p>
        </w:tc>
      </w:tr>
      <w:tr w:rsidR="00667456" w:rsidRPr="00C255AE" w:rsidTr="00780620">
        <w:trPr>
          <w:gridAfter w:val="1"/>
          <w:wAfter w:w="30" w:type="dxa"/>
          <w:trHeight w:val="251"/>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340"/>
              <w:jc w:val="right"/>
              <w:rPr>
                <w:rFonts w:ascii="Times New Roman" w:hAnsi="Times New Roman" w:cs="Times New Roman"/>
                <w:sz w:val="24"/>
                <w:szCs w:val="24"/>
              </w:rPr>
            </w:pPr>
            <w:r w:rsidRPr="00C255AE">
              <w:rPr>
                <w:rFonts w:ascii="Times New Roman" w:hAnsi="Times New Roman" w:cs="Times New Roman"/>
                <w:sz w:val="24"/>
                <w:szCs w:val="24"/>
              </w:rPr>
              <w:lastRenderedPageBreak/>
              <w:t>3</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sz w:val="24"/>
                <w:szCs w:val="24"/>
              </w:rPr>
              <w:t>Давление на входе ИТП в соответствии с ТУ</w:t>
            </w:r>
          </w:p>
        </w:tc>
        <w:tc>
          <w:tcPr>
            <w:tcW w:w="1993" w:type="dxa"/>
            <w:gridSpan w:val="13"/>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0"/>
              <w:jc w:val="center"/>
              <w:rPr>
                <w:rFonts w:ascii="Times New Roman" w:hAnsi="Times New Roman" w:cs="Times New Roman"/>
                <w:sz w:val="24"/>
                <w:szCs w:val="24"/>
              </w:rPr>
            </w:pPr>
            <w:r w:rsidRPr="00C255AE">
              <w:rPr>
                <w:rFonts w:ascii="Times New Roman" w:hAnsi="Times New Roman" w:cs="Times New Roman"/>
                <w:w w:val="99"/>
                <w:sz w:val="24"/>
                <w:szCs w:val="24"/>
              </w:rPr>
              <w:t>4,0</w:t>
            </w:r>
          </w:p>
        </w:tc>
        <w:tc>
          <w:tcPr>
            <w:tcW w:w="2647"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gridAfter w:val="1"/>
          <w:wAfter w:w="30" w:type="dxa"/>
          <w:trHeight w:val="29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6899 от 19 декабря 2008 г</w:t>
            </w:r>
            <w:r w:rsidRPr="00C255AE">
              <w:rPr>
                <w:rFonts w:ascii="Times New Roman" w:hAnsi="Times New Roman" w:cs="Times New Roman"/>
                <w:b/>
                <w:bCs/>
                <w:sz w:val="24"/>
                <w:szCs w:val="24"/>
              </w:rPr>
              <w:t>,</w:t>
            </w:r>
            <w:r w:rsidRPr="00C255AE">
              <w:rPr>
                <w:rFonts w:ascii="Times New Roman" w:hAnsi="Times New Roman" w:cs="Times New Roman"/>
                <w:sz w:val="24"/>
                <w:szCs w:val="24"/>
              </w:rPr>
              <w:t xml:space="preserve"> </w:t>
            </w:r>
            <w:r w:rsidRPr="00C255AE">
              <w:rPr>
                <w:rFonts w:ascii="Times New Roman" w:hAnsi="Times New Roman" w:cs="Times New Roman"/>
                <w:b/>
                <w:bCs/>
                <w:sz w:val="24"/>
                <w:szCs w:val="24"/>
              </w:rPr>
              <w:t>кгс/см</w:t>
            </w:r>
            <w:proofErr w:type="gramStart"/>
            <w:r w:rsidRPr="00C255AE">
              <w:rPr>
                <w:rFonts w:ascii="Times New Roman" w:hAnsi="Times New Roman" w:cs="Times New Roman"/>
                <w:b/>
                <w:bCs/>
                <w:sz w:val="24"/>
                <w:szCs w:val="24"/>
                <w:vertAlign w:val="superscript"/>
              </w:rPr>
              <w:t>2</w:t>
            </w:r>
            <w:proofErr w:type="gramEnd"/>
          </w:p>
        </w:tc>
        <w:tc>
          <w:tcPr>
            <w:tcW w:w="70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33" w:type="dxa"/>
            <w:gridSpan w:val="7"/>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47"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gridAfter w:val="1"/>
          <w:wAfter w:w="30" w:type="dxa"/>
          <w:trHeight w:val="223"/>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340"/>
              <w:jc w:val="right"/>
              <w:rPr>
                <w:rFonts w:ascii="Times New Roman" w:hAnsi="Times New Roman" w:cs="Times New Roman"/>
                <w:sz w:val="24"/>
                <w:szCs w:val="24"/>
              </w:rPr>
            </w:pPr>
            <w:r w:rsidRPr="00C255AE">
              <w:rPr>
                <w:rFonts w:ascii="Times New Roman" w:hAnsi="Times New Roman" w:cs="Times New Roman"/>
                <w:sz w:val="24"/>
                <w:szCs w:val="24"/>
              </w:rPr>
              <w:t>4</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4"/>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Давление на выходе ИТП, кгс/см</w:t>
            </w:r>
            <w:proofErr w:type="gramStart"/>
            <w:r w:rsidRPr="00C255AE">
              <w:rPr>
                <w:rFonts w:ascii="Times New Roman" w:hAnsi="Times New Roman" w:cs="Times New Roman"/>
                <w:sz w:val="24"/>
                <w:szCs w:val="24"/>
                <w:vertAlign w:val="superscript"/>
              </w:rPr>
              <w:t>2</w:t>
            </w:r>
            <w:proofErr w:type="gramEnd"/>
          </w:p>
        </w:tc>
        <w:tc>
          <w:tcPr>
            <w:tcW w:w="960" w:type="dxa"/>
            <w:gridSpan w:val="3"/>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993" w:type="dxa"/>
            <w:gridSpan w:val="13"/>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0"/>
              <w:jc w:val="center"/>
              <w:rPr>
                <w:rFonts w:ascii="Times New Roman" w:hAnsi="Times New Roman" w:cs="Times New Roman"/>
                <w:sz w:val="24"/>
                <w:szCs w:val="24"/>
              </w:rPr>
            </w:pPr>
            <w:r w:rsidRPr="00C255AE">
              <w:rPr>
                <w:rFonts w:ascii="Times New Roman" w:hAnsi="Times New Roman" w:cs="Times New Roman"/>
                <w:w w:val="99"/>
                <w:sz w:val="24"/>
                <w:szCs w:val="24"/>
              </w:rPr>
              <w:t>4,05</w:t>
            </w:r>
          </w:p>
        </w:tc>
        <w:tc>
          <w:tcPr>
            <w:tcW w:w="2647"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Не соответствует ТУ № 6899 </w:t>
            </w:r>
            <w:proofErr w:type="gramStart"/>
            <w:r w:rsidRPr="00C255AE">
              <w:rPr>
                <w:rFonts w:ascii="Times New Roman" w:hAnsi="Times New Roman" w:cs="Times New Roman"/>
                <w:sz w:val="24"/>
                <w:szCs w:val="24"/>
              </w:rPr>
              <w:t>от</w:t>
            </w:r>
            <w:proofErr w:type="gramEnd"/>
          </w:p>
        </w:tc>
      </w:tr>
      <w:tr w:rsidR="00667456" w:rsidRPr="00C255AE" w:rsidTr="00780620">
        <w:trPr>
          <w:gridAfter w:val="1"/>
          <w:wAfter w:w="30" w:type="dxa"/>
          <w:trHeight w:val="225"/>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22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96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0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33" w:type="dxa"/>
            <w:gridSpan w:val="7"/>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47"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19 декабря 2008 г</w:t>
            </w:r>
          </w:p>
        </w:tc>
      </w:tr>
      <w:tr w:rsidR="00667456" w:rsidRPr="00C255AE" w:rsidTr="00780620">
        <w:trPr>
          <w:gridAfter w:val="1"/>
          <w:wAfter w:w="30" w:type="dxa"/>
          <w:trHeight w:val="268"/>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340"/>
              <w:jc w:val="right"/>
              <w:rPr>
                <w:rFonts w:ascii="Times New Roman" w:hAnsi="Times New Roman" w:cs="Times New Roman"/>
                <w:sz w:val="24"/>
                <w:szCs w:val="24"/>
              </w:rPr>
            </w:pPr>
            <w:r w:rsidRPr="00C255AE">
              <w:rPr>
                <w:rFonts w:ascii="Times New Roman" w:hAnsi="Times New Roman" w:cs="Times New Roman"/>
                <w:sz w:val="24"/>
                <w:szCs w:val="24"/>
              </w:rPr>
              <w:t>5</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Располагаемый напор в точке </w:t>
            </w:r>
            <w:proofErr w:type="spellStart"/>
            <w:r w:rsidRPr="00C255AE">
              <w:rPr>
                <w:rFonts w:ascii="Times New Roman" w:hAnsi="Times New Roman" w:cs="Times New Roman"/>
                <w:sz w:val="24"/>
                <w:szCs w:val="24"/>
              </w:rPr>
              <w:t>присоедине</w:t>
            </w:r>
            <w:proofErr w:type="spellEnd"/>
            <w:r w:rsidRPr="00C255AE">
              <w:rPr>
                <w:rFonts w:ascii="Times New Roman" w:hAnsi="Times New Roman" w:cs="Times New Roman"/>
                <w:sz w:val="24"/>
                <w:szCs w:val="24"/>
              </w:rPr>
              <w:t>-</w:t>
            </w:r>
          </w:p>
        </w:tc>
        <w:tc>
          <w:tcPr>
            <w:tcW w:w="1993" w:type="dxa"/>
            <w:gridSpan w:val="13"/>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0"/>
              <w:jc w:val="center"/>
              <w:rPr>
                <w:rFonts w:ascii="Times New Roman" w:hAnsi="Times New Roman" w:cs="Times New Roman"/>
                <w:sz w:val="24"/>
                <w:szCs w:val="24"/>
              </w:rPr>
            </w:pPr>
            <w:r w:rsidRPr="00C255AE">
              <w:rPr>
                <w:rFonts w:ascii="Times New Roman" w:hAnsi="Times New Roman" w:cs="Times New Roman"/>
                <w:w w:val="99"/>
                <w:sz w:val="24"/>
                <w:szCs w:val="24"/>
              </w:rPr>
              <w:t>2,0</w:t>
            </w:r>
          </w:p>
        </w:tc>
        <w:tc>
          <w:tcPr>
            <w:tcW w:w="2647"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gridAfter w:val="1"/>
          <w:wAfter w:w="30" w:type="dxa"/>
          <w:trHeight w:val="300"/>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sz w:val="24"/>
                <w:szCs w:val="24"/>
              </w:rPr>
              <w:t>ния</w:t>
            </w:r>
            <w:proofErr w:type="spellEnd"/>
            <w:r w:rsidRPr="00C255AE">
              <w:rPr>
                <w:rFonts w:ascii="Times New Roman" w:hAnsi="Times New Roman" w:cs="Times New Roman"/>
                <w:sz w:val="24"/>
                <w:szCs w:val="24"/>
              </w:rPr>
              <w:t xml:space="preserve"> согласно ТУ поставщика услуг, кгс/см</w:t>
            </w:r>
            <w:proofErr w:type="gramStart"/>
            <w:r w:rsidRPr="00C255AE">
              <w:rPr>
                <w:rFonts w:ascii="Times New Roman" w:hAnsi="Times New Roman" w:cs="Times New Roman"/>
                <w:sz w:val="24"/>
                <w:szCs w:val="24"/>
                <w:vertAlign w:val="superscript"/>
              </w:rPr>
              <w:t>2</w:t>
            </w:r>
            <w:proofErr w:type="gramEnd"/>
          </w:p>
        </w:tc>
        <w:tc>
          <w:tcPr>
            <w:tcW w:w="70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33" w:type="dxa"/>
            <w:gridSpan w:val="7"/>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47"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gridAfter w:val="1"/>
          <w:wAfter w:w="30" w:type="dxa"/>
          <w:trHeight w:val="223"/>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340"/>
              <w:jc w:val="right"/>
              <w:rPr>
                <w:rFonts w:ascii="Times New Roman" w:hAnsi="Times New Roman" w:cs="Times New Roman"/>
                <w:sz w:val="24"/>
                <w:szCs w:val="24"/>
              </w:rPr>
            </w:pPr>
            <w:r w:rsidRPr="00C255AE">
              <w:rPr>
                <w:rFonts w:ascii="Times New Roman" w:hAnsi="Times New Roman" w:cs="Times New Roman"/>
                <w:sz w:val="24"/>
                <w:szCs w:val="24"/>
              </w:rPr>
              <w:t>6</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4"/>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Действительный располагаемый</w:t>
            </w:r>
          </w:p>
        </w:tc>
        <w:tc>
          <w:tcPr>
            <w:tcW w:w="1080" w:type="dxa"/>
            <w:gridSpan w:val="4"/>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120"/>
              <w:jc w:val="right"/>
              <w:rPr>
                <w:rFonts w:ascii="Times New Roman" w:hAnsi="Times New Roman" w:cs="Times New Roman"/>
                <w:sz w:val="24"/>
                <w:szCs w:val="24"/>
              </w:rPr>
            </w:pPr>
            <w:r w:rsidRPr="00C255AE">
              <w:rPr>
                <w:rFonts w:ascii="Times New Roman" w:hAnsi="Times New Roman" w:cs="Times New Roman"/>
                <w:sz w:val="24"/>
                <w:szCs w:val="24"/>
              </w:rPr>
              <w:t xml:space="preserve">напор </w:t>
            </w:r>
            <w:proofErr w:type="gramStart"/>
            <w:r w:rsidRPr="00C255AE">
              <w:rPr>
                <w:rFonts w:ascii="Times New Roman" w:hAnsi="Times New Roman" w:cs="Times New Roman"/>
                <w:sz w:val="24"/>
                <w:szCs w:val="24"/>
              </w:rPr>
              <w:t>в</w:t>
            </w:r>
            <w:proofErr w:type="gramEnd"/>
          </w:p>
        </w:tc>
        <w:tc>
          <w:tcPr>
            <w:tcW w:w="1993" w:type="dxa"/>
            <w:gridSpan w:val="13"/>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0"/>
              <w:jc w:val="center"/>
              <w:rPr>
                <w:rFonts w:ascii="Times New Roman" w:hAnsi="Times New Roman" w:cs="Times New Roman"/>
                <w:sz w:val="24"/>
                <w:szCs w:val="24"/>
              </w:rPr>
            </w:pPr>
            <w:r w:rsidRPr="00C255AE">
              <w:rPr>
                <w:rFonts w:ascii="Times New Roman" w:hAnsi="Times New Roman" w:cs="Times New Roman"/>
                <w:w w:val="99"/>
                <w:sz w:val="24"/>
                <w:szCs w:val="24"/>
              </w:rPr>
              <w:t>0,16</w:t>
            </w:r>
          </w:p>
        </w:tc>
        <w:tc>
          <w:tcPr>
            <w:tcW w:w="2647"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Не соответствует ТУ № 6899 </w:t>
            </w:r>
            <w:proofErr w:type="gramStart"/>
            <w:r w:rsidRPr="00C255AE">
              <w:rPr>
                <w:rFonts w:ascii="Times New Roman" w:hAnsi="Times New Roman" w:cs="Times New Roman"/>
                <w:sz w:val="24"/>
                <w:szCs w:val="24"/>
              </w:rPr>
              <w:t>от</w:t>
            </w:r>
            <w:proofErr w:type="gramEnd"/>
          </w:p>
        </w:tc>
      </w:tr>
      <w:tr w:rsidR="00667456" w:rsidRPr="00C255AE" w:rsidTr="00780620">
        <w:trPr>
          <w:gridAfter w:val="1"/>
          <w:wAfter w:w="30" w:type="dxa"/>
          <w:trHeight w:val="343"/>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4"/>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точке присоединения ИТП, кгс/см</w:t>
            </w:r>
            <w:proofErr w:type="gramStart"/>
            <w:r w:rsidRPr="00C255AE">
              <w:rPr>
                <w:rFonts w:ascii="Times New Roman" w:hAnsi="Times New Roman" w:cs="Times New Roman"/>
                <w:sz w:val="24"/>
                <w:szCs w:val="24"/>
                <w:vertAlign w:val="superscript"/>
              </w:rPr>
              <w:t>2</w:t>
            </w:r>
            <w:proofErr w:type="gramEnd"/>
          </w:p>
        </w:tc>
        <w:tc>
          <w:tcPr>
            <w:tcW w:w="96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0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33" w:type="dxa"/>
            <w:gridSpan w:val="7"/>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47"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19 декабря 2008 г</w:t>
            </w:r>
          </w:p>
        </w:tc>
      </w:tr>
      <w:tr w:rsidR="00667456" w:rsidRPr="00C255AE" w:rsidTr="00780620">
        <w:trPr>
          <w:gridAfter w:val="1"/>
          <w:wAfter w:w="30" w:type="dxa"/>
          <w:trHeight w:val="275"/>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340"/>
              <w:jc w:val="right"/>
              <w:rPr>
                <w:rFonts w:ascii="Times New Roman" w:hAnsi="Times New Roman" w:cs="Times New Roman"/>
                <w:sz w:val="24"/>
                <w:szCs w:val="24"/>
              </w:rPr>
            </w:pPr>
            <w:r w:rsidRPr="00C255AE">
              <w:rPr>
                <w:rFonts w:ascii="Times New Roman" w:hAnsi="Times New Roman" w:cs="Times New Roman"/>
                <w:sz w:val="24"/>
                <w:szCs w:val="24"/>
              </w:rPr>
              <w:t>7</w:t>
            </w: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4"/>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Температура на улице, гр</w:t>
            </w:r>
            <w:proofErr w:type="gramStart"/>
            <w:r w:rsidRPr="00C255AE">
              <w:rPr>
                <w:rFonts w:ascii="Times New Roman" w:hAnsi="Times New Roman" w:cs="Times New Roman"/>
                <w:sz w:val="24"/>
                <w:szCs w:val="24"/>
              </w:rPr>
              <w:t>.С</w:t>
            </w:r>
            <w:proofErr w:type="gramEnd"/>
          </w:p>
        </w:tc>
        <w:tc>
          <w:tcPr>
            <w:tcW w:w="96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960" w:type="dxa"/>
            <w:gridSpan w:val="6"/>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ind w:left="600"/>
              <w:jc w:val="center"/>
              <w:rPr>
                <w:rFonts w:ascii="Times New Roman" w:hAnsi="Times New Roman" w:cs="Times New Roman"/>
                <w:sz w:val="24"/>
                <w:szCs w:val="24"/>
              </w:rPr>
            </w:pPr>
            <w:r w:rsidRPr="00C255AE">
              <w:rPr>
                <w:rFonts w:ascii="Times New Roman" w:hAnsi="Times New Roman" w:cs="Times New Roman"/>
                <w:w w:val="99"/>
                <w:sz w:val="24"/>
                <w:szCs w:val="24"/>
              </w:rPr>
              <w:t>6</w:t>
            </w:r>
          </w:p>
        </w:tc>
        <w:tc>
          <w:tcPr>
            <w:tcW w:w="1033" w:type="dxa"/>
            <w:gridSpan w:val="7"/>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47"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gridAfter w:val="1"/>
          <w:wAfter w:w="30" w:type="dxa"/>
          <w:trHeight w:val="260"/>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340"/>
              <w:jc w:val="right"/>
              <w:rPr>
                <w:rFonts w:ascii="Times New Roman" w:hAnsi="Times New Roman" w:cs="Times New Roman"/>
                <w:sz w:val="24"/>
                <w:szCs w:val="24"/>
              </w:rPr>
            </w:pPr>
            <w:r w:rsidRPr="00C255AE">
              <w:rPr>
                <w:rFonts w:ascii="Times New Roman" w:hAnsi="Times New Roman" w:cs="Times New Roman"/>
                <w:sz w:val="24"/>
                <w:szCs w:val="24"/>
              </w:rPr>
              <w:t>8</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4"/>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sz w:val="24"/>
                <w:szCs w:val="24"/>
              </w:rPr>
              <w:t>Температура подающий трубопровод</w:t>
            </w:r>
          </w:p>
        </w:tc>
        <w:tc>
          <w:tcPr>
            <w:tcW w:w="960" w:type="dxa"/>
            <w:gridSpan w:val="3"/>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right"/>
              <w:rPr>
                <w:rFonts w:ascii="Times New Roman" w:hAnsi="Times New Roman" w:cs="Times New Roman"/>
                <w:sz w:val="24"/>
                <w:szCs w:val="24"/>
              </w:rPr>
            </w:pPr>
            <w:r w:rsidRPr="00C255AE">
              <w:rPr>
                <w:rFonts w:ascii="Times New Roman" w:hAnsi="Times New Roman" w:cs="Times New Roman"/>
                <w:b/>
                <w:bCs/>
                <w:sz w:val="24"/>
                <w:szCs w:val="24"/>
              </w:rPr>
              <w:t>согласно</w:t>
            </w: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00" w:type="dxa"/>
            <w:gridSpan w:val="5"/>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b/>
                <w:bCs/>
                <w:sz w:val="24"/>
                <w:szCs w:val="24"/>
              </w:rPr>
              <w:t>45</w:t>
            </w:r>
          </w:p>
        </w:tc>
        <w:tc>
          <w:tcPr>
            <w:tcW w:w="1033" w:type="dxa"/>
            <w:gridSpan w:val="7"/>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47"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gridAfter w:val="1"/>
          <w:wAfter w:w="30" w:type="dxa"/>
          <w:trHeight w:val="189"/>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220" w:type="dxa"/>
            <w:gridSpan w:val="3"/>
            <w:tcBorders>
              <w:top w:val="single" w:sz="8" w:space="0" w:color="FFFF00"/>
              <w:left w:val="nil"/>
              <w:bottom w:val="single" w:sz="8" w:space="0" w:color="auto"/>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w w:val="99"/>
                <w:sz w:val="24"/>
                <w:szCs w:val="24"/>
              </w:rPr>
              <w:t xml:space="preserve">температурного графика, </w:t>
            </w:r>
            <w:proofErr w:type="gramStart"/>
            <w:r w:rsidRPr="00C255AE">
              <w:rPr>
                <w:rFonts w:ascii="Times New Roman" w:hAnsi="Times New Roman" w:cs="Times New Roman"/>
                <w:b/>
                <w:bCs/>
                <w:w w:val="99"/>
                <w:sz w:val="24"/>
                <w:szCs w:val="24"/>
              </w:rPr>
              <w:t>см</w:t>
            </w:r>
            <w:proofErr w:type="gramEnd"/>
            <w:r w:rsidRPr="00C255AE">
              <w:rPr>
                <w:rFonts w:ascii="Times New Roman" w:hAnsi="Times New Roman" w:cs="Times New Roman"/>
                <w:b/>
                <w:bCs/>
                <w:w w:val="99"/>
                <w:sz w:val="24"/>
                <w:szCs w:val="24"/>
              </w:rPr>
              <w:t>. рис 3.</w:t>
            </w: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96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0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FFFF00"/>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33" w:type="dxa"/>
            <w:gridSpan w:val="7"/>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47"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50"/>
        </w:trPr>
        <w:tc>
          <w:tcPr>
            <w:tcW w:w="700" w:type="dxa"/>
            <w:vMerge w:val="restart"/>
            <w:tcBorders>
              <w:top w:val="single" w:sz="8" w:space="0" w:color="auto"/>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bookmarkStart w:id="11" w:name="page21"/>
            <w:bookmarkEnd w:id="11"/>
          </w:p>
        </w:tc>
        <w:tc>
          <w:tcPr>
            <w:tcW w:w="100" w:type="dxa"/>
            <w:vMerge w:val="restart"/>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0" w:type="dxa"/>
            <w:gridSpan w:val="7"/>
            <w:tcBorders>
              <w:top w:val="single" w:sz="8" w:space="0" w:color="auto"/>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sz w:val="24"/>
                <w:szCs w:val="24"/>
              </w:rPr>
              <w:t>Температура  обратный  трубопровод согласно</w:t>
            </w:r>
          </w:p>
        </w:tc>
        <w:tc>
          <w:tcPr>
            <w:tcW w:w="120" w:type="dxa"/>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vMerge w:val="restart"/>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val="restart"/>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val="restart"/>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vMerge w:val="restart"/>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vMerge w:val="restart"/>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vMerge w:val="restart"/>
            <w:tcBorders>
              <w:top w:val="single" w:sz="8" w:space="0" w:color="auto"/>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b/>
                <w:bCs/>
                <w:sz w:val="24"/>
                <w:szCs w:val="24"/>
              </w:rPr>
              <w:t>37</w:t>
            </w:r>
          </w:p>
        </w:tc>
        <w:tc>
          <w:tcPr>
            <w:tcW w:w="80" w:type="dxa"/>
            <w:vMerge w:val="restart"/>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val="restart"/>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vMerge w:val="restart"/>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val="restart"/>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vMerge w:val="restart"/>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vMerge w:val="restart"/>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48"/>
        </w:trPr>
        <w:tc>
          <w:tcPr>
            <w:tcW w:w="700" w:type="dxa"/>
            <w:vMerge/>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220" w:type="dxa"/>
            <w:gridSpan w:val="3"/>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w w:val="99"/>
                <w:sz w:val="24"/>
                <w:szCs w:val="24"/>
              </w:rPr>
              <w:t xml:space="preserve">температурного графика, </w:t>
            </w:r>
            <w:proofErr w:type="gramStart"/>
            <w:r w:rsidRPr="00C255AE">
              <w:rPr>
                <w:rFonts w:ascii="Times New Roman" w:hAnsi="Times New Roman" w:cs="Times New Roman"/>
                <w:b/>
                <w:bCs/>
                <w:w w:val="99"/>
                <w:sz w:val="24"/>
                <w:szCs w:val="24"/>
              </w:rPr>
              <w:t>см</w:t>
            </w:r>
            <w:proofErr w:type="gramEnd"/>
            <w:r w:rsidRPr="00C255AE">
              <w:rPr>
                <w:rFonts w:ascii="Times New Roman" w:hAnsi="Times New Roman" w:cs="Times New Roman"/>
                <w:b/>
                <w:bCs/>
                <w:w w:val="99"/>
                <w:sz w:val="24"/>
                <w:szCs w:val="24"/>
              </w:rPr>
              <w:t>. рис 3.</w:t>
            </w:r>
          </w:p>
        </w:tc>
        <w:tc>
          <w:tcPr>
            <w:tcW w:w="8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vMerge/>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91"/>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220" w:type="dxa"/>
            <w:gridSpan w:val="3"/>
            <w:vMerge/>
            <w:tcBorders>
              <w:top w:val="nil"/>
              <w:left w:val="nil"/>
              <w:bottom w:val="single" w:sz="8" w:space="0" w:color="auto"/>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6"/>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10</w:t>
            </w: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Температура на входе в ИТП, гр</w:t>
            </w:r>
            <w:proofErr w:type="gramStart"/>
            <w:r w:rsidRPr="00C255AE">
              <w:rPr>
                <w:rFonts w:ascii="Times New Roman" w:hAnsi="Times New Roman" w:cs="Times New Roman"/>
                <w:sz w:val="24"/>
                <w:szCs w:val="24"/>
              </w:rPr>
              <w:t>.С</w:t>
            </w:r>
            <w:proofErr w:type="gramEnd"/>
          </w:p>
        </w:tc>
        <w:tc>
          <w:tcPr>
            <w:tcW w:w="1100" w:type="dxa"/>
            <w:gridSpan w:val="8"/>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46,0</w:t>
            </w: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100"/>
              <w:jc w:val="center"/>
              <w:rPr>
                <w:rFonts w:ascii="Times New Roman" w:hAnsi="Times New Roman" w:cs="Times New Roman"/>
                <w:sz w:val="24"/>
                <w:szCs w:val="24"/>
              </w:rPr>
            </w:pPr>
            <w:r w:rsidRPr="00C255AE">
              <w:rPr>
                <w:rFonts w:ascii="Times New Roman" w:hAnsi="Times New Roman" w:cs="Times New Roman"/>
                <w:w w:val="98"/>
                <w:sz w:val="24"/>
                <w:szCs w:val="24"/>
              </w:rPr>
              <w:t xml:space="preserve">Термометр БТ31 </w:t>
            </w:r>
            <w:proofErr w:type="spellStart"/>
            <w:r w:rsidRPr="00C255AE">
              <w:rPr>
                <w:rFonts w:ascii="Times New Roman" w:hAnsi="Times New Roman" w:cs="Times New Roman"/>
                <w:w w:val="98"/>
                <w:sz w:val="24"/>
                <w:szCs w:val="24"/>
              </w:rPr>
              <w:t>кл</w:t>
            </w:r>
            <w:proofErr w:type="gramStart"/>
            <w:r w:rsidRPr="00C255AE">
              <w:rPr>
                <w:rFonts w:ascii="Times New Roman" w:hAnsi="Times New Roman" w:cs="Times New Roman"/>
                <w:w w:val="98"/>
                <w:sz w:val="24"/>
                <w:szCs w:val="24"/>
              </w:rPr>
              <w:t>.т</w:t>
            </w:r>
            <w:proofErr w:type="spellEnd"/>
            <w:proofErr w:type="gramEnd"/>
            <w:r w:rsidRPr="00C255AE">
              <w:rPr>
                <w:rFonts w:ascii="Times New Roman" w:hAnsi="Times New Roman" w:cs="Times New Roman"/>
                <w:w w:val="98"/>
                <w:sz w:val="24"/>
                <w:szCs w:val="24"/>
              </w:rPr>
              <w:t xml:space="preserve"> 2%.</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11</w:t>
            </w: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Температура на выходе из ИТП, гр</w:t>
            </w:r>
            <w:proofErr w:type="gramStart"/>
            <w:r w:rsidRPr="00C255AE">
              <w:rPr>
                <w:rFonts w:ascii="Times New Roman" w:hAnsi="Times New Roman" w:cs="Times New Roman"/>
                <w:sz w:val="24"/>
                <w:szCs w:val="24"/>
              </w:rPr>
              <w:t>.С</w:t>
            </w:r>
            <w:proofErr w:type="gramEnd"/>
          </w:p>
        </w:tc>
        <w:tc>
          <w:tcPr>
            <w:tcW w:w="1100" w:type="dxa"/>
            <w:gridSpan w:val="8"/>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35,0</w:t>
            </w: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120"/>
              <w:jc w:val="center"/>
              <w:rPr>
                <w:rFonts w:ascii="Times New Roman" w:hAnsi="Times New Roman" w:cs="Times New Roman"/>
                <w:sz w:val="24"/>
                <w:szCs w:val="24"/>
              </w:rPr>
            </w:pPr>
            <w:r w:rsidRPr="00C255AE">
              <w:rPr>
                <w:rFonts w:ascii="Times New Roman" w:hAnsi="Times New Roman" w:cs="Times New Roman"/>
                <w:w w:val="98"/>
                <w:sz w:val="24"/>
                <w:szCs w:val="24"/>
              </w:rPr>
              <w:t xml:space="preserve">Термометр БТ31 </w:t>
            </w:r>
            <w:proofErr w:type="spellStart"/>
            <w:r w:rsidRPr="00C255AE">
              <w:rPr>
                <w:rFonts w:ascii="Times New Roman" w:hAnsi="Times New Roman" w:cs="Times New Roman"/>
                <w:w w:val="98"/>
                <w:sz w:val="24"/>
                <w:szCs w:val="24"/>
              </w:rPr>
              <w:t>кл</w:t>
            </w:r>
            <w:proofErr w:type="gramStart"/>
            <w:r w:rsidRPr="00C255AE">
              <w:rPr>
                <w:rFonts w:ascii="Times New Roman" w:hAnsi="Times New Roman" w:cs="Times New Roman"/>
                <w:w w:val="98"/>
                <w:sz w:val="24"/>
                <w:szCs w:val="24"/>
              </w:rPr>
              <w:t>.т</w:t>
            </w:r>
            <w:proofErr w:type="spellEnd"/>
            <w:proofErr w:type="gramEnd"/>
            <w:r w:rsidRPr="00C255AE">
              <w:rPr>
                <w:rFonts w:ascii="Times New Roman" w:hAnsi="Times New Roman" w:cs="Times New Roman"/>
                <w:w w:val="98"/>
                <w:sz w:val="24"/>
                <w:szCs w:val="24"/>
              </w:rPr>
              <w:t xml:space="preserve"> 2%</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5"/>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12</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sz w:val="24"/>
                <w:szCs w:val="24"/>
              </w:rPr>
              <w:t>КТСП-г</w:t>
            </w:r>
            <w:proofErr w:type="spellEnd"/>
            <w:r w:rsidRPr="00C255AE">
              <w:rPr>
                <w:rFonts w:ascii="Times New Roman" w:hAnsi="Times New Roman" w:cs="Times New Roman"/>
                <w:sz w:val="24"/>
                <w:szCs w:val="24"/>
              </w:rPr>
              <w:t>, ВКТ</w:t>
            </w:r>
            <w:proofErr w:type="gramStart"/>
            <w:r w:rsidRPr="00C255AE">
              <w:rPr>
                <w:rFonts w:ascii="Times New Roman" w:hAnsi="Times New Roman" w:cs="Times New Roman"/>
                <w:sz w:val="24"/>
                <w:szCs w:val="24"/>
              </w:rPr>
              <w:t>7</w:t>
            </w:r>
            <w:proofErr w:type="gramEnd"/>
            <w:r w:rsidRPr="00C255AE">
              <w:rPr>
                <w:rFonts w:ascii="Times New Roman" w:hAnsi="Times New Roman" w:cs="Times New Roman"/>
                <w:sz w:val="24"/>
                <w:szCs w:val="24"/>
              </w:rPr>
              <w:t xml:space="preserve">, </w:t>
            </w:r>
            <w:proofErr w:type="spellStart"/>
            <w:r w:rsidRPr="00C255AE">
              <w:rPr>
                <w:rFonts w:ascii="Times New Roman" w:hAnsi="Times New Roman" w:cs="Times New Roman"/>
                <w:sz w:val="24"/>
                <w:szCs w:val="24"/>
              </w:rPr>
              <w:t>кл</w:t>
            </w:r>
            <w:proofErr w:type="spellEnd"/>
            <w:r w:rsidRPr="00C255AE">
              <w:rPr>
                <w:rFonts w:ascii="Times New Roman" w:hAnsi="Times New Roman" w:cs="Times New Roman"/>
                <w:sz w:val="24"/>
                <w:szCs w:val="24"/>
              </w:rPr>
              <w:t>. т 0,5%</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50"/>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9"/>
            <w:vMerge w:val="restart"/>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sz w:val="24"/>
                <w:szCs w:val="24"/>
              </w:rPr>
              <w:t xml:space="preserve">Температура </w:t>
            </w:r>
            <w:proofErr w:type="spellStart"/>
            <w:r w:rsidRPr="00C255AE">
              <w:rPr>
                <w:rFonts w:ascii="Times New Roman" w:hAnsi="Times New Roman" w:cs="Times New Roman"/>
                <w:b/>
                <w:bCs/>
                <w:sz w:val="24"/>
                <w:szCs w:val="24"/>
              </w:rPr>
              <w:t>соответст</w:t>
            </w:r>
            <w:proofErr w:type="spellEnd"/>
            <w:r w:rsidRPr="00C255AE">
              <w:rPr>
                <w:rFonts w:ascii="Times New Roman" w:hAnsi="Times New Roman" w:cs="Times New Roman"/>
                <w:b/>
                <w:bCs/>
                <w:sz w:val="24"/>
                <w:szCs w:val="24"/>
              </w:rPr>
              <w:t>-</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8"/>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3"/>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Температура на входе в ИТП, гр</w:t>
            </w:r>
            <w:proofErr w:type="gramStart"/>
            <w:r w:rsidRPr="00C255AE">
              <w:rPr>
                <w:rFonts w:ascii="Times New Roman" w:hAnsi="Times New Roman" w:cs="Times New Roman"/>
                <w:w w:val="99"/>
                <w:sz w:val="24"/>
                <w:szCs w:val="24"/>
              </w:rPr>
              <w:t>.С</w:t>
            </w:r>
            <w:proofErr w:type="gramEnd"/>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5"/>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6"/>
                <w:sz w:val="24"/>
                <w:szCs w:val="24"/>
              </w:rPr>
              <w:t>45,66</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9"/>
            <w:vMerge/>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0"/>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3"/>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5"/>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9"/>
            <w:vMerge w:val="restart"/>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b/>
                <w:bCs/>
                <w:sz w:val="24"/>
                <w:szCs w:val="24"/>
              </w:rPr>
              <w:t>вует</w:t>
            </w:r>
            <w:proofErr w:type="spellEnd"/>
            <w:r w:rsidRPr="00C255AE">
              <w:rPr>
                <w:rFonts w:ascii="Times New Roman" w:hAnsi="Times New Roman" w:cs="Times New Roman"/>
                <w:b/>
                <w:bCs/>
                <w:sz w:val="24"/>
                <w:szCs w:val="24"/>
              </w:rPr>
              <w:t xml:space="preserve"> температурному</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6"/>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9"/>
            <w:vMerge/>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6"/>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sz w:val="24"/>
                <w:szCs w:val="24"/>
              </w:rPr>
              <w:t>графику.</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5"/>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13</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sz w:val="24"/>
                <w:szCs w:val="24"/>
              </w:rPr>
              <w:t>КТСП-х</w:t>
            </w:r>
            <w:proofErr w:type="spellEnd"/>
            <w:r w:rsidRPr="00C255AE">
              <w:rPr>
                <w:rFonts w:ascii="Times New Roman" w:hAnsi="Times New Roman" w:cs="Times New Roman"/>
                <w:sz w:val="24"/>
                <w:szCs w:val="24"/>
              </w:rPr>
              <w:t>, ВКТ</w:t>
            </w:r>
            <w:proofErr w:type="gramStart"/>
            <w:r w:rsidRPr="00C255AE">
              <w:rPr>
                <w:rFonts w:ascii="Times New Roman" w:hAnsi="Times New Roman" w:cs="Times New Roman"/>
                <w:sz w:val="24"/>
                <w:szCs w:val="24"/>
              </w:rPr>
              <w:t>7</w:t>
            </w:r>
            <w:proofErr w:type="gramEnd"/>
            <w:r w:rsidRPr="00C255AE">
              <w:rPr>
                <w:rFonts w:ascii="Times New Roman" w:hAnsi="Times New Roman" w:cs="Times New Roman"/>
                <w:sz w:val="24"/>
                <w:szCs w:val="24"/>
              </w:rPr>
              <w:t xml:space="preserve">, </w:t>
            </w:r>
            <w:proofErr w:type="spellStart"/>
            <w:r w:rsidRPr="00C255AE">
              <w:rPr>
                <w:rFonts w:ascii="Times New Roman" w:hAnsi="Times New Roman" w:cs="Times New Roman"/>
                <w:sz w:val="24"/>
                <w:szCs w:val="24"/>
              </w:rPr>
              <w:t>кл</w:t>
            </w:r>
            <w:proofErr w:type="spellEnd"/>
            <w:r w:rsidRPr="00C255AE">
              <w:rPr>
                <w:rFonts w:ascii="Times New Roman" w:hAnsi="Times New Roman" w:cs="Times New Roman"/>
                <w:sz w:val="24"/>
                <w:szCs w:val="24"/>
              </w:rPr>
              <w:t>. т 0,5%</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7"/>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500" w:type="dxa"/>
            <w:gridSpan w:val="8"/>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w w:val="95"/>
                <w:sz w:val="24"/>
                <w:szCs w:val="24"/>
              </w:rPr>
              <w:t xml:space="preserve">Температура отстает </w:t>
            </w:r>
            <w:proofErr w:type="gramStart"/>
            <w:r w:rsidRPr="00C255AE">
              <w:rPr>
                <w:rFonts w:ascii="Times New Roman" w:hAnsi="Times New Roman" w:cs="Times New Roman"/>
                <w:b/>
                <w:bCs/>
                <w:w w:val="95"/>
                <w:sz w:val="24"/>
                <w:szCs w:val="24"/>
              </w:rPr>
              <w:t>на</w:t>
            </w:r>
            <w:proofErr w:type="gramEnd"/>
          </w:p>
        </w:tc>
        <w:tc>
          <w:tcPr>
            <w:tcW w:w="340" w:type="dxa"/>
            <w:vMerge w:val="restart"/>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4"/>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780" w:type="dxa"/>
            <w:gridSpan w:val="5"/>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Температура на выходе из ИТП, гр</w:t>
            </w:r>
            <w:proofErr w:type="gramStart"/>
            <w:r w:rsidRPr="00C255AE">
              <w:rPr>
                <w:rFonts w:ascii="Times New Roman" w:hAnsi="Times New Roman" w:cs="Times New Roman"/>
                <w:w w:val="99"/>
                <w:sz w:val="24"/>
                <w:szCs w:val="24"/>
              </w:rPr>
              <w:t>.С</w:t>
            </w:r>
            <w:proofErr w:type="gramEnd"/>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5"/>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6"/>
                <w:sz w:val="24"/>
                <w:szCs w:val="24"/>
              </w:rPr>
              <w:t>35,40</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500" w:type="dxa"/>
            <w:gridSpan w:val="8"/>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4"/>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780" w:type="dxa"/>
            <w:gridSpan w:val="5"/>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5"/>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460" w:type="dxa"/>
            <w:gridSpan w:val="7"/>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w w:val="96"/>
                <w:sz w:val="24"/>
                <w:szCs w:val="24"/>
              </w:rPr>
              <w:t>1,6 гр</w:t>
            </w:r>
            <w:proofErr w:type="gramStart"/>
            <w:r w:rsidRPr="00C255AE">
              <w:rPr>
                <w:rFonts w:ascii="Times New Roman" w:hAnsi="Times New Roman" w:cs="Times New Roman"/>
                <w:b/>
                <w:bCs/>
                <w:w w:val="96"/>
                <w:sz w:val="24"/>
                <w:szCs w:val="24"/>
              </w:rPr>
              <w:t>.С</w:t>
            </w:r>
            <w:proofErr w:type="gramEnd"/>
            <w:r w:rsidRPr="00C255AE">
              <w:rPr>
                <w:rFonts w:ascii="Times New Roman" w:hAnsi="Times New Roman" w:cs="Times New Roman"/>
                <w:b/>
                <w:bCs/>
                <w:w w:val="96"/>
                <w:sz w:val="24"/>
                <w:szCs w:val="24"/>
              </w:rPr>
              <w:t xml:space="preserve"> от температур-</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4"/>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460" w:type="dxa"/>
            <w:gridSpan w:val="7"/>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4"/>
            <w:tcBorders>
              <w:top w:val="nil"/>
              <w:left w:val="nil"/>
              <w:bottom w:val="single" w:sz="8" w:space="0" w:color="auto"/>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b/>
                <w:bCs/>
                <w:w w:val="95"/>
                <w:sz w:val="24"/>
                <w:szCs w:val="24"/>
              </w:rPr>
              <w:t>ного</w:t>
            </w:r>
            <w:proofErr w:type="spellEnd"/>
            <w:r w:rsidRPr="00C255AE">
              <w:rPr>
                <w:rFonts w:ascii="Times New Roman" w:hAnsi="Times New Roman" w:cs="Times New Roman"/>
                <w:b/>
                <w:bCs/>
                <w:w w:val="95"/>
                <w:sz w:val="24"/>
                <w:szCs w:val="24"/>
              </w:rPr>
              <w:t xml:space="preserve"> графика.</w:t>
            </w: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8"/>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14</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Перепад температур в системе отопления,</w:t>
            </w: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5"/>
            <w:tcBorders>
              <w:top w:val="nil"/>
              <w:left w:val="nil"/>
              <w:bottom w:val="nil"/>
              <w:right w:val="nil"/>
            </w:tcBorders>
            <w:shd w:val="clear" w:color="auto" w:fill="00FFFF"/>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6"/>
                <w:sz w:val="24"/>
                <w:szCs w:val="24"/>
              </w:rPr>
              <w:t>10,26</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ВКТ</w:t>
            </w:r>
            <w:proofErr w:type="gramStart"/>
            <w:r w:rsidRPr="00C255AE">
              <w:rPr>
                <w:rFonts w:ascii="Times New Roman" w:hAnsi="Times New Roman" w:cs="Times New Roman"/>
                <w:sz w:val="24"/>
                <w:szCs w:val="24"/>
              </w:rPr>
              <w:t>7</w:t>
            </w:r>
            <w:proofErr w:type="gramEnd"/>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5"/>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гр. С</w:t>
            </w: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0"/>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15</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Расход теплоносителя подающий </w:t>
            </w:r>
            <w:proofErr w:type="spellStart"/>
            <w:r w:rsidRPr="00C255AE">
              <w:rPr>
                <w:rFonts w:ascii="Times New Roman" w:hAnsi="Times New Roman" w:cs="Times New Roman"/>
                <w:sz w:val="24"/>
                <w:szCs w:val="24"/>
              </w:rPr>
              <w:t>трубопро</w:t>
            </w:r>
            <w:proofErr w:type="spellEnd"/>
            <w:r w:rsidRPr="00C255AE">
              <w:rPr>
                <w:rFonts w:ascii="Times New Roman" w:hAnsi="Times New Roman" w:cs="Times New Roman"/>
                <w:sz w:val="24"/>
                <w:szCs w:val="24"/>
              </w:rPr>
              <w:t>-</w:t>
            </w: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7"/>
            <w:tcBorders>
              <w:top w:val="nil"/>
              <w:left w:val="nil"/>
              <w:bottom w:val="nil"/>
              <w:right w:val="nil"/>
            </w:tcBorders>
            <w:shd w:val="clear" w:color="auto" w:fill="00FFFF"/>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3"/>
                <w:sz w:val="24"/>
                <w:szCs w:val="24"/>
              </w:rPr>
              <w:t>1,0286</w:t>
            </w: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ВЭПС20, ВКТ</w:t>
            </w:r>
            <w:proofErr w:type="gramStart"/>
            <w:r w:rsidRPr="00C255AE">
              <w:rPr>
                <w:rFonts w:ascii="Times New Roman" w:hAnsi="Times New Roman" w:cs="Times New Roman"/>
                <w:sz w:val="24"/>
                <w:szCs w:val="24"/>
              </w:rPr>
              <w:t>7</w:t>
            </w:r>
            <w:proofErr w:type="gramEnd"/>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вод, м</w:t>
            </w:r>
            <w:r w:rsidRPr="00C255AE">
              <w:rPr>
                <w:rFonts w:ascii="Times New Roman" w:hAnsi="Times New Roman" w:cs="Times New Roman"/>
                <w:sz w:val="24"/>
                <w:szCs w:val="24"/>
                <w:vertAlign w:val="superscript"/>
              </w:rPr>
              <w:t>3</w:t>
            </w:r>
            <w:r w:rsidRPr="00C255AE">
              <w:rPr>
                <w:rFonts w:ascii="Times New Roman" w:hAnsi="Times New Roman" w:cs="Times New Roman"/>
                <w:sz w:val="24"/>
                <w:szCs w:val="24"/>
              </w:rPr>
              <w:t>/час</w:t>
            </w: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66"/>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16</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Расход теплоносителя обратный </w:t>
            </w:r>
            <w:proofErr w:type="spellStart"/>
            <w:r w:rsidRPr="00C255AE">
              <w:rPr>
                <w:rFonts w:ascii="Times New Roman" w:hAnsi="Times New Roman" w:cs="Times New Roman"/>
                <w:sz w:val="24"/>
                <w:szCs w:val="24"/>
              </w:rPr>
              <w:t>трубопро</w:t>
            </w:r>
            <w:proofErr w:type="spellEnd"/>
            <w:r w:rsidRPr="00C255AE">
              <w:rPr>
                <w:rFonts w:ascii="Times New Roman" w:hAnsi="Times New Roman" w:cs="Times New Roman"/>
                <w:sz w:val="24"/>
                <w:szCs w:val="24"/>
              </w:rPr>
              <w:t>-</w:t>
            </w:r>
          </w:p>
        </w:tc>
        <w:tc>
          <w:tcPr>
            <w:tcW w:w="1700" w:type="dxa"/>
            <w:gridSpan w:val="11"/>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0"/>
              <w:jc w:val="center"/>
              <w:rPr>
                <w:rFonts w:ascii="Times New Roman" w:hAnsi="Times New Roman" w:cs="Times New Roman"/>
                <w:sz w:val="24"/>
                <w:szCs w:val="24"/>
              </w:rPr>
            </w:pPr>
            <w:proofErr w:type="gramStart"/>
            <w:r w:rsidRPr="00C255AE">
              <w:rPr>
                <w:rFonts w:ascii="Times New Roman" w:hAnsi="Times New Roman" w:cs="Times New Roman"/>
                <w:w w:val="98"/>
                <w:sz w:val="24"/>
                <w:szCs w:val="24"/>
              </w:rPr>
              <w:t xml:space="preserve">не </w:t>
            </w:r>
            <w:proofErr w:type="spellStart"/>
            <w:r w:rsidRPr="00C255AE">
              <w:rPr>
                <w:rFonts w:ascii="Times New Roman" w:hAnsi="Times New Roman" w:cs="Times New Roman"/>
                <w:w w:val="98"/>
                <w:sz w:val="24"/>
                <w:szCs w:val="24"/>
              </w:rPr>
              <w:t>изм</w:t>
            </w:r>
            <w:proofErr w:type="spellEnd"/>
            <w:proofErr w:type="gramEnd"/>
            <w:r w:rsidRPr="00C255AE">
              <w:rPr>
                <w:rFonts w:ascii="Times New Roman" w:hAnsi="Times New Roman" w:cs="Times New Roman"/>
                <w:w w:val="98"/>
                <w:sz w:val="24"/>
                <w:szCs w:val="24"/>
              </w:rPr>
              <w:t xml:space="preserve"> </w:t>
            </w:r>
            <w:proofErr w:type="spellStart"/>
            <w:r w:rsidRPr="00C255AE">
              <w:rPr>
                <w:rFonts w:ascii="Times New Roman" w:hAnsi="Times New Roman" w:cs="Times New Roman"/>
                <w:w w:val="98"/>
                <w:sz w:val="24"/>
                <w:szCs w:val="24"/>
              </w:rPr>
              <w:t>систе</w:t>
            </w:r>
            <w:proofErr w:type="spellEnd"/>
            <w:r w:rsidRPr="00C255AE">
              <w:rPr>
                <w:rFonts w:ascii="Times New Roman" w:hAnsi="Times New Roman" w:cs="Times New Roman"/>
                <w:w w:val="98"/>
                <w:sz w:val="24"/>
                <w:szCs w:val="24"/>
              </w:rPr>
              <w:t>-</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17"/>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вод, м</w:t>
            </w:r>
            <w:r w:rsidRPr="00C255AE">
              <w:rPr>
                <w:rFonts w:ascii="Times New Roman" w:hAnsi="Times New Roman" w:cs="Times New Roman"/>
                <w:sz w:val="24"/>
                <w:szCs w:val="24"/>
                <w:vertAlign w:val="superscript"/>
              </w:rPr>
              <w:t>3</w:t>
            </w:r>
            <w:r w:rsidRPr="00C255AE">
              <w:rPr>
                <w:rFonts w:ascii="Times New Roman" w:hAnsi="Times New Roman" w:cs="Times New Roman"/>
                <w:sz w:val="24"/>
                <w:szCs w:val="24"/>
              </w:rPr>
              <w:t>/час</w:t>
            </w:r>
          </w:p>
        </w:tc>
        <w:tc>
          <w:tcPr>
            <w:tcW w:w="1700" w:type="dxa"/>
            <w:gridSpan w:val="11"/>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0"/>
              <w:jc w:val="center"/>
              <w:rPr>
                <w:rFonts w:ascii="Times New Roman" w:hAnsi="Times New Roman" w:cs="Times New Roman"/>
                <w:sz w:val="24"/>
                <w:szCs w:val="24"/>
              </w:rPr>
            </w:pPr>
            <w:proofErr w:type="spellStart"/>
            <w:r w:rsidRPr="00C255AE">
              <w:rPr>
                <w:rFonts w:ascii="Times New Roman" w:hAnsi="Times New Roman" w:cs="Times New Roman"/>
                <w:w w:val="98"/>
                <w:sz w:val="24"/>
                <w:szCs w:val="24"/>
              </w:rPr>
              <w:t>ма</w:t>
            </w:r>
            <w:proofErr w:type="spellEnd"/>
            <w:r w:rsidRPr="00C255AE">
              <w:rPr>
                <w:rFonts w:ascii="Times New Roman" w:hAnsi="Times New Roman" w:cs="Times New Roman"/>
                <w:w w:val="98"/>
                <w:sz w:val="24"/>
                <w:szCs w:val="24"/>
              </w:rPr>
              <w:t xml:space="preserve"> с </w:t>
            </w:r>
            <w:proofErr w:type="spellStart"/>
            <w:r w:rsidRPr="00C255AE">
              <w:rPr>
                <w:rFonts w:ascii="Times New Roman" w:hAnsi="Times New Roman" w:cs="Times New Roman"/>
                <w:w w:val="98"/>
                <w:sz w:val="24"/>
                <w:szCs w:val="24"/>
              </w:rPr>
              <w:t>нагруз</w:t>
            </w:r>
            <w:proofErr w:type="spellEnd"/>
            <w:r w:rsidRPr="00C255AE">
              <w:rPr>
                <w:rFonts w:ascii="Times New Roman" w:hAnsi="Times New Roman" w:cs="Times New Roman"/>
                <w:w w:val="98"/>
                <w:sz w:val="24"/>
                <w:szCs w:val="24"/>
              </w:rPr>
              <w:t>-</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66"/>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11"/>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0"/>
              <w:jc w:val="center"/>
              <w:rPr>
                <w:rFonts w:ascii="Times New Roman" w:hAnsi="Times New Roman" w:cs="Times New Roman"/>
                <w:sz w:val="24"/>
                <w:szCs w:val="24"/>
              </w:rPr>
            </w:pPr>
            <w:r w:rsidRPr="00C255AE">
              <w:rPr>
                <w:rFonts w:ascii="Times New Roman" w:hAnsi="Times New Roman" w:cs="Times New Roman"/>
                <w:w w:val="99"/>
                <w:sz w:val="24"/>
                <w:szCs w:val="24"/>
              </w:rPr>
              <w:t>кой менее 0,1</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90"/>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11"/>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0"/>
              <w:jc w:val="center"/>
              <w:rPr>
                <w:rFonts w:ascii="Times New Roman" w:hAnsi="Times New Roman" w:cs="Times New Roman"/>
                <w:sz w:val="24"/>
                <w:szCs w:val="24"/>
              </w:rPr>
            </w:pPr>
            <w:r w:rsidRPr="00C255AE">
              <w:rPr>
                <w:rFonts w:ascii="Times New Roman" w:hAnsi="Times New Roman" w:cs="Times New Roman"/>
                <w:w w:val="99"/>
                <w:sz w:val="24"/>
                <w:szCs w:val="24"/>
              </w:rPr>
              <w:t>Гкал в час</w:t>
            </w: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6"/>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17</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Давление перед расходомером ВЭПС </w:t>
            </w:r>
            <w:proofErr w:type="gramStart"/>
            <w:r w:rsidRPr="00C255AE">
              <w:rPr>
                <w:rFonts w:ascii="Times New Roman" w:hAnsi="Times New Roman" w:cs="Times New Roman"/>
                <w:sz w:val="24"/>
                <w:szCs w:val="24"/>
              </w:rPr>
              <w:t>на</w:t>
            </w:r>
            <w:proofErr w:type="gramEnd"/>
            <w:r w:rsidRPr="00C255AE">
              <w:rPr>
                <w:rFonts w:ascii="Times New Roman" w:hAnsi="Times New Roman" w:cs="Times New Roman"/>
                <w:sz w:val="24"/>
                <w:szCs w:val="24"/>
              </w:rPr>
              <w:t xml:space="preserve"> по-</w:t>
            </w:r>
          </w:p>
        </w:tc>
        <w:tc>
          <w:tcPr>
            <w:tcW w:w="1040" w:type="dxa"/>
            <w:gridSpan w:val="7"/>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500"/>
              <w:jc w:val="center"/>
              <w:rPr>
                <w:rFonts w:ascii="Times New Roman" w:hAnsi="Times New Roman" w:cs="Times New Roman"/>
                <w:sz w:val="24"/>
                <w:szCs w:val="24"/>
              </w:rPr>
            </w:pPr>
            <w:r w:rsidRPr="00C255AE">
              <w:rPr>
                <w:rFonts w:ascii="Times New Roman" w:hAnsi="Times New Roman" w:cs="Times New Roman"/>
                <w:w w:val="99"/>
                <w:sz w:val="24"/>
                <w:szCs w:val="24"/>
              </w:rPr>
              <w:t>4,2</w:t>
            </w: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94"/>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дающем трубопроводе, </w:t>
            </w:r>
            <w:r w:rsidRPr="00C255AE">
              <w:rPr>
                <w:rFonts w:ascii="Times New Roman" w:hAnsi="Times New Roman" w:cs="Times New Roman"/>
                <w:b/>
                <w:bCs/>
                <w:sz w:val="24"/>
                <w:szCs w:val="24"/>
              </w:rPr>
              <w:t>кгс/см</w:t>
            </w:r>
            <w:proofErr w:type="gramStart"/>
            <w:r w:rsidRPr="00C255AE">
              <w:rPr>
                <w:rFonts w:ascii="Times New Roman" w:hAnsi="Times New Roman" w:cs="Times New Roman"/>
                <w:b/>
                <w:bCs/>
                <w:sz w:val="24"/>
                <w:szCs w:val="24"/>
                <w:vertAlign w:val="superscript"/>
              </w:rPr>
              <w:t>2</w:t>
            </w:r>
            <w:proofErr w:type="gramEnd"/>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2"/>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18</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Давление после расходомера ВЭПС </w:t>
            </w:r>
            <w:proofErr w:type="gramStart"/>
            <w:r w:rsidRPr="00C255AE">
              <w:rPr>
                <w:rFonts w:ascii="Times New Roman" w:hAnsi="Times New Roman" w:cs="Times New Roman"/>
                <w:sz w:val="24"/>
                <w:szCs w:val="24"/>
              </w:rPr>
              <w:t>на</w:t>
            </w:r>
            <w:proofErr w:type="gramEnd"/>
            <w:r w:rsidRPr="00C255AE">
              <w:rPr>
                <w:rFonts w:ascii="Times New Roman" w:hAnsi="Times New Roman" w:cs="Times New Roman"/>
                <w:sz w:val="24"/>
                <w:szCs w:val="24"/>
              </w:rPr>
              <w:t xml:space="preserve"> по-</w:t>
            </w:r>
          </w:p>
        </w:tc>
        <w:tc>
          <w:tcPr>
            <w:tcW w:w="1100" w:type="dxa"/>
            <w:gridSpan w:val="8"/>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4,19</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94"/>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дающем трубопроводе, </w:t>
            </w:r>
            <w:r w:rsidRPr="00C255AE">
              <w:rPr>
                <w:rFonts w:ascii="Times New Roman" w:hAnsi="Times New Roman" w:cs="Times New Roman"/>
                <w:b/>
                <w:bCs/>
                <w:sz w:val="24"/>
                <w:szCs w:val="24"/>
              </w:rPr>
              <w:t>кгс/см</w:t>
            </w:r>
            <w:proofErr w:type="gramStart"/>
            <w:r w:rsidRPr="00C255AE">
              <w:rPr>
                <w:rFonts w:ascii="Times New Roman" w:hAnsi="Times New Roman" w:cs="Times New Roman"/>
                <w:b/>
                <w:bCs/>
                <w:sz w:val="24"/>
                <w:szCs w:val="24"/>
                <w:vertAlign w:val="superscript"/>
              </w:rPr>
              <w:t>2</w:t>
            </w:r>
            <w:proofErr w:type="gramEnd"/>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19</w:t>
            </w: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Перепад на расходомере ВЭПС, </w:t>
            </w:r>
            <w:r w:rsidRPr="00C255AE">
              <w:rPr>
                <w:rFonts w:ascii="Times New Roman" w:hAnsi="Times New Roman" w:cs="Times New Roman"/>
                <w:b/>
                <w:bCs/>
                <w:sz w:val="24"/>
                <w:szCs w:val="24"/>
              </w:rPr>
              <w:t>кгс/см</w:t>
            </w:r>
            <w:proofErr w:type="gramStart"/>
            <w:r w:rsidRPr="00C255AE">
              <w:rPr>
                <w:rFonts w:ascii="Times New Roman" w:hAnsi="Times New Roman" w:cs="Times New Roman"/>
                <w:b/>
                <w:bCs/>
                <w:sz w:val="24"/>
                <w:szCs w:val="24"/>
                <w:vertAlign w:val="superscript"/>
              </w:rPr>
              <w:t>2</w:t>
            </w:r>
            <w:proofErr w:type="gramEnd"/>
          </w:p>
        </w:tc>
        <w:tc>
          <w:tcPr>
            <w:tcW w:w="1100" w:type="dxa"/>
            <w:gridSpan w:val="8"/>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0,01</w:t>
            </w: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2"/>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20</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Давление перед полностью </w:t>
            </w:r>
            <w:proofErr w:type="gramStart"/>
            <w:r w:rsidRPr="00C255AE">
              <w:rPr>
                <w:rFonts w:ascii="Times New Roman" w:hAnsi="Times New Roman" w:cs="Times New Roman"/>
                <w:sz w:val="24"/>
                <w:szCs w:val="24"/>
              </w:rPr>
              <w:t>открытым</w:t>
            </w:r>
            <w:proofErr w:type="gramEnd"/>
            <w:r w:rsidRPr="00C255AE">
              <w:rPr>
                <w:rFonts w:ascii="Times New Roman" w:hAnsi="Times New Roman" w:cs="Times New Roman"/>
                <w:sz w:val="24"/>
                <w:szCs w:val="24"/>
              </w:rPr>
              <w:t xml:space="preserve"> </w:t>
            </w:r>
            <w:proofErr w:type="spellStart"/>
            <w:r w:rsidRPr="00C255AE">
              <w:rPr>
                <w:rFonts w:ascii="Times New Roman" w:hAnsi="Times New Roman" w:cs="Times New Roman"/>
                <w:sz w:val="24"/>
                <w:szCs w:val="24"/>
              </w:rPr>
              <w:t>регу</w:t>
            </w:r>
            <w:proofErr w:type="spellEnd"/>
            <w:r w:rsidRPr="00C255AE">
              <w:rPr>
                <w:rFonts w:ascii="Times New Roman" w:hAnsi="Times New Roman" w:cs="Times New Roman"/>
                <w:sz w:val="24"/>
                <w:szCs w:val="24"/>
              </w:rPr>
              <w:t>-</w:t>
            </w:r>
          </w:p>
        </w:tc>
        <w:tc>
          <w:tcPr>
            <w:tcW w:w="1100" w:type="dxa"/>
            <w:gridSpan w:val="8"/>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4,19</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32"/>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sz w:val="24"/>
                <w:szCs w:val="24"/>
              </w:rPr>
              <w:t>лирующим</w:t>
            </w:r>
            <w:proofErr w:type="spellEnd"/>
            <w:r w:rsidRPr="00C255AE">
              <w:rPr>
                <w:rFonts w:ascii="Times New Roman" w:hAnsi="Times New Roman" w:cs="Times New Roman"/>
                <w:sz w:val="24"/>
                <w:szCs w:val="24"/>
              </w:rPr>
              <w:t xml:space="preserve"> клапаном VS2, кгс/см</w:t>
            </w:r>
            <w:proofErr w:type="gramStart"/>
            <w:r w:rsidRPr="00C255AE">
              <w:rPr>
                <w:rFonts w:ascii="Times New Roman" w:hAnsi="Times New Roman" w:cs="Times New Roman"/>
                <w:sz w:val="24"/>
                <w:szCs w:val="24"/>
                <w:vertAlign w:val="superscript"/>
              </w:rPr>
              <w:t>2</w:t>
            </w:r>
            <w:proofErr w:type="gramEnd"/>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8"/>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21</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Перепад на клапане VS2, кгс/см</w:t>
            </w:r>
            <w:proofErr w:type="gramStart"/>
            <w:r w:rsidRPr="00C255AE">
              <w:rPr>
                <w:rFonts w:ascii="Times New Roman" w:hAnsi="Times New Roman" w:cs="Times New Roman"/>
                <w:sz w:val="24"/>
                <w:szCs w:val="24"/>
                <w:vertAlign w:val="superscript"/>
              </w:rPr>
              <w:t>2</w:t>
            </w:r>
            <w:proofErr w:type="gramEnd"/>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3"/>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3"/>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0,13</w:t>
            </w: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40" w:type="dxa"/>
            <w:gridSpan w:val="7"/>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2"/>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22</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Давление после полностью </w:t>
            </w:r>
            <w:proofErr w:type="gramStart"/>
            <w:r w:rsidRPr="00C255AE">
              <w:rPr>
                <w:rFonts w:ascii="Times New Roman" w:hAnsi="Times New Roman" w:cs="Times New Roman"/>
                <w:sz w:val="24"/>
                <w:szCs w:val="24"/>
              </w:rPr>
              <w:t>открытого</w:t>
            </w:r>
            <w:proofErr w:type="gramEnd"/>
            <w:r w:rsidRPr="00C255AE">
              <w:rPr>
                <w:rFonts w:ascii="Times New Roman" w:hAnsi="Times New Roman" w:cs="Times New Roman"/>
                <w:sz w:val="24"/>
                <w:szCs w:val="24"/>
              </w:rPr>
              <w:t xml:space="preserve"> </w:t>
            </w:r>
            <w:proofErr w:type="spellStart"/>
            <w:r w:rsidRPr="00C255AE">
              <w:rPr>
                <w:rFonts w:ascii="Times New Roman" w:hAnsi="Times New Roman" w:cs="Times New Roman"/>
                <w:sz w:val="24"/>
                <w:szCs w:val="24"/>
              </w:rPr>
              <w:t>регу</w:t>
            </w:r>
            <w:proofErr w:type="spellEnd"/>
            <w:r w:rsidRPr="00C255AE">
              <w:rPr>
                <w:rFonts w:ascii="Times New Roman" w:hAnsi="Times New Roman" w:cs="Times New Roman"/>
                <w:sz w:val="24"/>
                <w:szCs w:val="24"/>
              </w:rPr>
              <w:t>-</w:t>
            </w:r>
          </w:p>
        </w:tc>
        <w:tc>
          <w:tcPr>
            <w:tcW w:w="1100" w:type="dxa"/>
            <w:gridSpan w:val="8"/>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4,06</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32"/>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sz w:val="24"/>
                <w:szCs w:val="24"/>
              </w:rPr>
              <w:t>лирующего</w:t>
            </w:r>
            <w:proofErr w:type="spellEnd"/>
            <w:r w:rsidRPr="00C255AE">
              <w:rPr>
                <w:rFonts w:ascii="Times New Roman" w:hAnsi="Times New Roman" w:cs="Times New Roman"/>
                <w:sz w:val="24"/>
                <w:szCs w:val="24"/>
              </w:rPr>
              <w:t xml:space="preserve"> клапана VS2, кгс/см</w:t>
            </w:r>
            <w:proofErr w:type="gramStart"/>
            <w:r w:rsidRPr="00C255AE">
              <w:rPr>
                <w:rFonts w:ascii="Times New Roman" w:hAnsi="Times New Roman" w:cs="Times New Roman"/>
                <w:sz w:val="24"/>
                <w:szCs w:val="24"/>
                <w:vertAlign w:val="superscript"/>
              </w:rPr>
              <w:t>2</w:t>
            </w:r>
            <w:proofErr w:type="gramEnd"/>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23</w:t>
            </w: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Перепад на системе отопления, кгс/см</w:t>
            </w:r>
            <w:proofErr w:type="gramStart"/>
            <w:r w:rsidRPr="00C255AE">
              <w:rPr>
                <w:rFonts w:ascii="Times New Roman" w:hAnsi="Times New Roman" w:cs="Times New Roman"/>
                <w:sz w:val="24"/>
                <w:szCs w:val="24"/>
                <w:vertAlign w:val="superscript"/>
              </w:rPr>
              <w:t>2</w:t>
            </w:r>
            <w:proofErr w:type="gramEnd"/>
          </w:p>
        </w:tc>
        <w:tc>
          <w:tcPr>
            <w:tcW w:w="1100" w:type="dxa"/>
            <w:gridSpan w:val="8"/>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0,01</w:t>
            </w: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66"/>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24</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Давление на входе насосов циркуляции и</w:t>
            </w:r>
          </w:p>
        </w:tc>
        <w:tc>
          <w:tcPr>
            <w:tcW w:w="1100" w:type="dxa"/>
            <w:gridSpan w:val="8"/>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4,05</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00"/>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смешения, кгс/см</w:t>
            </w:r>
            <w:proofErr w:type="gramStart"/>
            <w:r w:rsidRPr="00C255AE">
              <w:rPr>
                <w:rFonts w:ascii="Times New Roman" w:hAnsi="Times New Roman" w:cs="Times New Roman"/>
                <w:sz w:val="24"/>
                <w:szCs w:val="24"/>
                <w:vertAlign w:val="superscript"/>
              </w:rPr>
              <w:t>2</w:t>
            </w:r>
            <w:proofErr w:type="gramEnd"/>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2"/>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25</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Давление на выходе насосов циркуляции и</w:t>
            </w:r>
          </w:p>
        </w:tc>
        <w:tc>
          <w:tcPr>
            <w:tcW w:w="1100" w:type="dxa"/>
            <w:gridSpan w:val="8"/>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4,05</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90"/>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смешения</w:t>
            </w: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1"/>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26</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Количество </w:t>
            </w:r>
            <w:proofErr w:type="gramStart"/>
            <w:r w:rsidRPr="00C255AE">
              <w:rPr>
                <w:rFonts w:ascii="Times New Roman" w:hAnsi="Times New Roman" w:cs="Times New Roman"/>
                <w:sz w:val="24"/>
                <w:szCs w:val="24"/>
              </w:rPr>
              <w:t>теплоты</w:t>
            </w:r>
            <w:proofErr w:type="gramEnd"/>
            <w:r w:rsidRPr="00C255AE">
              <w:rPr>
                <w:rFonts w:ascii="Times New Roman" w:hAnsi="Times New Roman" w:cs="Times New Roman"/>
                <w:sz w:val="24"/>
                <w:szCs w:val="24"/>
              </w:rPr>
              <w:t xml:space="preserve"> потребляемое домом.</w:t>
            </w: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gridSpan w:val="9"/>
            <w:tcBorders>
              <w:top w:val="nil"/>
              <w:left w:val="nil"/>
              <w:bottom w:val="nil"/>
              <w:right w:val="nil"/>
            </w:tcBorders>
            <w:shd w:val="clear" w:color="auto" w:fill="00FFFF"/>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4"/>
                <w:sz w:val="24"/>
                <w:szCs w:val="24"/>
              </w:rPr>
              <w:t>0,01052</w:t>
            </w: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gridSpan w:val="2"/>
            <w:tcBorders>
              <w:top w:val="nil"/>
              <w:left w:val="nil"/>
              <w:bottom w:val="nil"/>
              <w:right w:val="nil"/>
            </w:tcBorders>
            <w:shd w:val="clear" w:color="auto" w:fill="00FFFF"/>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5"/>
                <w:sz w:val="24"/>
                <w:szCs w:val="24"/>
              </w:rPr>
              <w:t>ВКТ</w:t>
            </w:r>
            <w:proofErr w:type="gramStart"/>
            <w:r w:rsidRPr="00C255AE">
              <w:rPr>
                <w:rFonts w:ascii="Times New Roman" w:hAnsi="Times New Roman" w:cs="Times New Roman"/>
                <w:w w:val="95"/>
                <w:sz w:val="24"/>
                <w:szCs w:val="24"/>
              </w:rPr>
              <w:t>7</w:t>
            </w:r>
            <w:proofErr w:type="gramEnd"/>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5"/>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Гкал/час</w:t>
            </w: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40" w:type="dxa"/>
            <w:gridSpan w:val="4"/>
            <w:tcBorders>
              <w:top w:val="nil"/>
              <w:left w:val="nil"/>
              <w:bottom w:val="single" w:sz="8" w:space="0" w:color="auto"/>
              <w:right w:val="nil"/>
            </w:tcBorders>
            <w:shd w:val="clear" w:color="auto" w:fill="00FFFF"/>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Проектное 0,02275</w:t>
            </w:r>
          </w:p>
        </w:tc>
        <w:tc>
          <w:tcPr>
            <w:tcW w:w="460" w:type="dxa"/>
            <w:gridSpan w:val="3"/>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bl>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overflowPunct w:val="0"/>
        <w:autoSpaceDE w:val="0"/>
        <w:autoSpaceDN w:val="0"/>
        <w:adjustRightInd w:val="0"/>
        <w:spacing w:after="0" w:line="240" w:lineRule="auto"/>
        <w:ind w:left="120" w:right="120" w:firstLine="480"/>
        <w:jc w:val="both"/>
        <w:rPr>
          <w:rFonts w:ascii="Times New Roman" w:hAnsi="Times New Roman" w:cs="Times New Roman"/>
          <w:sz w:val="24"/>
          <w:szCs w:val="24"/>
        </w:rPr>
      </w:pPr>
      <w:r w:rsidRPr="00C255AE">
        <w:rPr>
          <w:rFonts w:ascii="Times New Roman" w:hAnsi="Times New Roman" w:cs="Times New Roman"/>
          <w:sz w:val="24"/>
          <w:szCs w:val="24"/>
        </w:rPr>
        <w:t xml:space="preserve">3. ИТП в режиме регулирования температуры в зависимости от погодных условий, </w:t>
      </w:r>
      <w:proofErr w:type="spellStart"/>
      <w:proofErr w:type="gramStart"/>
      <w:r w:rsidRPr="00C255AE">
        <w:rPr>
          <w:rFonts w:ascii="Times New Roman" w:hAnsi="Times New Roman" w:cs="Times New Roman"/>
          <w:sz w:val="24"/>
          <w:szCs w:val="24"/>
        </w:rPr>
        <w:t>темпе-ратура</w:t>
      </w:r>
      <w:proofErr w:type="spellEnd"/>
      <w:proofErr w:type="gramEnd"/>
      <w:r w:rsidRPr="00C255AE">
        <w:rPr>
          <w:rFonts w:ascii="Times New Roman" w:hAnsi="Times New Roman" w:cs="Times New Roman"/>
          <w:sz w:val="24"/>
          <w:szCs w:val="24"/>
        </w:rPr>
        <w:t xml:space="preserve"> в помещении комфортная (соответствует 25 гр. С. - условно, датчик температура на улице), насос смещения тип UPS 25-40 220 V, установлен на обратном трубопроводе, включен, открыт.</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tbl>
      <w:tblPr>
        <w:tblW w:w="10190" w:type="dxa"/>
        <w:tblInd w:w="10" w:type="dxa"/>
        <w:tblLayout w:type="fixed"/>
        <w:tblCellMar>
          <w:left w:w="0" w:type="dxa"/>
          <w:right w:w="0" w:type="dxa"/>
        </w:tblCellMar>
        <w:tblLook w:val="0000"/>
      </w:tblPr>
      <w:tblGrid>
        <w:gridCol w:w="700"/>
        <w:gridCol w:w="100"/>
        <w:gridCol w:w="400"/>
        <w:gridCol w:w="140"/>
        <w:gridCol w:w="700"/>
        <w:gridCol w:w="1980"/>
        <w:gridCol w:w="420"/>
        <w:gridCol w:w="420"/>
        <w:gridCol w:w="120"/>
        <w:gridCol w:w="420"/>
        <w:gridCol w:w="120"/>
        <w:gridCol w:w="460"/>
        <w:gridCol w:w="60"/>
        <w:gridCol w:w="60"/>
        <w:gridCol w:w="40"/>
        <w:gridCol w:w="80"/>
        <w:gridCol w:w="260"/>
        <w:gridCol w:w="80"/>
        <w:gridCol w:w="60"/>
        <w:gridCol w:w="40"/>
        <w:gridCol w:w="60"/>
        <w:gridCol w:w="500"/>
        <w:gridCol w:w="100"/>
        <w:gridCol w:w="340"/>
        <w:gridCol w:w="740"/>
        <w:gridCol w:w="400"/>
        <w:gridCol w:w="160"/>
        <w:gridCol w:w="740"/>
        <w:gridCol w:w="80"/>
        <w:gridCol w:w="40"/>
        <w:gridCol w:w="340"/>
        <w:gridCol w:w="30"/>
      </w:tblGrid>
      <w:tr w:rsidR="00667456" w:rsidRPr="00C255AE" w:rsidTr="00780620">
        <w:trPr>
          <w:gridAfter w:val="1"/>
          <w:wAfter w:w="30" w:type="dxa"/>
          <w:trHeight w:val="292"/>
        </w:trPr>
        <w:tc>
          <w:tcPr>
            <w:tcW w:w="700" w:type="dxa"/>
            <w:tcBorders>
              <w:top w:val="single" w:sz="8" w:space="0" w:color="auto"/>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120"/>
              <w:jc w:val="right"/>
              <w:rPr>
                <w:rFonts w:ascii="Times New Roman" w:hAnsi="Times New Roman" w:cs="Times New Roman"/>
                <w:sz w:val="24"/>
                <w:szCs w:val="24"/>
              </w:rPr>
            </w:pPr>
            <w:r w:rsidRPr="00C255AE">
              <w:rPr>
                <w:rFonts w:ascii="Times New Roman" w:hAnsi="Times New Roman" w:cs="Times New Roman"/>
                <w:sz w:val="24"/>
                <w:szCs w:val="24"/>
              </w:rPr>
              <w:t>№</w:t>
            </w:r>
          </w:p>
        </w:tc>
        <w:tc>
          <w:tcPr>
            <w:tcW w:w="4820" w:type="dxa"/>
            <w:gridSpan w:val="10"/>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 xml:space="preserve">Наименование параметра, единица </w:t>
            </w:r>
            <w:proofErr w:type="spellStart"/>
            <w:r w:rsidRPr="00C255AE">
              <w:rPr>
                <w:rFonts w:ascii="Times New Roman" w:hAnsi="Times New Roman" w:cs="Times New Roman"/>
                <w:w w:val="99"/>
                <w:sz w:val="24"/>
                <w:szCs w:val="24"/>
              </w:rPr>
              <w:t>измере</w:t>
            </w:r>
            <w:proofErr w:type="spellEnd"/>
            <w:r w:rsidRPr="00C255AE">
              <w:rPr>
                <w:rFonts w:ascii="Times New Roman" w:hAnsi="Times New Roman" w:cs="Times New Roman"/>
                <w:w w:val="99"/>
                <w:sz w:val="24"/>
                <w:szCs w:val="24"/>
              </w:rPr>
              <w:t>-</w:t>
            </w:r>
          </w:p>
        </w:tc>
        <w:tc>
          <w:tcPr>
            <w:tcW w:w="1700" w:type="dxa"/>
            <w:gridSpan w:val="11"/>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 xml:space="preserve">Результат </w:t>
            </w:r>
            <w:proofErr w:type="gramStart"/>
            <w:r w:rsidRPr="00C255AE">
              <w:rPr>
                <w:rFonts w:ascii="Times New Roman" w:hAnsi="Times New Roman" w:cs="Times New Roman"/>
                <w:w w:val="99"/>
                <w:sz w:val="24"/>
                <w:szCs w:val="24"/>
              </w:rPr>
              <w:t>из</w:t>
            </w:r>
            <w:proofErr w:type="gramEnd"/>
            <w:r w:rsidRPr="00C255AE">
              <w:rPr>
                <w:rFonts w:ascii="Times New Roman" w:hAnsi="Times New Roman" w:cs="Times New Roman"/>
                <w:w w:val="99"/>
                <w:sz w:val="24"/>
                <w:szCs w:val="24"/>
              </w:rPr>
              <w:t>-</w:t>
            </w:r>
          </w:p>
        </w:tc>
        <w:tc>
          <w:tcPr>
            <w:tcW w:w="2940" w:type="dxa"/>
            <w:gridSpan w:val="9"/>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674"/>
              <w:jc w:val="right"/>
              <w:rPr>
                <w:rFonts w:ascii="Times New Roman" w:hAnsi="Times New Roman" w:cs="Times New Roman"/>
                <w:sz w:val="24"/>
                <w:szCs w:val="24"/>
              </w:rPr>
            </w:pPr>
            <w:r w:rsidRPr="00C255AE">
              <w:rPr>
                <w:rFonts w:ascii="Times New Roman" w:hAnsi="Times New Roman" w:cs="Times New Roman"/>
                <w:sz w:val="24"/>
                <w:szCs w:val="24"/>
              </w:rPr>
              <w:t>Комментарии</w:t>
            </w:r>
          </w:p>
        </w:tc>
      </w:tr>
      <w:tr w:rsidR="00667456" w:rsidRPr="00C255AE" w:rsidTr="00780620">
        <w:trPr>
          <w:gridAfter w:val="1"/>
          <w:wAfter w:w="30" w:type="dxa"/>
          <w:trHeight w:val="291"/>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820" w:type="dxa"/>
            <w:gridSpan w:val="10"/>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255AE">
              <w:rPr>
                <w:rFonts w:ascii="Times New Roman" w:hAnsi="Times New Roman" w:cs="Times New Roman"/>
                <w:w w:val="99"/>
                <w:sz w:val="24"/>
                <w:szCs w:val="24"/>
              </w:rPr>
              <w:t>ния</w:t>
            </w:r>
            <w:proofErr w:type="spellEnd"/>
            <w:r w:rsidRPr="00C255AE">
              <w:rPr>
                <w:rFonts w:ascii="Times New Roman" w:hAnsi="Times New Roman" w:cs="Times New Roman"/>
                <w:w w:val="99"/>
                <w:sz w:val="24"/>
                <w:szCs w:val="24"/>
              </w:rPr>
              <w:t>, точка измерения.</w:t>
            </w:r>
          </w:p>
        </w:tc>
        <w:tc>
          <w:tcPr>
            <w:tcW w:w="1700" w:type="dxa"/>
            <w:gridSpan w:val="11"/>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255AE">
              <w:rPr>
                <w:rFonts w:ascii="Times New Roman" w:hAnsi="Times New Roman" w:cs="Times New Roman"/>
                <w:sz w:val="24"/>
                <w:szCs w:val="24"/>
              </w:rPr>
              <w:t>мерения</w:t>
            </w:r>
            <w:proofErr w:type="spellEnd"/>
          </w:p>
        </w:tc>
        <w:tc>
          <w:tcPr>
            <w:tcW w:w="29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gridAfter w:val="1"/>
          <w:wAfter w:w="30" w:type="dxa"/>
          <w:trHeight w:val="251"/>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340"/>
              <w:jc w:val="right"/>
              <w:rPr>
                <w:rFonts w:ascii="Times New Roman" w:hAnsi="Times New Roman" w:cs="Times New Roman"/>
                <w:sz w:val="24"/>
                <w:szCs w:val="24"/>
              </w:rPr>
            </w:pPr>
            <w:r w:rsidRPr="00C255AE">
              <w:rPr>
                <w:rFonts w:ascii="Times New Roman" w:hAnsi="Times New Roman" w:cs="Times New Roman"/>
                <w:sz w:val="24"/>
                <w:szCs w:val="24"/>
              </w:rPr>
              <w:t>1</w:t>
            </w:r>
          </w:p>
        </w:tc>
        <w:tc>
          <w:tcPr>
            <w:tcW w:w="4820" w:type="dxa"/>
            <w:gridSpan w:val="10"/>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b/>
                <w:bCs/>
                <w:sz w:val="24"/>
                <w:szCs w:val="24"/>
              </w:rPr>
              <w:t>Давление на входе ИТП в соответствии с ТУ</w:t>
            </w:r>
          </w:p>
        </w:tc>
        <w:tc>
          <w:tcPr>
            <w:tcW w:w="1700" w:type="dxa"/>
            <w:gridSpan w:val="11"/>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6,0</w:t>
            </w:r>
          </w:p>
        </w:tc>
        <w:tc>
          <w:tcPr>
            <w:tcW w:w="294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gridAfter w:val="1"/>
          <w:wAfter w:w="30" w:type="dxa"/>
          <w:trHeight w:val="29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820" w:type="dxa"/>
            <w:gridSpan w:val="10"/>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6899 от 19 декабря 2008 г</w:t>
            </w:r>
            <w:r w:rsidRPr="00C255AE">
              <w:rPr>
                <w:rFonts w:ascii="Times New Roman" w:hAnsi="Times New Roman" w:cs="Times New Roman"/>
                <w:b/>
                <w:bCs/>
                <w:sz w:val="24"/>
                <w:szCs w:val="24"/>
              </w:rPr>
              <w:t>,</w:t>
            </w:r>
            <w:r w:rsidRPr="00C255AE">
              <w:rPr>
                <w:rFonts w:ascii="Times New Roman" w:hAnsi="Times New Roman" w:cs="Times New Roman"/>
                <w:sz w:val="24"/>
                <w:szCs w:val="24"/>
              </w:rPr>
              <w:t xml:space="preserve"> </w:t>
            </w:r>
            <w:r w:rsidRPr="00C255AE">
              <w:rPr>
                <w:rFonts w:ascii="Times New Roman" w:hAnsi="Times New Roman" w:cs="Times New Roman"/>
                <w:b/>
                <w:bCs/>
                <w:sz w:val="24"/>
                <w:szCs w:val="24"/>
              </w:rPr>
              <w:t>кгс/см</w:t>
            </w:r>
            <w:proofErr w:type="gramStart"/>
            <w:r w:rsidRPr="00C255AE">
              <w:rPr>
                <w:rFonts w:ascii="Times New Roman" w:hAnsi="Times New Roman" w:cs="Times New Roman"/>
                <w:b/>
                <w:bCs/>
                <w:sz w:val="24"/>
                <w:szCs w:val="24"/>
                <w:vertAlign w:val="superscript"/>
              </w:rPr>
              <w:t>2</w:t>
            </w:r>
            <w:proofErr w:type="gramEnd"/>
          </w:p>
        </w:tc>
        <w:tc>
          <w:tcPr>
            <w:tcW w:w="1700" w:type="dxa"/>
            <w:gridSpan w:val="11"/>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gridAfter w:val="1"/>
          <w:wAfter w:w="30" w:type="dxa"/>
          <w:trHeight w:val="223"/>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340"/>
              <w:jc w:val="right"/>
              <w:rPr>
                <w:rFonts w:ascii="Times New Roman" w:hAnsi="Times New Roman" w:cs="Times New Roman"/>
                <w:sz w:val="24"/>
                <w:szCs w:val="24"/>
              </w:rPr>
            </w:pPr>
            <w:r w:rsidRPr="00C255AE">
              <w:rPr>
                <w:rFonts w:ascii="Times New Roman" w:hAnsi="Times New Roman" w:cs="Times New Roman"/>
                <w:sz w:val="24"/>
                <w:szCs w:val="24"/>
              </w:rPr>
              <w:t>2</w:t>
            </w:r>
          </w:p>
        </w:tc>
        <w:tc>
          <w:tcPr>
            <w:tcW w:w="4820" w:type="dxa"/>
            <w:gridSpan w:val="10"/>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Давление на входе </w:t>
            </w:r>
            <w:proofErr w:type="spellStart"/>
            <w:r w:rsidRPr="00C255AE">
              <w:rPr>
                <w:rFonts w:ascii="Times New Roman" w:hAnsi="Times New Roman" w:cs="Times New Roman"/>
                <w:sz w:val="24"/>
                <w:szCs w:val="24"/>
              </w:rPr>
              <w:t>изм</w:t>
            </w:r>
            <w:proofErr w:type="spellEnd"/>
            <w:r w:rsidRPr="00C255AE">
              <w:rPr>
                <w:rFonts w:ascii="Times New Roman" w:hAnsi="Times New Roman" w:cs="Times New Roman"/>
                <w:sz w:val="24"/>
                <w:szCs w:val="24"/>
              </w:rPr>
              <w:t>. ИТП, кгс/см</w:t>
            </w:r>
            <w:proofErr w:type="gramStart"/>
            <w:r w:rsidRPr="00C255AE">
              <w:rPr>
                <w:rFonts w:ascii="Times New Roman" w:hAnsi="Times New Roman" w:cs="Times New Roman"/>
                <w:sz w:val="24"/>
                <w:szCs w:val="24"/>
                <w:vertAlign w:val="superscript"/>
              </w:rPr>
              <w:t>2</w:t>
            </w:r>
            <w:proofErr w:type="gramEnd"/>
          </w:p>
        </w:tc>
        <w:tc>
          <w:tcPr>
            <w:tcW w:w="1700" w:type="dxa"/>
            <w:gridSpan w:val="11"/>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4,21</w:t>
            </w:r>
          </w:p>
        </w:tc>
        <w:tc>
          <w:tcPr>
            <w:tcW w:w="294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34"/>
              <w:jc w:val="right"/>
              <w:rPr>
                <w:rFonts w:ascii="Times New Roman" w:hAnsi="Times New Roman" w:cs="Times New Roman"/>
                <w:sz w:val="24"/>
                <w:szCs w:val="24"/>
              </w:rPr>
            </w:pPr>
            <w:r w:rsidRPr="00C255AE">
              <w:rPr>
                <w:rFonts w:ascii="Times New Roman" w:hAnsi="Times New Roman" w:cs="Times New Roman"/>
                <w:sz w:val="24"/>
                <w:szCs w:val="24"/>
              </w:rPr>
              <w:t xml:space="preserve">Не соответствует ТУ </w:t>
            </w:r>
            <w:proofErr w:type="gramStart"/>
            <w:r w:rsidRPr="00C255AE">
              <w:rPr>
                <w:rFonts w:ascii="Times New Roman" w:hAnsi="Times New Roman" w:cs="Times New Roman"/>
                <w:sz w:val="24"/>
                <w:szCs w:val="24"/>
              </w:rPr>
              <w:t>от</w:t>
            </w:r>
            <w:proofErr w:type="gramEnd"/>
            <w:r w:rsidRPr="00C255AE">
              <w:rPr>
                <w:rFonts w:ascii="Times New Roman" w:hAnsi="Times New Roman" w:cs="Times New Roman"/>
                <w:sz w:val="24"/>
                <w:szCs w:val="24"/>
              </w:rPr>
              <w:t xml:space="preserve"> №</w:t>
            </w:r>
          </w:p>
        </w:tc>
      </w:tr>
      <w:tr w:rsidR="00667456" w:rsidRPr="00C255AE" w:rsidTr="00780620">
        <w:trPr>
          <w:gridAfter w:val="1"/>
          <w:wAfter w:w="30" w:type="dxa"/>
          <w:trHeight w:val="225"/>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820" w:type="dxa"/>
            <w:gridSpan w:val="10"/>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11"/>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94"/>
              <w:jc w:val="right"/>
              <w:rPr>
                <w:rFonts w:ascii="Times New Roman" w:hAnsi="Times New Roman" w:cs="Times New Roman"/>
                <w:sz w:val="24"/>
                <w:szCs w:val="24"/>
              </w:rPr>
            </w:pPr>
            <w:r w:rsidRPr="00C255AE">
              <w:rPr>
                <w:rFonts w:ascii="Times New Roman" w:hAnsi="Times New Roman" w:cs="Times New Roman"/>
                <w:sz w:val="24"/>
                <w:szCs w:val="24"/>
              </w:rPr>
              <w:t>6899 от 19 декабря 2008 г</w:t>
            </w:r>
          </w:p>
        </w:tc>
      </w:tr>
      <w:tr w:rsidR="00667456" w:rsidRPr="00C255AE" w:rsidTr="00780620">
        <w:trPr>
          <w:gridAfter w:val="1"/>
          <w:wAfter w:w="30" w:type="dxa"/>
          <w:trHeight w:val="251"/>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340"/>
              <w:jc w:val="right"/>
              <w:rPr>
                <w:rFonts w:ascii="Times New Roman" w:hAnsi="Times New Roman" w:cs="Times New Roman"/>
                <w:sz w:val="24"/>
                <w:szCs w:val="24"/>
              </w:rPr>
            </w:pPr>
            <w:r w:rsidRPr="00C255AE">
              <w:rPr>
                <w:rFonts w:ascii="Times New Roman" w:hAnsi="Times New Roman" w:cs="Times New Roman"/>
                <w:sz w:val="24"/>
                <w:szCs w:val="24"/>
              </w:rPr>
              <w:t>3</w:t>
            </w:r>
          </w:p>
        </w:tc>
        <w:tc>
          <w:tcPr>
            <w:tcW w:w="4820" w:type="dxa"/>
            <w:gridSpan w:val="10"/>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b/>
                <w:bCs/>
                <w:sz w:val="24"/>
                <w:szCs w:val="24"/>
              </w:rPr>
              <w:t>Давление на входе ИТП в соответствии с ТУ</w:t>
            </w:r>
          </w:p>
        </w:tc>
        <w:tc>
          <w:tcPr>
            <w:tcW w:w="1700" w:type="dxa"/>
            <w:gridSpan w:val="11"/>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4,0</w:t>
            </w:r>
          </w:p>
        </w:tc>
        <w:tc>
          <w:tcPr>
            <w:tcW w:w="294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gridAfter w:val="1"/>
          <w:wAfter w:w="30" w:type="dxa"/>
          <w:trHeight w:val="29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820" w:type="dxa"/>
            <w:gridSpan w:val="10"/>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6899 от 19 декабря 2008 г</w:t>
            </w:r>
            <w:r w:rsidRPr="00C255AE">
              <w:rPr>
                <w:rFonts w:ascii="Times New Roman" w:hAnsi="Times New Roman" w:cs="Times New Roman"/>
                <w:b/>
                <w:bCs/>
                <w:sz w:val="24"/>
                <w:szCs w:val="24"/>
              </w:rPr>
              <w:t>,</w:t>
            </w:r>
            <w:r w:rsidRPr="00C255AE">
              <w:rPr>
                <w:rFonts w:ascii="Times New Roman" w:hAnsi="Times New Roman" w:cs="Times New Roman"/>
                <w:sz w:val="24"/>
                <w:szCs w:val="24"/>
              </w:rPr>
              <w:t xml:space="preserve"> </w:t>
            </w:r>
            <w:r w:rsidRPr="00C255AE">
              <w:rPr>
                <w:rFonts w:ascii="Times New Roman" w:hAnsi="Times New Roman" w:cs="Times New Roman"/>
                <w:b/>
                <w:bCs/>
                <w:sz w:val="24"/>
                <w:szCs w:val="24"/>
              </w:rPr>
              <w:t>кгс/см</w:t>
            </w:r>
            <w:proofErr w:type="gramStart"/>
            <w:r w:rsidRPr="00C255AE">
              <w:rPr>
                <w:rFonts w:ascii="Times New Roman" w:hAnsi="Times New Roman" w:cs="Times New Roman"/>
                <w:b/>
                <w:bCs/>
                <w:sz w:val="24"/>
                <w:szCs w:val="24"/>
                <w:vertAlign w:val="superscript"/>
              </w:rPr>
              <w:t>2</w:t>
            </w:r>
            <w:proofErr w:type="gramEnd"/>
          </w:p>
        </w:tc>
        <w:tc>
          <w:tcPr>
            <w:tcW w:w="1700" w:type="dxa"/>
            <w:gridSpan w:val="11"/>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43"/>
        </w:trPr>
        <w:tc>
          <w:tcPr>
            <w:tcW w:w="700" w:type="dxa"/>
            <w:tcBorders>
              <w:top w:val="single" w:sz="8" w:space="0" w:color="auto"/>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bookmarkStart w:id="12" w:name="page23"/>
            <w:bookmarkEnd w:id="12"/>
            <w:r>
              <w:rPr>
                <w:rFonts w:ascii="Times New Roman" w:hAnsi="Times New Roman" w:cs="Times New Roman"/>
                <w:sz w:val="24"/>
                <w:szCs w:val="24"/>
              </w:rPr>
              <w:t>4</w:t>
            </w:r>
          </w:p>
        </w:tc>
        <w:tc>
          <w:tcPr>
            <w:tcW w:w="10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5"/>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Давление на выходе ИТП, кгс/см</w:t>
            </w:r>
            <w:proofErr w:type="gramStart"/>
            <w:r w:rsidRPr="00C255AE">
              <w:rPr>
                <w:rFonts w:ascii="Times New Roman" w:hAnsi="Times New Roman" w:cs="Times New Roman"/>
                <w:sz w:val="24"/>
                <w:szCs w:val="24"/>
                <w:vertAlign w:val="superscript"/>
              </w:rPr>
              <w:t>2</w:t>
            </w:r>
            <w:proofErr w:type="gramEnd"/>
          </w:p>
        </w:tc>
        <w:tc>
          <w:tcPr>
            <w:tcW w:w="42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100" w:type="dxa"/>
            <w:gridSpan w:val="8"/>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4,05</w:t>
            </w:r>
          </w:p>
        </w:tc>
        <w:tc>
          <w:tcPr>
            <w:tcW w:w="4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8"/>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Не соответствует ТУ № 6899 </w:t>
            </w:r>
            <w:proofErr w:type="gramStart"/>
            <w:r w:rsidRPr="00C255AE">
              <w:rPr>
                <w:rFonts w:ascii="Times New Roman" w:hAnsi="Times New Roman" w:cs="Times New Roman"/>
                <w:sz w:val="24"/>
                <w:szCs w:val="24"/>
              </w:rPr>
              <w:t>от</w:t>
            </w:r>
            <w:proofErr w:type="gramEnd"/>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25"/>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19 декабря 2008 г</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68"/>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5</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Располагаемый напор в точке </w:t>
            </w:r>
            <w:proofErr w:type="spellStart"/>
            <w:r w:rsidRPr="00C255AE">
              <w:rPr>
                <w:rFonts w:ascii="Times New Roman" w:hAnsi="Times New Roman" w:cs="Times New Roman"/>
                <w:sz w:val="24"/>
                <w:szCs w:val="24"/>
              </w:rPr>
              <w:t>присоедине</w:t>
            </w:r>
            <w:proofErr w:type="spellEnd"/>
            <w:r w:rsidRPr="00C255AE">
              <w:rPr>
                <w:rFonts w:ascii="Times New Roman" w:hAnsi="Times New Roman" w:cs="Times New Roman"/>
                <w:sz w:val="24"/>
                <w:szCs w:val="24"/>
              </w:rPr>
              <w:t>-</w:t>
            </w:r>
          </w:p>
        </w:tc>
        <w:tc>
          <w:tcPr>
            <w:tcW w:w="1040" w:type="dxa"/>
            <w:gridSpan w:val="7"/>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500"/>
              <w:jc w:val="center"/>
              <w:rPr>
                <w:rFonts w:ascii="Times New Roman" w:hAnsi="Times New Roman" w:cs="Times New Roman"/>
                <w:sz w:val="24"/>
                <w:szCs w:val="24"/>
              </w:rPr>
            </w:pPr>
            <w:r w:rsidRPr="00C255AE">
              <w:rPr>
                <w:rFonts w:ascii="Times New Roman" w:hAnsi="Times New Roman" w:cs="Times New Roman"/>
                <w:w w:val="99"/>
                <w:sz w:val="24"/>
                <w:szCs w:val="24"/>
              </w:rPr>
              <w:t>2,0</w:t>
            </w: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00"/>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sz w:val="24"/>
                <w:szCs w:val="24"/>
              </w:rPr>
              <w:t>ния</w:t>
            </w:r>
            <w:proofErr w:type="spellEnd"/>
            <w:r w:rsidRPr="00C255AE">
              <w:rPr>
                <w:rFonts w:ascii="Times New Roman" w:hAnsi="Times New Roman" w:cs="Times New Roman"/>
                <w:sz w:val="24"/>
                <w:szCs w:val="24"/>
              </w:rPr>
              <w:t xml:space="preserve"> согласно ТУ поставщика услуг, кгс/см</w:t>
            </w:r>
            <w:proofErr w:type="gramStart"/>
            <w:r w:rsidRPr="00C255AE">
              <w:rPr>
                <w:rFonts w:ascii="Times New Roman" w:hAnsi="Times New Roman" w:cs="Times New Roman"/>
                <w:sz w:val="24"/>
                <w:szCs w:val="24"/>
                <w:vertAlign w:val="superscript"/>
              </w:rPr>
              <w:t>2</w:t>
            </w:r>
            <w:proofErr w:type="gramEnd"/>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23"/>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6</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5"/>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Действительный располагаемый</w:t>
            </w:r>
          </w:p>
        </w:tc>
        <w:tc>
          <w:tcPr>
            <w:tcW w:w="1080" w:type="dxa"/>
            <w:gridSpan w:val="4"/>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120"/>
              <w:jc w:val="right"/>
              <w:rPr>
                <w:rFonts w:ascii="Times New Roman" w:hAnsi="Times New Roman" w:cs="Times New Roman"/>
                <w:sz w:val="24"/>
                <w:szCs w:val="24"/>
              </w:rPr>
            </w:pPr>
            <w:r w:rsidRPr="00C255AE">
              <w:rPr>
                <w:rFonts w:ascii="Times New Roman" w:hAnsi="Times New Roman" w:cs="Times New Roman"/>
                <w:sz w:val="24"/>
                <w:szCs w:val="24"/>
              </w:rPr>
              <w:t xml:space="preserve">напор </w:t>
            </w:r>
            <w:proofErr w:type="gramStart"/>
            <w:r w:rsidRPr="00C255AE">
              <w:rPr>
                <w:rFonts w:ascii="Times New Roman" w:hAnsi="Times New Roman" w:cs="Times New Roman"/>
                <w:sz w:val="24"/>
                <w:szCs w:val="24"/>
              </w:rPr>
              <w:t>в</w:t>
            </w:r>
            <w:proofErr w:type="gramEnd"/>
          </w:p>
        </w:tc>
        <w:tc>
          <w:tcPr>
            <w:tcW w:w="1100" w:type="dxa"/>
            <w:gridSpan w:val="8"/>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0,16</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Не соответствует ТУ № 6899 </w:t>
            </w:r>
            <w:proofErr w:type="gramStart"/>
            <w:r w:rsidRPr="00C255AE">
              <w:rPr>
                <w:rFonts w:ascii="Times New Roman" w:hAnsi="Times New Roman" w:cs="Times New Roman"/>
                <w:sz w:val="24"/>
                <w:szCs w:val="24"/>
              </w:rPr>
              <w:t>от</w:t>
            </w:r>
            <w:proofErr w:type="gramEnd"/>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43"/>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точке присоединения ИТП, кгс/см</w:t>
            </w:r>
            <w:proofErr w:type="gramStart"/>
            <w:r w:rsidRPr="00C255AE">
              <w:rPr>
                <w:rFonts w:ascii="Times New Roman" w:hAnsi="Times New Roman" w:cs="Times New Roman"/>
                <w:sz w:val="24"/>
                <w:szCs w:val="24"/>
                <w:vertAlign w:val="superscript"/>
              </w:rPr>
              <w:t>2</w:t>
            </w:r>
            <w:proofErr w:type="gramEnd"/>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19 декабря 2008 г</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5"/>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7</w:t>
            </w: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Температура на улице, гр</w:t>
            </w:r>
            <w:proofErr w:type="gramStart"/>
            <w:r w:rsidRPr="00C255AE">
              <w:rPr>
                <w:rFonts w:ascii="Times New Roman" w:hAnsi="Times New Roman" w:cs="Times New Roman"/>
                <w:sz w:val="24"/>
                <w:szCs w:val="24"/>
              </w:rPr>
              <w:t>.С</w:t>
            </w:r>
            <w:proofErr w:type="gramEnd"/>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960" w:type="dxa"/>
            <w:gridSpan w:val="6"/>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ind w:left="600"/>
              <w:jc w:val="center"/>
              <w:rPr>
                <w:rFonts w:ascii="Times New Roman" w:hAnsi="Times New Roman" w:cs="Times New Roman"/>
                <w:sz w:val="24"/>
                <w:szCs w:val="24"/>
              </w:rPr>
            </w:pPr>
            <w:r w:rsidRPr="00C255AE">
              <w:rPr>
                <w:rFonts w:ascii="Times New Roman" w:hAnsi="Times New Roman" w:cs="Times New Roman"/>
                <w:w w:val="99"/>
                <w:sz w:val="24"/>
                <w:szCs w:val="24"/>
              </w:rPr>
              <w:t>6</w:t>
            </w: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32"/>
        </w:trPr>
        <w:tc>
          <w:tcPr>
            <w:tcW w:w="700" w:type="dxa"/>
            <w:vMerge w:val="restart"/>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8</w:t>
            </w:r>
          </w:p>
        </w:tc>
        <w:tc>
          <w:tcPr>
            <w:tcW w:w="10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40" w:type="dxa"/>
            <w:gridSpan w:val="3"/>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sz w:val="24"/>
                <w:szCs w:val="24"/>
              </w:rPr>
              <w:t>Температура</w:t>
            </w:r>
          </w:p>
        </w:tc>
        <w:tc>
          <w:tcPr>
            <w:tcW w:w="2400" w:type="dxa"/>
            <w:gridSpan w:val="2"/>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b/>
                <w:bCs/>
                <w:sz w:val="24"/>
                <w:szCs w:val="24"/>
              </w:rPr>
              <w:t>подающий трубопровод</w:t>
            </w:r>
          </w:p>
        </w:tc>
        <w:tc>
          <w:tcPr>
            <w:tcW w:w="960" w:type="dxa"/>
            <w:gridSpan w:val="3"/>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right"/>
              <w:rPr>
                <w:rFonts w:ascii="Times New Roman" w:hAnsi="Times New Roman" w:cs="Times New Roman"/>
                <w:sz w:val="24"/>
                <w:szCs w:val="24"/>
              </w:rPr>
            </w:pPr>
            <w:r w:rsidRPr="00C255AE">
              <w:rPr>
                <w:rFonts w:ascii="Times New Roman" w:hAnsi="Times New Roman" w:cs="Times New Roman"/>
                <w:b/>
                <w:bCs/>
                <w:sz w:val="24"/>
                <w:szCs w:val="24"/>
              </w:rPr>
              <w:t>согласно</w:t>
            </w: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b/>
                <w:bCs/>
                <w:sz w:val="24"/>
                <w:szCs w:val="24"/>
              </w:rPr>
              <w:t>45</w:t>
            </w:r>
          </w:p>
        </w:tc>
        <w:tc>
          <w:tcPr>
            <w:tcW w:w="8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vMerge w:val="restart"/>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48"/>
        </w:trPr>
        <w:tc>
          <w:tcPr>
            <w:tcW w:w="700" w:type="dxa"/>
            <w:vMerge/>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220" w:type="dxa"/>
            <w:gridSpan w:val="4"/>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w w:val="99"/>
                <w:sz w:val="24"/>
                <w:szCs w:val="24"/>
              </w:rPr>
              <w:t xml:space="preserve">температурного графика, </w:t>
            </w:r>
            <w:proofErr w:type="gramStart"/>
            <w:r w:rsidRPr="00C255AE">
              <w:rPr>
                <w:rFonts w:ascii="Times New Roman" w:hAnsi="Times New Roman" w:cs="Times New Roman"/>
                <w:b/>
                <w:bCs/>
                <w:w w:val="99"/>
                <w:sz w:val="24"/>
                <w:szCs w:val="24"/>
              </w:rPr>
              <w:t>см</w:t>
            </w:r>
            <w:proofErr w:type="gramEnd"/>
            <w:r w:rsidRPr="00C255AE">
              <w:rPr>
                <w:rFonts w:ascii="Times New Roman" w:hAnsi="Times New Roman" w:cs="Times New Roman"/>
                <w:b/>
                <w:bCs/>
                <w:w w:val="99"/>
                <w:sz w:val="24"/>
                <w:szCs w:val="24"/>
              </w:rPr>
              <w:t>. рис 3.</w:t>
            </w: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vMerge/>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89"/>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220" w:type="dxa"/>
            <w:gridSpan w:val="4"/>
            <w:vMerge/>
            <w:tcBorders>
              <w:top w:val="nil"/>
              <w:left w:val="nil"/>
              <w:bottom w:val="single" w:sz="8" w:space="0" w:color="auto"/>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33"/>
        </w:trPr>
        <w:tc>
          <w:tcPr>
            <w:tcW w:w="700" w:type="dxa"/>
            <w:vMerge w:val="restart"/>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9</w:t>
            </w:r>
          </w:p>
        </w:tc>
        <w:tc>
          <w:tcPr>
            <w:tcW w:w="10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40" w:type="dxa"/>
            <w:gridSpan w:val="3"/>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sz w:val="24"/>
                <w:szCs w:val="24"/>
              </w:rPr>
              <w:t>Температура</w:t>
            </w:r>
          </w:p>
        </w:tc>
        <w:tc>
          <w:tcPr>
            <w:tcW w:w="2400" w:type="dxa"/>
            <w:gridSpan w:val="2"/>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b/>
                <w:bCs/>
                <w:sz w:val="24"/>
                <w:szCs w:val="24"/>
              </w:rPr>
              <w:t>обратный  трубопровод</w:t>
            </w:r>
          </w:p>
        </w:tc>
        <w:tc>
          <w:tcPr>
            <w:tcW w:w="960" w:type="dxa"/>
            <w:gridSpan w:val="3"/>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right"/>
              <w:rPr>
                <w:rFonts w:ascii="Times New Roman" w:hAnsi="Times New Roman" w:cs="Times New Roman"/>
                <w:sz w:val="24"/>
                <w:szCs w:val="24"/>
              </w:rPr>
            </w:pPr>
            <w:r w:rsidRPr="00C255AE">
              <w:rPr>
                <w:rFonts w:ascii="Times New Roman" w:hAnsi="Times New Roman" w:cs="Times New Roman"/>
                <w:b/>
                <w:bCs/>
                <w:sz w:val="24"/>
                <w:szCs w:val="24"/>
              </w:rPr>
              <w:t>согласно</w:t>
            </w: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vMerge w:val="restart"/>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b/>
                <w:bCs/>
                <w:sz w:val="24"/>
                <w:szCs w:val="24"/>
              </w:rPr>
              <w:t>37</w:t>
            </w: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48"/>
        </w:trPr>
        <w:tc>
          <w:tcPr>
            <w:tcW w:w="700" w:type="dxa"/>
            <w:vMerge/>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220" w:type="dxa"/>
            <w:gridSpan w:val="4"/>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w w:val="99"/>
                <w:sz w:val="24"/>
                <w:szCs w:val="24"/>
              </w:rPr>
              <w:t xml:space="preserve">температурного графика, </w:t>
            </w:r>
            <w:proofErr w:type="gramStart"/>
            <w:r w:rsidRPr="00C255AE">
              <w:rPr>
                <w:rFonts w:ascii="Times New Roman" w:hAnsi="Times New Roman" w:cs="Times New Roman"/>
                <w:b/>
                <w:bCs/>
                <w:w w:val="99"/>
                <w:sz w:val="24"/>
                <w:szCs w:val="24"/>
              </w:rPr>
              <w:t>см</w:t>
            </w:r>
            <w:proofErr w:type="gramEnd"/>
            <w:r w:rsidRPr="00C255AE">
              <w:rPr>
                <w:rFonts w:ascii="Times New Roman" w:hAnsi="Times New Roman" w:cs="Times New Roman"/>
                <w:b/>
                <w:bCs/>
                <w:w w:val="99"/>
                <w:sz w:val="24"/>
                <w:szCs w:val="24"/>
              </w:rPr>
              <w:t>. рис 3.</w:t>
            </w: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vMerge/>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89"/>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220" w:type="dxa"/>
            <w:gridSpan w:val="4"/>
            <w:vMerge/>
            <w:tcBorders>
              <w:top w:val="nil"/>
              <w:left w:val="nil"/>
              <w:bottom w:val="single" w:sz="8" w:space="0" w:color="auto"/>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10</w:t>
            </w: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Температура на входе в ИТП, гр</w:t>
            </w:r>
            <w:proofErr w:type="gramStart"/>
            <w:r w:rsidRPr="00C255AE">
              <w:rPr>
                <w:rFonts w:ascii="Times New Roman" w:hAnsi="Times New Roman" w:cs="Times New Roman"/>
                <w:sz w:val="24"/>
                <w:szCs w:val="24"/>
              </w:rPr>
              <w:t>.С</w:t>
            </w:r>
            <w:proofErr w:type="gramEnd"/>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100" w:type="dxa"/>
            <w:gridSpan w:val="8"/>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46,0</w:t>
            </w: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100"/>
              <w:jc w:val="center"/>
              <w:rPr>
                <w:rFonts w:ascii="Times New Roman" w:hAnsi="Times New Roman" w:cs="Times New Roman"/>
                <w:sz w:val="24"/>
                <w:szCs w:val="24"/>
              </w:rPr>
            </w:pPr>
            <w:r w:rsidRPr="00C255AE">
              <w:rPr>
                <w:rFonts w:ascii="Times New Roman" w:hAnsi="Times New Roman" w:cs="Times New Roman"/>
                <w:w w:val="98"/>
                <w:sz w:val="24"/>
                <w:szCs w:val="24"/>
              </w:rPr>
              <w:t xml:space="preserve">Термометр БТ31 </w:t>
            </w:r>
            <w:proofErr w:type="spellStart"/>
            <w:r w:rsidRPr="00C255AE">
              <w:rPr>
                <w:rFonts w:ascii="Times New Roman" w:hAnsi="Times New Roman" w:cs="Times New Roman"/>
                <w:w w:val="98"/>
                <w:sz w:val="24"/>
                <w:szCs w:val="24"/>
              </w:rPr>
              <w:t>кл</w:t>
            </w:r>
            <w:proofErr w:type="gramStart"/>
            <w:r w:rsidRPr="00C255AE">
              <w:rPr>
                <w:rFonts w:ascii="Times New Roman" w:hAnsi="Times New Roman" w:cs="Times New Roman"/>
                <w:w w:val="98"/>
                <w:sz w:val="24"/>
                <w:szCs w:val="24"/>
              </w:rPr>
              <w:t>.т</w:t>
            </w:r>
            <w:proofErr w:type="spellEnd"/>
            <w:proofErr w:type="gramEnd"/>
            <w:r w:rsidRPr="00C255AE">
              <w:rPr>
                <w:rFonts w:ascii="Times New Roman" w:hAnsi="Times New Roman" w:cs="Times New Roman"/>
                <w:w w:val="98"/>
                <w:sz w:val="24"/>
                <w:szCs w:val="24"/>
              </w:rPr>
              <w:t xml:space="preserve"> 2%.</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11</w:t>
            </w: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Температура на выходе из ИТП, гр</w:t>
            </w:r>
            <w:proofErr w:type="gramStart"/>
            <w:r w:rsidRPr="00C255AE">
              <w:rPr>
                <w:rFonts w:ascii="Times New Roman" w:hAnsi="Times New Roman" w:cs="Times New Roman"/>
                <w:sz w:val="24"/>
                <w:szCs w:val="24"/>
              </w:rPr>
              <w:t>.С</w:t>
            </w:r>
            <w:proofErr w:type="gramEnd"/>
          </w:p>
        </w:tc>
        <w:tc>
          <w:tcPr>
            <w:tcW w:w="1100" w:type="dxa"/>
            <w:gridSpan w:val="8"/>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35,0</w:t>
            </w: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120"/>
              <w:jc w:val="center"/>
              <w:rPr>
                <w:rFonts w:ascii="Times New Roman" w:hAnsi="Times New Roman" w:cs="Times New Roman"/>
                <w:sz w:val="24"/>
                <w:szCs w:val="24"/>
              </w:rPr>
            </w:pPr>
            <w:r w:rsidRPr="00C255AE">
              <w:rPr>
                <w:rFonts w:ascii="Times New Roman" w:hAnsi="Times New Roman" w:cs="Times New Roman"/>
                <w:w w:val="98"/>
                <w:sz w:val="24"/>
                <w:szCs w:val="24"/>
              </w:rPr>
              <w:t xml:space="preserve">Термометр БТ31 </w:t>
            </w:r>
            <w:proofErr w:type="spellStart"/>
            <w:r w:rsidRPr="00C255AE">
              <w:rPr>
                <w:rFonts w:ascii="Times New Roman" w:hAnsi="Times New Roman" w:cs="Times New Roman"/>
                <w:w w:val="98"/>
                <w:sz w:val="24"/>
                <w:szCs w:val="24"/>
              </w:rPr>
              <w:t>кл</w:t>
            </w:r>
            <w:proofErr w:type="gramStart"/>
            <w:r w:rsidRPr="00C255AE">
              <w:rPr>
                <w:rFonts w:ascii="Times New Roman" w:hAnsi="Times New Roman" w:cs="Times New Roman"/>
                <w:w w:val="98"/>
                <w:sz w:val="24"/>
                <w:szCs w:val="24"/>
              </w:rPr>
              <w:t>.т</w:t>
            </w:r>
            <w:proofErr w:type="spellEnd"/>
            <w:proofErr w:type="gramEnd"/>
            <w:r w:rsidRPr="00C255AE">
              <w:rPr>
                <w:rFonts w:ascii="Times New Roman" w:hAnsi="Times New Roman" w:cs="Times New Roman"/>
                <w:w w:val="98"/>
                <w:sz w:val="24"/>
                <w:szCs w:val="24"/>
              </w:rPr>
              <w:t xml:space="preserve"> 2%</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5"/>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12</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sz w:val="24"/>
                <w:szCs w:val="24"/>
              </w:rPr>
              <w:t>КТСП-г</w:t>
            </w:r>
            <w:proofErr w:type="spellEnd"/>
            <w:r w:rsidRPr="00C255AE">
              <w:rPr>
                <w:rFonts w:ascii="Times New Roman" w:hAnsi="Times New Roman" w:cs="Times New Roman"/>
                <w:sz w:val="24"/>
                <w:szCs w:val="24"/>
              </w:rPr>
              <w:t>, ВКТ</w:t>
            </w:r>
            <w:proofErr w:type="gramStart"/>
            <w:r w:rsidRPr="00C255AE">
              <w:rPr>
                <w:rFonts w:ascii="Times New Roman" w:hAnsi="Times New Roman" w:cs="Times New Roman"/>
                <w:sz w:val="24"/>
                <w:szCs w:val="24"/>
              </w:rPr>
              <w:t>7</w:t>
            </w:r>
            <w:proofErr w:type="gramEnd"/>
            <w:r w:rsidRPr="00C255AE">
              <w:rPr>
                <w:rFonts w:ascii="Times New Roman" w:hAnsi="Times New Roman" w:cs="Times New Roman"/>
                <w:sz w:val="24"/>
                <w:szCs w:val="24"/>
              </w:rPr>
              <w:t xml:space="preserve">, </w:t>
            </w:r>
            <w:proofErr w:type="spellStart"/>
            <w:r w:rsidRPr="00C255AE">
              <w:rPr>
                <w:rFonts w:ascii="Times New Roman" w:hAnsi="Times New Roman" w:cs="Times New Roman"/>
                <w:sz w:val="24"/>
                <w:szCs w:val="24"/>
              </w:rPr>
              <w:t>кл</w:t>
            </w:r>
            <w:proofErr w:type="spellEnd"/>
            <w:r w:rsidRPr="00C255AE">
              <w:rPr>
                <w:rFonts w:ascii="Times New Roman" w:hAnsi="Times New Roman" w:cs="Times New Roman"/>
                <w:sz w:val="24"/>
                <w:szCs w:val="24"/>
              </w:rPr>
              <w:t>. т 0,5%</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50"/>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8"/>
            <w:vMerge w:val="restart"/>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sz w:val="24"/>
                <w:szCs w:val="24"/>
              </w:rPr>
              <w:t xml:space="preserve">Температура </w:t>
            </w:r>
            <w:proofErr w:type="spellStart"/>
            <w:r w:rsidRPr="00C255AE">
              <w:rPr>
                <w:rFonts w:ascii="Times New Roman" w:hAnsi="Times New Roman" w:cs="Times New Roman"/>
                <w:b/>
                <w:bCs/>
                <w:sz w:val="24"/>
                <w:szCs w:val="24"/>
              </w:rPr>
              <w:t>соответст</w:t>
            </w:r>
            <w:proofErr w:type="spellEnd"/>
            <w:r w:rsidRPr="00C255AE">
              <w:rPr>
                <w:rFonts w:ascii="Times New Roman" w:hAnsi="Times New Roman" w:cs="Times New Roman"/>
                <w:b/>
                <w:bCs/>
                <w:sz w:val="24"/>
                <w:szCs w:val="24"/>
              </w:rPr>
              <w:t>-</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8"/>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4"/>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Температура на входе в ИТП, гр</w:t>
            </w:r>
            <w:proofErr w:type="gramStart"/>
            <w:r w:rsidRPr="00C255AE">
              <w:rPr>
                <w:rFonts w:ascii="Times New Roman" w:hAnsi="Times New Roman" w:cs="Times New Roman"/>
                <w:w w:val="99"/>
                <w:sz w:val="24"/>
                <w:szCs w:val="24"/>
              </w:rPr>
              <w:t>.С</w:t>
            </w:r>
            <w:proofErr w:type="gramEnd"/>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5"/>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6"/>
                <w:sz w:val="24"/>
                <w:szCs w:val="24"/>
              </w:rPr>
              <w:t>45,66</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8"/>
            <w:vMerge/>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0"/>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4"/>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5"/>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8"/>
            <w:vMerge w:val="restart"/>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b/>
                <w:bCs/>
                <w:sz w:val="24"/>
                <w:szCs w:val="24"/>
              </w:rPr>
              <w:t>вует</w:t>
            </w:r>
            <w:proofErr w:type="spellEnd"/>
            <w:r w:rsidRPr="00C255AE">
              <w:rPr>
                <w:rFonts w:ascii="Times New Roman" w:hAnsi="Times New Roman" w:cs="Times New Roman"/>
                <w:b/>
                <w:bCs/>
                <w:sz w:val="24"/>
                <w:szCs w:val="24"/>
              </w:rPr>
              <w:t xml:space="preserve"> температурному</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6"/>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8"/>
            <w:vMerge/>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6"/>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8"/>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sz w:val="24"/>
                <w:szCs w:val="24"/>
              </w:rPr>
              <w:t>графику.</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5"/>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13</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sz w:val="24"/>
                <w:szCs w:val="24"/>
              </w:rPr>
              <w:t>КТСП-х</w:t>
            </w:r>
            <w:proofErr w:type="spellEnd"/>
            <w:r w:rsidRPr="00C255AE">
              <w:rPr>
                <w:rFonts w:ascii="Times New Roman" w:hAnsi="Times New Roman" w:cs="Times New Roman"/>
                <w:sz w:val="24"/>
                <w:szCs w:val="24"/>
              </w:rPr>
              <w:t>, ВКТ</w:t>
            </w:r>
            <w:proofErr w:type="gramStart"/>
            <w:r w:rsidRPr="00C255AE">
              <w:rPr>
                <w:rFonts w:ascii="Times New Roman" w:hAnsi="Times New Roman" w:cs="Times New Roman"/>
                <w:sz w:val="24"/>
                <w:szCs w:val="24"/>
              </w:rPr>
              <w:t>7</w:t>
            </w:r>
            <w:proofErr w:type="gramEnd"/>
            <w:r w:rsidRPr="00C255AE">
              <w:rPr>
                <w:rFonts w:ascii="Times New Roman" w:hAnsi="Times New Roman" w:cs="Times New Roman"/>
                <w:sz w:val="24"/>
                <w:szCs w:val="24"/>
              </w:rPr>
              <w:t xml:space="preserve">, </w:t>
            </w:r>
            <w:proofErr w:type="spellStart"/>
            <w:r w:rsidRPr="00C255AE">
              <w:rPr>
                <w:rFonts w:ascii="Times New Roman" w:hAnsi="Times New Roman" w:cs="Times New Roman"/>
                <w:sz w:val="24"/>
                <w:szCs w:val="24"/>
              </w:rPr>
              <w:t>кл</w:t>
            </w:r>
            <w:proofErr w:type="spellEnd"/>
            <w:r w:rsidRPr="00C255AE">
              <w:rPr>
                <w:rFonts w:ascii="Times New Roman" w:hAnsi="Times New Roman" w:cs="Times New Roman"/>
                <w:sz w:val="24"/>
                <w:szCs w:val="24"/>
              </w:rPr>
              <w:t>. т 0,5%</w:t>
            </w: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7"/>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500" w:type="dxa"/>
            <w:gridSpan w:val="7"/>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w w:val="95"/>
                <w:sz w:val="24"/>
                <w:szCs w:val="24"/>
              </w:rPr>
              <w:t xml:space="preserve">Температура отстает </w:t>
            </w:r>
            <w:proofErr w:type="gramStart"/>
            <w:r w:rsidRPr="00C255AE">
              <w:rPr>
                <w:rFonts w:ascii="Times New Roman" w:hAnsi="Times New Roman" w:cs="Times New Roman"/>
                <w:b/>
                <w:bCs/>
                <w:w w:val="95"/>
                <w:sz w:val="24"/>
                <w:szCs w:val="24"/>
              </w:rPr>
              <w:t>на</w:t>
            </w:r>
            <w:proofErr w:type="gramEnd"/>
          </w:p>
        </w:tc>
        <w:tc>
          <w:tcPr>
            <w:tcW w:w="340" w:type="dxa"/>
            <w:vMerge w:val="restart"/>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4"/>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780" w:type="dxa"/>
            <w:gridSpan w:val="6"/>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Температура на выходе из ИТП, гр</w:t>
            </w:r>
            <w:proofErr w:type="gramStart"/>
            <w:r w:rsidRPr="00C255AE">
              <w:rPr>
                <w:rFonts w:ascii="Times New Roman" w:hAnsi="Times New Roman" w:cs="Times New Roman"/>
                <w:w w:val="99"/>
                <w:sz w:val="24"/>
                <w:szCs w:val="24"/>
              </w:rPr>
              <w:t>.С</w:t>
            </w:r>
            <w:proofErr w:type="gramEnd"/>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5"/>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6"/>
                <w:sz w:val="24"/>
                <w:szCs w:val="24"/>
              </w:rPr>
              <w:t>35,40</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500" w:type="dxa"/>
            <w:gridSpan w:val="7"/>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4"/>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780" w:type="dxa"/>
            <w:gridSpan w:val="6"/>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5"/>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460" w:type="dxa"/>
            <w:gridSpan w:val="6"/>
            <w:vMerge w:val="restart"/>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b/>
                <w:bCs/>
                <w:w w:val="96"/>
                <w:sz w:val="24"/>
                <w:szCs w:val="24"/>
              </w:rPr>
              <w:t>1,6 гр</w:t>
            </w:r>
            <w:proofErr w:type="gramStart"/>
            <w:r w:rsidRPr="00C255AE">
              <w:rPr>
                <w:rFonts w:ascii="Times New Roman" w:hAnsi="Times New Roman" w:cs="Times New Roman"/>
                <w:b/>
                <w:bCs/>
                <w:w w:val="96"/>
                <w:sz w:val="24"/>
                <w:szCs w:val="24"/>
              </w:rPr>
              <w:t>.С</w:t>
            </w:r>
            <w:proofErr w:type="gramEnd"/>
            <w:r w:rsidRPr="00C255AE">
              <w:rPr>
                <w:rFonts w:ascii="Times New Roman" w:hAnsi="Times New Roman" w:cs="Times New Roman"/>
                <w:b/>
                <w:bCs/>
                <w:w w:val="96"/>
                <w:sz w:val="24"/>
                <w:szCs w:val="24"/>
              </w:rPr>
              <w:t xml:space="preserve"> от температур-</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144"/>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460" w:type="dxa"/>
            <w:gridSpan w:val="6"/>
            <w:vMerge/>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3"/>
            <w:tcBorders>
              <w:top w:val="nil"/>
              <w:left w:val="nil"/>
              <w:bottom w:val="single" w:sz="8" w:space="0" w:color="auto"/>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b/>
                <w:bCs/>
                <w:w w:val="95"/>
                <w:sz w:val="24"/>
                <w:szCs w:val="24"/>
              </w:rPr>
              <w:t>ного</w:t>
            </w:r>
            <w:proofErr w:type="spellEnd"/>
            <w:r w:rsidRPr="00C255AE">
              <w:rPr>
                <w:rFonts w:ascii="Times New Roman" w:hAnsi="Times New Roman" w:cs="Times New Roman"/>
                <w:b/>
                <w:bCs/>
                <w:w w:val="95"/>
                <w:sz w:val="24"/>
                <w:szCs w:val="24"/>
              </w:rPr>
              <w:t xml:space="preserve"> графика.</w:t>
            </w: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8"/>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14</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Перепад температур в системе отопления,</w:t>
            </w: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5"/>
            <w:tcBorders>
              <w:top w:val="nil"/>
              <w:left w:val="nil"/>
              <w:bottom w:val="nil"/>
              <w:right w:val="nil"/>
            </w:tcBorders>
            <w:shd w:val="clear" w:color="auto" w:fill="00FFFF"/>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6"/>
                <w:sz w:val="24"/>
                <w:szCs w:val="24"/>
              </w:rPr>
              <w:t>10,26</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ВКТ</w:t>
            </w:r>
            <w:proofErr w:type="gramStart"/>
            <w:r w:rsidRPr="00C255AE">
              <w:rPr>
                <w:rFonts w:ascii="Times New Roman" w:hAnsi="Times New Roman" w:cs="Times New Roman"/>
                <w:sz w:val="24"/>
                <w:szCs w:val="24"/>
              </w:rPr>
              <w:t>7</w:t>
            </w:r>
            <w:proofErr w:type="gramEnd"/>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5"/>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4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гр. С</w:t>
            </w:r>
          </w:p>
        </w:tc>
        <w:tc>
          <w:tcPr>
            <w:tcW w:w="19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0"/>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15</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Расход теплоносителя подающий </w:t>
            </w:r>
            <w:proofErr w:type="spellStart"/>
            <w:r w:rsidRPr="00C255AE">
              <w:rPr>
                <w:rFonts w:ascii="Times New Roman" w:hAnsi="Times New Roman" w:cs="Times New Roman"/>
                <w:sz w:val="24"/>
                <w:szCs w:val="24"/>
              </w:rPr>
              <w:t>трубопро</w:t>
            </w:r>
            <w:proofErr w:type="spellEnd"/>
            <w:r w:rsidRPr="00C255AE">
              <w:rPr>
                <w:rFonts w:ascii="Times New Roman" w:hAnsi="Times New Roman" w:cs="Times New Roman"/>
                <w:sz w:val="24"/>
                <w:szCs w:val="24"/>
              </w:rPr>
              <w:t>-</w:t>
            </w: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7"/>
            <w:tcBorders>
              <w:top w:val="nil"/>
              <w:left w:val="nil"/>
              <w:bottom w:val="nil"/>
              <w:right w:val="nil"/>
            </w:tcBorders>
            <w:shd w:val="clear" w:color="auto" w:fill="00FFFF"/>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3"/>
                <w:sz w:val="24"/>
                <w:szCs w:val="24"/>
              </w:rPr>
              <w:t>1,0286</w:t>
            </w: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8"/>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ВЭПС20, ВКТ</w:t>
            </w:r>
            <w:proofErr w:type="gramStart"/>
            <w:r w:rsidRPr="00C255AE">
              <w:rPr>
                <w:rFonts w:ascii="Times New Roman" w:hAnsi="Times New Roman" w:cs="Times New Roman"/>
                <w:sz w:val="24"/>
                <w:szCs w:val="24"/>
              </w:rPr>
              <w:t>7</w:t>
            </w:r>
            <w:proofErr w:type="gramEnd"/>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4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вод, м</w:t>
            </w:r>
            <w:r w:rsidRPr="00C255AE">
              <w:rPr>
                <w:rFonts w:ascii="Times New Roman" w:hAnsi="Times New Roman" w:cs="Times New Roman"/>
                <w:sz w:val="24"/>
                <w:szCs w:val="24"/>
                <w:vertAlign w:val="superscript"/>
              </w:rPr>
              <w:t>3</w:t>
            </w:r>
            <w:r w:rsidRPr="00C255AE">
              <w:rPr>
                <w:rFonts w:ascii="Times New Roman" w:hAnsi="Times New Roman" w:cs="Times New Roman"/>
                <w:sz w:val="24"/>
                <w:szCs w:val="24"/>
              </w:rPr>
              <w:t>/час</w:t>
            </w:r>
          </w:p>
        </w:tc>
        <w:tc>
          <w:tcPr>
            <w:tcW w:w="19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66"/>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16</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Расход теплоносителя обратный </w:t>
            </w:r>
            <w:proofErr w:type="spellStart"/>
            <w:r w:rsidRPr="00C255AE">
              <w:rPr>
                <w:rFonts w:ascii="Times New Roman" w:hAnsi="Times New Roman" w:cs="Times New Roman"/>
                <w:sz w:val="24"/>
                <w:szCs w:val="24"/>
              </w:rPr>
              <w:t>трубопро</w:t>
            </w:r>
            <w:proofErr w:type="spellEnd"/>
            <w:r w:rsidRPr="00C255AE">
              <w:rPr>
                <w:rFonts w:ascii="Times New Roman" w:hAnsi="Times New Roman" w:cs="Times New Roman"/>
                <w:sz w:val="24"/>
                <w:szCs w:val="24"/>
              </w:rPr>
              <w:t>-</w:t>
            </w:r>
          </w:p>
        </w:tc>
        <w:tc>
          <w:tcPr>
            <w:tcW w:w="1700" w:type="dxa"/>
            <w:gridSpan w:val="11"/>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0"/>
              <w:jc w:val="center"/>
              <w:rPr>
                <w:rFonts w:ascii="Times New Roman" w:hAnsi="Times New Roman" w:cs="Times New Roman"/>
                <w:sz w:val="24"/>
                <w:szCs w:val="24"/>
              </w:rPr>
            </w:pPr>
            <w:proofErr w:type="gramStart"/>
            <w:r w:rsidRPr="00C255AE">
              <w:rPr>
                <w:rFonts w:ascii="Times New Roman" w:hAnsi="Times New Roman" w:cs="Times New Roman"/>
                <w:w w:val="98"/>
                <w:sz w:val="24"/>
                <w:szCs w:val="24"/>
              </w:rPr>
              <w:t xml:space="preserve">не </w:t>
            </w:r>
            <w:proofErr w:type="spellStart"/>
            <w:r w:rsidRPr="00C255AE">
              <w:rPr>
                <w:rFonts w:ascii="Times New Roman" w:hAnsi="Times New Roman" w:cs="Times New Roman"/>
                <w:w w:val="98"/>
                <w:sz w:val="24"/>
                <w:szCs w:val="24"/>
              </w:rPr>
              <w:t>изм</w:t>
            </w:r>
            <w:proofErr w:type="spellEnd"/>
            <w:proofErr w:type="gramEnd"/>
            <w:r w:rsidRPr="00C255AE">
              <w:rPr>
                <w:rFonts w:ascii="Times New Roman" w:hAnsi="Times New Roman" w:cs="Times New Roman"/>
                <w:w w:val="98"/>
                <w:sz w:val="24"/>
                <w:szCs w:val="24"/>
              </w:rPr>
              <w:t xml:space="preserve"> </w:t>
            </w:r>
            <w:proofErr w:type="spellStart"/>
            <w:r w:rsidRPr="00C255AE">
              <w:rPr>
                <w:rFonts w:ascii="Times New Roman" w:hAnsi="Times New Roman" w:cs="Times New Roman"/>
                <w:w w:val="98"/>
                <w:sz w:val="24"/>
                <w:szCs w:val="24"/>
              </w:rPr>
              <w:t>систе</w:t>
            </w:r>
            <w:proofErr w:type="spellEnd"/>
            <w:r w:rsidRPr="00C255AE">
              <w:rPr>
                <w:rFonts w:ascii="Times New Roman" w:hAnsi="Times New Roman" w:cs="Times New Roman"/>
                <w:w w:val="98"/>
                <w:sz w:val="24"/>
                <w:szCs w:val="24"/>
              </w:rPr>
              <w:t>-</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17"/>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40" w:type="dxa"/>
            <w:gridSpan w:val="3"/>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вод, м</w:t>
            </w:r>
            <w:r w:rsidRPr="00C255AE">
              <w:rPr>
                <w:rFonts w:ascii="Times New Roman" w:hAnsi="Times New Roman" w:cs="Times New Roman"/>
                <w:sz w:val="24"/>
                <w:szCs w:val="24"/>
                <w:vertAlign w:val="superscript"/>
              </w:rPr>
              <w:t>3</w:t>
            </w:r>
            <w:r w:rsidRPr="00C255AE">
              <w:rPr>
                <w:rFonts w:ascii="Times New Roman" w:hAnsi="Times New Roman" w:cs="Times New Roman"/>
                <w:sz w:val="24"/>
                <w:szCs w:val="24"/>
              </w:rPr>
              <w:t>/час</w:t>
            </w:r>
          </w:p>
        </w:tc>
        <w:tc>
          <w:tcPr>
            <w:tcW w:w="19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11"/>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0"/>
              <w:jc w:val="center"/>
              <w:rPr>
                <w:rFonts w:ascii="Times New Roman" w:hAnsi="Times New Roman" w:cs="Times New Roman"/>
                <w:sz w:val="24"/>
                <w:szCs w:val="24"/>
              </w:rPr>
            </w:pPr>
            <w:proofErr w:type="spellStart"/>
            <w:r w:rsidRPr="00C255AE">
              <w:rPr>
                <w:rFonts w:ascii="Times New Roman" w:hAnsi="Times New Roman" w:cs="Times New Roman"/>
                <w:w w:val="98"/>
                <w:sz w:val="24"/>
                <w:szCs w:val="24"/>
              </w:rPr>
              <w:t>ма</w:t>
            </w:r>
            <w:proofErr w:type="spellEnd"/>
            <w:r w:rsidRPr="00C255AE">
              <w:rPr>
                <w:rFonts w:ascii="Times New Roman" w:hAnsi="Times New Roman" w:cs="Times New Roman"/>
                <w:w w:val="98"/>
                <w:sz w:val="24"/>
                <w:szCs w:val="24"/>
              </w:rPr>
              <w:t xml:space="preserve"> с </w:t>
            </w:r>
            <w:proofErr w:type="spellStart"/>
            <w:r w:rsidRPr="00C255AE">
              <w:rPr>
                <w:rFonts w:ascii="Times New Roman" w:hAnsi="Times New Roman" w:cs="Times New Roman"/>
                <w:w w:val="98"/>
                <w:sz w:val="24"/>
                <w:szCs w:val="24"/>
              </w:rPr>
              <w:t>нагруз</w:t>
            </w:r>
            <w:proofErr w:type="spellEnd"/>
            <w:r w:rsidRPr="00C255AE">
              <w:rPr>
                <w:rFonts w:ascii="Times New Roman" w:hAnsi="Times New Roman" w:cs="Times New Roman"/>
                <w:w w:val="98"/>
                <w:sz w:val="24"/>
                <w:szCs w:val="24"/>
              </w:rPr>
              <w:t>-</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66"/>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11"/>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40"/>
              <w:jc w:val="center"/>
              <w:rPr>
                <w:rFonts w:ascii="Times New Roman" w:hAnsi="Times New Roman" w:cs="Times New Roman"/>
                <w:sz w:val="24"/>
                <w:szCs w:val="24"/>
              </w:rPr>
            </w:pPr>
            <w:r w:rsidRPr="00C255AE">
              <w:rPr>
                <w:rFonts w:ascii="Times New Roman" w:hAnsi="Times New Roman" w:cs="Times New Roman"/>
                <w:w w:val="99"/>
                <w:sz w:val="24"/>
                <w:szCs w:val="24"/>
              </w:rPr>
              <w:t>кой менее 0,1</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90"/>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11"/>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right="20"/>
              <w:jc w:val="center"/>
              <w:rPr>
                <w:rFonts w:ascii="Times New Roman" w:hAnsi="Times New Roman" w:cs="Times New Roman"/>
                <w:sz w:val="24"/>
                <w:szCs w:val="24"/>
              </w:rPr>
            </w:pPr>
            <w:r w:rsidRPr="00C255AE">
              <w:rPr>
                <w:rFonts w:ascii="Times New Roman" w:hAnsi="Times New Roman" w:cs="Times New Roman"/>
                <w:w w:val="99"/>
                <w:sz w:val="24"/>
                <w:szCs w:val="24"/>
              </w:rPr>
              <w:t>Гкал в час</w:t>
            </w: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6"/>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17</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Давление перед расходомером ВЭПС </w:t>
            </w:r>
            <w:proofErr w:type="gramStart"/>
            <w:r w:rsidRPr="00C255AE">
              <w:rPr>
                <w:rFonts w:ascii="Times New Roman" w:hAnsi="Times New Roman" w:cs="Times New Roman"/>
                <w:sz w:val="24"/>
                <w:szCs w:val="24"/>
              </w:rPr>
              <w:t>на</w:t>
            </w:r>
            <w:proofErr w:type="gramEnd"/>
            <w:r w:rsidRPr="00C255AE">
              <w:rPr>
                <w:rFonts w:ascii="Times New Roman" w:hAnsi="Times New Roman" w:cs="Times New Roman"/>
                <w:sz w:val="24"/>
                <w:szCs w:val="24"/>
              </w:rPr>
              <w:t xml:space="preserve"> по-</w:t>
            </w:r>
          </w:p>
        </w:tc>
        <w:tc>
          <w:tcPr>
            <w:tcW w:w="1040" w:type="dxa"/>
            <w:gridSpan w:val="7"/>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500"/>
              <w:jc w:val="center"/>
              <w:rPr>
                <w:rFonts w:ascii="Times New Roman" w:hAnsi="Times New Roman" w:cs="Times New Roman"/>
                <w:sz w:val="24"/>
                <w:szCs w:val="24"/>
              </w:rPr>
            </w:pPr>
            <w:r w:rsidRPr="00C255AE">
              <w:rPr>
                <w:rFonts w:ascii="Times New Roman" w:hAnsi="Times New Roman" w:cs="Times New Roman"/>
                <w:w w:val="99"/>
                <w:sz w:val="24"/>
                <w:szCs w:val="24"/>
              </w:rPr>
              <w:t>4,2</w:t>
            </w: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94"/>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дающем трубопроводе, </w:t>
            </w:r>
            <w:r w:rsidRPr="00C255AE">
              <w:rPr>
                <w:rFonts w:ascii="Times New Roman" w:hAnsi="Times New Roman" w:cs="Times New Roman"/>
                <w:b/>
                <w:bCs/>
                <w:sz w:val="24"/>
                <w:szCs w:val="24"/>
              </w:rPr>
              <w:t>кгс/см</w:t>
            </w:r>
            <w:proofErr w:type="gramStart"/>
            <w:r w:rsidRPr="00C255AE">
              <w:rPr>
                <w:rFonts w:ascii="Times New Roman" w:hAnsi="Times New Roman" w:cs="Times New Roman"/>
                <w:b/>
                <w:bCs/>
                <w:sz w:val="24"/>
                <w:szCs w:val="24"/>
                <w:vertAlign w:val="superscript"/>
              </w:rPr>
              <w:t>2</w:t>
            </w:r>
            <w:proofErr w:type="gramEnd"/>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2"/>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18</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Давление после расходомера ВЭПС </w:t>
            </w:r>
            <w:proofErr w:type="gramStart"/>
            <w:r w:rsidRPr="00C255AE">
              <w:rPr>
                <w:rFonts w:ascii="Times New Roman" w:hAnsi="Times New Roman" w:cs="Times New Roman"/>
                <w:sz w:val="24"/>
                <w:szCs w:val="24"/>
              </w:rPr>
              <w:t>на</w:t>
            </w:r>
            <w:proofErr w:type="gramEnd"/>
            <w:r w:rsidRPr="00C255AE">
              <w:rPr>
                <w:rFonts w:ascii="Times New Roman" w:hAnsi="Times New Roman" w:cs="Times New Roman"/>
                <w:sz w:val="24"/>
                <w:szCs w:val="24"/>
              </w:rPr>
              <w:t xml:space="preserve"> по-</w:t>
            </w:r>
          </w:p>
        </w:tc>
        <w:tc>
          <w:tcPr>
            <w:tcW w:w="1100" w:type="dxa"/>
            <w:gridSpan w:val="8"/>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4,19</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94"/>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дающем трубопроводе, </w:t>
            </w:r>
            <w:r w:rsidRPr="00C255AE">
              <w:rPr>
                <w:rFonts w:ascii="Times New Roman" w:hAnsi="Times New Roman" w:cs="Times New Roman"/>
                <w:b/>
                <w:bCs/>
                <w:sz w:val="24"/>
                <w:szCs w:val="24"/>
              </w:rPr>
              <w:t>кгс/см</w:t>
            </w:r>
            <w:proofErr w:type="gramStart"/>
            <w:r w:rsidRPr="00C255AE">
              <w:rPr>
                <w:rFonts w:ascii="Times New Roman" w:hAnsi="Times New Roman" w:cs="Times New Roman"/>
                <w:b/>
                <w:bCs/>
                <w:sz w:val="24"/>
                <w:szCs w:val="24"/>
                <w:vertAlign w:val="superscript"/>
              </w:rPr>
              <w:t>2</w:t>
            </w:r>
            <w:proofErr w:type="gramEnd"/>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19</w:t>
            </w: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Перепад на расходомере ВЭПС, </w:t>
            </w:r>
            <w:r w:rsidRPr="00C255AE">
              <w:rPr>
                <w:rFonts w:ascii="Times New Roman" w:hAnsi="Times New Roman" w:cs="Times New Roman"/>
                <w:b/>
                <w:bCs/>
                <w:sz w:val="24"/>
                <w:szCs w:val="24"/>
              </w:rPr>
              <w:t>кгс/см</w:t>
            </w:r>
            <w:proofErr w:type="gramStart"/>
            <w:r w:rsidRPr="00C255AE">
              <w:rPr>
                <w:rFonts w:ascii="Times New Roman" w:hAnsi="Times New Roman" w:cs="Times New Roman"/>
                <w:b/>
                <w:bCs/>
                <w:sz w:val="24"/>
                <w:szCs w:val="24"/>
                <w:vertAlign w:val="superscript"/>
              </w:rPr>
              <w:t>2</w:t>
            </w:r>
            <w:proofErr w:type="gramEnd"/>
          </w:p>
        </w:tc>
        <w:tc>
          <w:tcPr>
            <w:tcW w:w="1100" w:type="dxa"/>
            <w:gridSpan w:val="8"/>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0,01</w:t>
            </w: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2"/>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20</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Давление перед полностью </w:t>
            </w:r>
            <w:proofErr w:type="gramStart"/>
            <w:r w:rsidRPr="00C255AE">
              <w:rPr>
                <w:rFonts w:ascii="Times New Roman" w:hAnsi="Times New Roman" w:cs="Times New Roman"/>
                <w:sz w:val="24"/>
                <w:szCs w:val="24"/>
              </w:rPr>
              <w:t>открытым</w:t>
            </w:r>
            <w:proofErr w:type="gramEnd"/>
            <w:r w:rsidRPr="00C255AE">
              <w:rPr>
                <w:rFonts w:ascii="Times New Roman" w:hAnsi="Times New Roman" w:cs="Times New Roman"/>
                <w:sz w:val="24"/>
                <w:szCs w:val="24"/>
              </w:rPr>
              <w:t xml:space="preserve"> </w:t>
            </w:r>
            <w:proofErr w:type="spellStart"/>
            <w:r w:rsidRPr="00C255AE">
              <w:rPr>
                <w:rFonts w:ascii="Times New Roman" w:hAnsi="Times New Roman" w:cs="Times New Roman"/>
                <w:sz w:val="24"/>
                <w:szCs w:val="24"/>
              </w:rPr>
              <w:t>регу</w:t>
            </w:r>
            <w:proofErr w:type="spellEnd"/>
            <w:r w:rsidRPr="00C255AE">
              <w:rPr>
                <w:rFonts w:ascii="Times New Roman" w:hAnsi="Times New Roman" w:cs="Times New Roman"/>
                <w:sz w:val="24"/>
                <w:szCs w:val="24"/>
              </w:rPr>
              <w:t>-</w:t>
            </w:r>
          </w:p>
        </w:tc>
        <w:tc>
          <w:tcPr>
            <w:tcW w:w="1100" w:type="dxa"/>
            <w:gridSpan w:val="8"/>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4,19</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32"/>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sz w:val="24"/>
                <w:szCs w:val="24"/>
              </w:rPr>
              <w:t>лирующим</w:t>
            </w:r>
            <w:proofErr w:type="spellEnd"/>
            <w:r w:rsidRPr="00C255AE">
              <w:rPr>
                <w:rFonts w:ascii="Times New Roman" w:hAnsi="Times New Roman" w:cs="Times New Roman"/>
                <w:sz w:val="24"/>
                <w:szCs w:val="24"/>
              </w:rPr>
              <w:t xml:space="preserve"> клапаном VS2, кгс/см</w:t>
            </w:r>
            <w:proofErr w:type="gramStart"/>
            <w:r w:rsidRPr="00C255AE">
              <w:rPr>
                <w:rFonts w:ascii="Times New Roman" w:hAnsi="Times New Roman" w:cs="Times New Roman"/>
                <w:sz w:val="24"/>
                <w:szCs w:val="24"/>
                <w:vertAlign w:val="superscript"/>
              </w:rPr>
              <w:t>2</w:t>
            </w:r>
            <w:proofErr w:type="gramEnd"/>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8"/>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21</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5"/>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Перепад на клапане VS2, кгс/см</w:t>
            </w:r>
            <w:proofErr w:type="gramStart"/>
            <w:r w:rsidRPr="00C255AE">
              <w:rPr>
                <w:rFonts w:ascii="Times New Roman" w:hAnsi="Times New Roman" w:cs="Times New Roman"/>
                <w:sz w:val="24"/>
                <w:szCs w:val="24"/>
                <w:vertAlign w:val="superscript"/>
              </w:rPr>
              <w:t>2</w:t>
            </w:r>
            <w:proofErr w:type="gramEnd"/>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3"/>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3"/>
            <w:tcBorders>
              <w:top w:val="nil"/>
              <w:left w:val="nil"/>
              <w:bottom w:val="nil"/>
              <w:right w:val="nil"/>
            </w:tcBorders>
            <w:shd w:val="clear" w:color="auto" w:fill="FFFF00"/>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9"/>
                <w:sz w:val="24"/>
                <w:szCs w:val="24"/>
              </w:rPr>
              <w:t>0,13</w:t>
            </w: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40" w:type="dxa"/>
            <w:gridSpan w:val="7"/>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2"/>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22</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Давление после полностью </w:t>
            </w:r>
            <w:proofErr w:type="gramStart"/>
            <w:r w:rsidRPr="00C255AE">
              <w:rPr>
                <w:rFonts w:ascii="Times New Roman" w:hAnsi="Times New Roman" w:cs="Times New Roman"/>
                <w:sz w:val="24"/>
                <w:szCs w:val="24"/>
              </w:rPr>
              <w:t>открытого</w:t>
            </w:r>
            <w:proofErr w:type="gramEnd"/>
            <w:r w:rsidRPr="00C255AE">
              <w:rPr>
                <w:rFonts w:ascii="Times New Roman" w:hAnsi="Times New Roman" w:cs="Times New Roman"/>
                <w:sz w:val="24"/>
                <w:szCs w:val="24"/>
              </w:rPr>
              <w:t xml:space="preserve"> </w:t>
            </w:r>
            <w:proofErr w:type="spellStart"/>
            <w:r w:rsidRPr="00C255AE">
              <w:rPr>
                <w:rFonts w:ascii="Times New Roman" w:hAnsi="Times New Roman" w:cs="Times New Roman"/>
                <w:sz w:val="24"/>
                <w:szCs w:val="24"/>
              </w:rPr>
              <w:t>регу</w:t>
            </w:r>
            <w:proofErr w:type="spellEnd"/>
            <w:r w:rsidRPr="00C255AE">
              <w:rPr>
                <w:rFonts w:ascii="Times New Roman" w:hAnsi="Times New Roman" w:cs="Times New Roman"/>
                <w:sz w:val="24"/>
                <w:szCs w:val="24"/>
              </w:rPr>
              <w:t>-</w:t>
            </w:r>
          </w:p>
        </w:tc>
        <w:tc>
          <w:tcPr>
            <w:tcW w:w="1100" w:type="dxa"/>
            <w:gridSpan w:val="8"/>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4,06</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32"/>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roofErr w:type="spellStart"/>
            <w:r w:rsidRPr="00C255AE">
              <w:rPr>
                <w:rFonts w:ascii="Times New Roman" w:hAnsi="Times New Roman" w:cs="Times New Roman"/>
                <w:sz w:val="24"/>
                <w:szCs w:val="24"/>
              </w:rPr>
              <w:t>лирующего</w:t>
            </w:r>
            <w:proofErr w:type="spellEnd"/>
            <w:r w:rsidRPr="00C255AE">
              <w:rPr>
                <w:rFonts w:ascii="Times New Roman" w:hAnsi="Times New Roman" w:cs="Times New Roman"/>
                <w:sz w:val="24"/>
                <w:szCs w:val="24"/>
              </w:rPr>
              <w:t xml:space="preserve"> клапана VS2, кгс/см</w:t>
            </w:r>
            <w:proofErr w:type="gramStart"/>
            <w:r w:rsidRPr="00C255AE">
              <w:rPr>
                <w:rFonts w:ascii="Times New Roman" w:hAnsi="Times New Roman" w:cs="Times New Roman"/>
                <w:sz w:val="24"/>
                <w:szCs w:val="24"/>
                <w:vertAlign w:val="superscript"/>
              </w:rPr>
              <w:t>2</w:t>
            </w:r>
            <w:proofErr w:type="gramEnd"/>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8"/>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23</w:t>
            </w: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Перепад на системе отопления, кгс/см</w:t>
            </w:r>
            <w:proofErr w:type="gramStart"/>
            <w:r w:rsidRPr="00C255AE">
              <w:rPr>
                <w:rFonts w:ascii="Times New Roman" w:hAnsi="Times New Roman" w:cs="Times New Roman"/>
                <w:sz w:val="24"/>
                <w:szCs w:val="24"/>
                <w:vertAlign w:val="superscript"/>
              </w:rPr>
              <w:t>2</w:t>
            </w:r>
            <w:proofErr w:type="gramEnd"/>
          </w:p>
        </w:tc>
        <w:tc>
          <w:tcPr>
            <w:tcW w:w="1100" w:type="dxa"/>
            <w:gridSpan w:val="8"/>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0,01</w:t>
            </w: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66"/>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24</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Давление на входе насосов циркуляции и</w:t>
            </w:r>
          </w:p>
        </w:tc>
        <w:tc>
          <w:tcPr>
            <w:tcW w:w="1100" w:type="dxa"/>
            <w:gridSpan w:val="8"/>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4,05</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00"/>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5"/>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смешения, кгс/см</w:t>
            </w:r>
            <w:proofErr w:type="gramStart"/>
            <w:r w:rsidRPr="00C255AE">
              <w:rPr>
                <w:rFonts w:ascii="Times New Roman" w:hAnsi="Times New Roman" w:cs="Times New Roman"/>
                <w:sz w:val="24"/>
                <w:szCs w:val="24"/>
                <w:vertAlign w:val="superscript"/>
              </w:rPr>
              <w:t>2</w:t>
            </w:r>
            <w:proofErr w:type="gramEnd"/>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72"/>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25</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Давление на выходе насосов циркуляции и</w:t>
            </w:r>
          </w:p>
        </w:tc>
        <w:tc>
          <w:tcPr>
            <w:tcW w:w="1100" w:type="dxa"/>
            <w:gridSpan w:val="8"/>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ind w:left="440"/>
              <w:jc w:val="center"/>
              <w:rPr>
                <w:rFonts w:ascii="Times New Roman" w:hAnsi="Times New Roman" w:cs="Times New Roman"/>
                <w:sz w:val="24"/>
                <w:szCs w:val="24"/>
              </w:rPr>
            </w:pPr>
            <w:r w:rsidRPr="00C255AE">
              <w:rPr>
                <w:rFonts w:ascii="Times New Roman" w:hAnsi="Times New Roman" w:cs="Times New Roman"/>
                <w:w w:val="99"/>
                <w:sz w:val="24"/>
                <w:szCs w:val="24"/>
              </w:rPr>
              <w:t>4,05</w:t>
            </w: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90"/>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4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смешения</w:t>
            </w:r>
          </w:p>
        </w:tc>
        <w:tc>
          <w:tcPr>
            <w:tcW w:w="19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1"/>
        </w:trPr>
        <w:tc>
          <w:tcPr>
            <w:tcW w:w="7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26</w:t>
            </w: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9"/>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 xml:space="preserve">Количество </w:t>
            </w:r>
            <w:proofErr w:type="gramStart"/>
            <w:r w:rsidRPr="00C255AE">
              <w:rPr>
                <w:rFonts w:ascii="Times New Roman" w:hAnsi="Times New Roman" w:cs="Times New Roman"/>
                <w:sz w:val="24"/>
                <w:szCs w:val="24"/>
              </w:rPr>
              <w:t>теплоты</w:t>
            </w:r>
            <w:proofErr w:type="gramEnd"/>
            <w:r w:rsidRPr="00C255AE">
              <w:rPr>
                <w:rFonts w:ascii="Times New Roman" w:hAnsi="Times New Roman" w:cs="Times New Roman"/>
                <w:sz w:val="24"/>
                <w:szCs w:val="24"/>
              </w:rPr>
              <w:t xml:space="preserve"> потребляемое домом.</w:t>
            </w:r>
          </w:p>
        </w:tc>
        <w:tc>
          <w:tcPr>
            <w:tcW w:w="46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gridSpan w:val="9"/>
            <w:tcBorders>
              <w:top w:val="nil"/>
              <w:left w:val="nil"/>
              <w:bottom w:val="nil"/>
              <w:right w:val="nil"/>
            </w:tcBorders>
            <w:shd w:val="clear" w:color="auto" w:fill="00FFFF"/>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4"/>
                <w:sz w:val="24"/>
                <w:szCs w:val="24"/>
              </w:rPr>
              <w:t>0,01052</w:t>
            </w:r>
          </w:p>
        </w:tc>
        <w:tc>
          <w:tcPr>
            <w:tcW w:w="5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60" w:type="dxa"/>
            <w:gridSpan w:val="2"/>
            <w:tcBorders>
              <w:top w:val="nil"/>
              <w:left w:val="nil"/>
              <w:bottom w:val="nil"/>
              <w:right w:val="nil"/>
            </w:tcBorders>
            <w:shd w:val="clear" w:color="auto" w:fill="00FFFF"/>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5"/>
                <w:sz w:val="24"/>
                <w:szCs w:val="24"/>
              </w:rPr>
              <w:t>ВКТ</w:t>
            </w:r>
            <w:proofErr w:type="gramStart"/>
            <w:r w:rsidRPr="00C255AE">
              <w:rPr>
                <w:rFonts w:ascii="Times New Roman" w:hAnsi="Times New Roman" w:cs="Times New Roman"/>
                <w:w w:val="95"/>
                <w:sz w:val="24"/>
                <w:szCs w:val="24"/>
              </w:rPr>
              <w:t>7</w:t>
            </w:r>
            <w:proofErr w:type="gramEnd"/>
          </w:p>
        </w:tc>
        <w:tc>
          <w:tcPr>
            <w:tcW w:w="74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285"/>
        </w:trPr>
        <w:tc>
          <w:tcPr>
            <w:tcW w:w="7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40" w:type="dxa"/>
            <w:gridSpan w:val="3"/>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Гкал/час</w:t>
            </w:r>
          </w:p>
        </w:tc>
        <w:tc>
          <w:tcPr>
            <w:tcW w:w="19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2040" w:type="dxa"/>
            <w:gridSpan w:val="4"/>
            <w:tcBorders>
              <w:top w:val="nil"/>
              <w:left w:val="nil"/>
              <w:bottom w:val="single" w:sz="8" w:space="0" w:color="auto"/>
              <w:right w:val="nil"/>
            </w:tcBorders>
            <w:shd w:val="clear" w:color="auto" w:fill="00FFFF"/>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r w:rsidRPr="00C255AE">
              <w:rPr>
                <w:rFonts w:ascii="Times New Roman" w:hAnsi="Times New Roman" w:cs="Times New Roman"/>
                <w:sz w:val="24"/>
                <w:szCs w:val="24"/>
              </w:rPr>
              <w:t>Проектное 0,02275</w:t>
            </w:r>
          </w:p>
        </w:tc>
        <w:tc>
          <w:tcPr>
            <w:tcW w:w="460" w:type="dxa"/>
            <w:gridSpan w:val="3"/>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bl>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800"/>
        <w:rPr>
          <w:rFonts w:ascii="Times New Roman" w:hAnsi="Times New Roman" w:cs="Times New Roman"/>
          <w:sz w:val="24"/>
          <w:szCs w:val="24"/>
        </w:rPr>
      </w:pPr>
      <w:bookmarkStart w:id="13" w:name="page25"/>
      <w:bookmarkEnd w:id="13"/>
      <w:r w:rsidRPr="00C255AE">
        <w:rPr>
          <w:rFonts w:ascii="Times New Roman" w:hAnsi="Times New Roman" w:cs="Times New Roman"/>
          <w:sz w:val="24"/>
          <w:szCs w:val="24"/>
        </w:rPr>
        <w:t>4. Режим работы ЦТП поставщика тепловой энергии (ОАО "</w:t>
      </w:r>
      <w:proofErr w:type="spellStart"/>
      <w:r w:rsidRPr="00C255AE">
        <w:rPr>
          <w:rFonts w:ascii="Times New Roman" w:hAnsi="Times New Roman" w:cs="Times New Roman"/>
          <w:sz w:val="24"/>
          <w:szCs w:val="24"/>
        </w:rPr>
        <w:t>Резметкон</w:t>
      </w:r>
      <w:proofErr w:type="spellEnd"/>
      <w:r w:rsidRPr="00C255AE">
        <w:rPr>
          <w:rFonts w:ascii="Times New Roman" w:hAnsi="Times New Roman" w:cs="Times New Roman"/>
          <w:sz w:val="24"/>
          <w:szCs w:val="24"/>
        </w:rPr>
        <w:t>")</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500"/>
        <w:gridCol w:w="6180"/>
        <w:gridCol w:w="1900"/>
        <w:gridCol w:w="1580"/>
      </w:tblGrid>
      <w:tr w:rsidR="00667456" w:rsidRPr="00C255AE" w:rsidTr="00780620">
        <w:trPr>
          <w:trHeight w:val="329"/>
        </w:trPr>
        <w:tc>
          <w:tcPr>
            <w:tcW w:w="500" w:type="dxa"/>
            <w:tcBorders>
              <w:top w:val="single" w:sz="8" w:space="0" w:color="auto"/>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w:t>
            </w:r>
          </w:p>
        </w:tc>
        <w:tc>
          <w:tcPr>
            <w:tcW w:w="6180" w:type="dxa"/>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340"/>
              <w:rPr>
                <w:rFonts w:ascii="Times New Roman" w:hAnsi="Times New Roman" w:cs="Times New Roman"/>
                <w:sz w:val="24"/>
                <w:szCs w:val="24"/>
              </w:rPr>
            </w:pPr>
            <w:r w:rsidRPr="00C255AE">
              <w:rPr>
                <w:rFonts w:ascii="Times New Roman" w:hAnsi="Times New Roman" w:cs="Times New Roman"/>
                <w:sz w:val="24"/>
                <w:szCs w:val="24"/>
              </w:rPr>
              <w:t>Наименование параметра, единица измерения,</w:t>
            </w:r>
          </w:p>
        </w:tc>
        <w:tc>
          <w:tcPr>
            <w:tcW w:w="1900" w:type="dxa"/>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6"/>
                <w:sz w:val="24"/>
                <w:szCs w:val="24"/>
              </w:rPr>
              <w:t xml:space="preserve">Результат </w:t>
            </w:r>
            <w:proofErr w:type="gramStart"/>
            <w:r w:rsidRPr="00C255AE">
              <w:rPr>
                <w:rFonts w:ascii="Times New Roman" w:hAnsi="Times New Roman" w:cs="Times New Roman"/>
                <w:w w:val="96"/>
                <w:sz w:val="24"/>
                <w:szCs w:val="24"/>
              </w:rPr>
              <w:t>из</w:t>
            </w:r>
            <w:proofErr w:type="gramEnd"/>
            <w:r w:rsidRPr="00C255AE">
              <w:rPr>
                <w:rFonts w:ascii="Times New Roman" w:hAnsi="Times New Roman" w:cs="Times New Roman"/>
                <w:w w:val="96"/>
                <w:sz w:val="24"/>
                <w:szCs w:val="24"/>
              </w:rPr>
              <w:t>-</w:t>
            </w:r>
          </w:p>
        </w:tc>
        <w:tc>
          <w:tcPr>
            <w:tcW w:w="1580" w:type="dxa"/>
            <w:tcBorders>
              <w:top w:val="single" w:sz="8" w:space="0" w:color="auto"/>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255AE">
              <w:rPr>
                <w:rFonts w:ascii="Times New Roman" w:hAnsi="Times New Roman" w:cs="Times New Roman"/>
                <w:w w:val="98"/>
                <w:sz w:val="24"/>
                <w:szCs w:val="24"/>
              </w:rPr>
              <w:t>Коммента</w:t>
            </w:r>
            <w:proofErr w:type="spellEnd"/>
            <w:r w:rsidRPr="00C255AE">
              <w:rPr>
                <w:rFonts w:ascii="Times New Roman" w:hAnsi="Times New Roman" w:cs="Times New Roman"/>
                <w:w w:val="98"/>
                <w:sz w:val="24"/>
                <w:szCs w:val="24"/>
              </w:rPr>
              <w:t>-</w:t>
            </w:r>
          </w:p>
        </w:tc>
      </w:tr>
      <w:tr w:rsidR="00667456" w:rsidRPr="00C255AE" w:rsidTr="00780620">
        <w:trPr>
          <w:trHeight w:val="330"/>
        </w:trPr>
        <w:tc>
          <w:tcPr>
            <w:tcW w:w="5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18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2060"/>
              <w:rPr>
                <w:rFonts w:ascii="Times New Roman" w:hAnsi="Times New Roman" w:cs="Times New Roman"/>
                <w:sz w:val="24"/>
                <w:szCs w:val="24"/>
              </w:rPr>
            </w:pPr>
            <w:r w:rsidRPr="00C255AE">
              <w:rPr>
                <w:rFonts w:ascii="Times New Roman" w:hAnsi="Times New Roman" w:cs="Times New Roman"/>
                <w:sz w:val="24"/>
                <w:szCs w:val="24"/>
              </w:rPr>
              <w:t>точка измерения.</w:t>
            </w:r>
          </w:p>
        </w:tc>
        <w:tc>
          <w:tcPr>
            <w:tcW w:w="19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255AE">
              <w:rPr>
                <w:rFonts w:ascii="Times New Roman" w:hAnsi="Times New Roman" w:cs="Times New Roman"/>
                <w:sz w:val="24"/>
                <w:szCs w:val="24"/>
              </w:rPr>
              <w:t>мерения</w:t>
            </w:r>
            <w:proofErr w:type="spellEnd"/>
          </w:p>
        </w:tc>
        <w:tc>
          <w:tcPr>
            <w:tcW w:w="158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255AE">
              <w:rPr>
                <w:rFonts w:ascii="Times New Roman" w:hAnsi="Times New Roman" w:cs="Times New Roman"/>
                <w:w w:val="99"/>
                <w:sz w:val="24"/>
                <w:szCs w:val="24"/>
              </w:rPr>
              <w:t>рии</w:t>
            </w:r>
            <w:proofErr w:type="spellEnd"/>
          </w:p>
        </w:tc>
      </w:tr>
      <w:tr w:rsidR="00667456" w:rsidRPr="00C255AE" w:rsidTr="00780620">
        <w:trPr>
          <w:trHeight w:val="291"/>
        </w:trPr>
        <w:tc>
          <w:tcPr>
            <w:tcW w:w="5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1</w:t>
            </w:r>
          </w:p>
        </w:tc>
        <w:tc>
          <w:tcPr>
            <w:tcW w:w="618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Давление на выходе из ЦТП </w:t>
            </w:r>
            <w:proofErr w:type="gramStart"/>
            <w:r w:rsidRPr="00C255AE">
              <w:rPr>
                <w:rFonts w:ascii="Times New Roman" w:hAnsi="Times New Roman" w:cs="Times New Roman"/>
                <w:sz w:val="24"/>
                <w:szCs w:val="24"/>
              </w:rPr>
              <w:t>подающий</w:t>
            </w:r>
            <w:proofErr w:type="gramEnd"/>
            <w:r w:rsidRPr="00C255AE">
              <w:rPr>
                <w:rFonts w:ascii="Times New Roman" w:hAnsi="Times New Roman" w:cs="Times New Roman"/>
                <w:sz w:val="24"/>
                <w:szCs w:val="24"/>
              </w:rPr>
              <w:t xml:space="preserve"> </w:t>
            </w:r>
            <w:proofErr w:type="spellStart"/>
            <w:r w:rsidRPr="00C255AE">
              <w:rPr>
                <w:rFonts w:ascii="Times New Roman" w:hAnsi="Times New Roman" w:cs="Times New Roman"/>
                <w:sz w:val="24"/>
                <w:szCs w:val="24"/>
              </w:rPr>
              <w:t>трубопро</w:t>
            </w:r>
            <w:proofErr w:type="spellEnd"/>
            <w:r w:rsidRPr="00C255AE">
              <w:rPr>
                <w:rFonts w:ascii="Times New Roman" w:hAnsi="Times New Roman" w:cs="Times New Roman"/>
                <w:sz w:val="24"/>
                <w:szCs w:val="24"/>
              </w:rPr>
              <w:t>-</w:t>
            </w:r>
          </w:p>
        </w:tc>
        <w:tc>
          <w:tcPr>
            <w:tcW w:w="19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7"/>
                <w:sz w:val="24"/>
                <w:szCs w:val="24"/>
              </w:rPr>
              <w:t>4,4</w:t>
            </w:r>
          </w:p>
        </w:tc>
        <w:tc>
          <w:tcPr>
            <w:tcW w:w="158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8"/>
                <w:sz w:val="24"/>
                <w:szCs w:val="24"/>
              </w:rPr>
              <w:t>не соотв.</w:t>
            </w:r>
          </w:p>
        </w:tc>
      </w:tr>
      <w:tr w:rsidR="00667456" w:rsidRPr="00C255AE" w:rsidTr="00780620">
        <w:trPr>
          <w:trHeight w:val="355"/>
        </w:trPr>
        <w:tc>
          <w:tcPr>
            <w:tcW w:w="5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18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вод, кгс/см</w:t>
            </w:r>
            <w:proofErr w:type="gramStart"/>
            <w:r w:rsidRPr="00C255AE">
              <w:rPr>
                <w:rFonts w:ascii="Times New Roman" w:hAnsi="Times New Roman" w:cs="Times New Roman"/>
                <w:sz w:val="24"/>
                <w:szCs w:val="24"/>
                <w:vertAlign w:val="superscript"/>
              </w:rPr>
              <w:t>2</w:t>
            </w:r>
            <w:proofErr w:type="gramEnd"/>
          </w:p>
        </w:tc>
        <w:tc>
          <w:tcPr>
            <w:tcW w:w="19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7"/>
                <w:sz w:val="24"/>
                <w:szCs w:val="24"/>
              </w:rPr>
              <w:t>ТУ</w:t>
            </w:r>
          </w:p>
        </w:tc>
      </w:tr>
      <w:tr w:rsidR="00667456" w:rsidRPr="00C255AE" w:rsidTr="00780620">
        <w:trPr>
          <w:trHeight w:val="288"/>
        </w:trPr>
        <w:tc>
          <w:tcPr>
            <w:tcW w:w="5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2</w:t>
            </w:r>
          </w:p>
        </w:tc>
        <w:tc>
          <w:tcPr>
            <w:tcW w:w="618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Давление на выходе из ЦТП </w:t>
            </w:r>
            <w:proofErr w:type="gramStart"/>
            <w:r w:rsidRPr="00C255AE">
              <w:rPr>
                <w:rFonts w:ascii="Times New Roman" w:hAnsi="Times New Roman" w:cs="Times New Roman"/>
                <w:sz w:val="24"/>
                <w:szCs w:val="24"/>
              </w:rPr>
              <w:t>обратный</w:t>
            </w:r>
            <w:proofErr w:type="gramEnd"/>
            <w:r w:rsidRPr="00C255AE">
              <w:rPr>
                <w:rFonts w:ascii="Times New Roman" w:hAnsi="Times New Roman" w:cs="Times New Roman"/>
                <w:sz w:val="24"/>
                <w:szCs w:val="24"/>
              </w:rPr>
              <w:t xml:space="preserve"> </w:t>
            </w:r>
            <w:proofErr w:type="spellStart"/>
            <w:r w:rsidRPr="00C255AE">
              <w:rPr>
                <w:rFonts w:ascii="Times New Roman" w:hAnsi="Times New Roman" w:cs="Times New Roman"/>
                <w:sz w:val="24"/>
                <w:szCs w:val="24"/>
              </w:rPr>
              <w:t>трубопро</w:t>
            </w:r>
            <w:proofErr w:type="spellEnd"/>
            <w:r w:rsidRPr="00C255AE">
              <w:rPr>
                <w:rFonts w:ascii="Times New Roman" w:hAnsi="Times New Roman" w:cs="Times New Roman"/>
                <w:sz w:val="24"/>
                <w:szCs w:val="24"/>
              </w:rPr>
              <w:t>-</w:t>
            </w:r>
          </w:p>
        </w:tc>
        <w:tc>
          <w:tcPr>
            <w:tcW w:w="19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7"/>
                <w:sz w:val="24"/>
                <w:szCs w:val="24"/>
              </w:rPr>
              <w:t>4,0</w:t>
            </w:r>
          </w:p>
        </w:tc>
        <w:tc>
          <w:tcPr>
            <w:tcW w:w="158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8"/>
                <w:sz w:val="24"/>
                <w:szCs w:val="24"/>
              </w:rPr>
              <w:t>не соотв.</w:t>
            </w:r>
          </w:p>
        </w:tc>
      </w:tr>
      <w:tr w:rsidR="00667456" w:rsidRPr="00C255AE" w:rsidTr="00780620">
        <w:trPr>
          <w:trHeight w:val="355"/>
        </w:trPr>
        <w:tc>
          <w:tcPr>
            <w:tcW w:w="5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18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вод, кгс/см</w:t>
            </w:r>
            <w:proofErr w:type="gramStart"/>
            <w:r w:rsidRPr="00C255AE">
              <w:rPr>
                <w:rFonts w:ascii="Times New Roman" w:hAnsi="Times New Roman" w:cs="Times New Roman"/>
                <w:sz w:val="24"/>
                <w:szCs w:val="24"/>
                <w:vertAlign w:val="superscript"/>
              </w:rPr>
              <w:t>2</w:t>
            </w:r>
            <w:proofErr w:type="gramEnd"/>
          </w:p>
        </w:tc>
        <w:tc>
          <w:tcPr>
            <w:tcW w:w="19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7"/>
                <w:sz w:val="24"/>
                <w:szCs w:val="24"/>
              </w:rPr>
              <w:t>ТУ</w:t>
            </w:r>
          </w:p>
        </w:tc>
      </w:tr>
      <w:tr w:rsidR="00667456" w:rsidRPr="00C255AE" w:rsidTr="00780620">
        <w:trPr>
          <w:trHeight w:val="309"/>
        </w:trPr>
        <w:tc>
          <w:tcPr>
            <w:tcW w:w="5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3</w:t>
            </w:r>
          </w:p>
        </w:tc>
        <w:tc>
          <w:tcPr>
            <w:tcW w:w="618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Температура на выходе из ЦТП </w:t>
            </w:r>
            <w:proofErr w:type="gramStart"/>
            <w:r w:rsidRPr="00C255AE">
              <w:rPr>
                <w:rFonts w:ascii="Times New Roman" w:hAnsi="Times New Roman" w:cs="Times New Roman"/>
                <w:sz w:val="24"/>
                <w:szCs w:val="24"/>
              </w:rPr>
              <w:t>подающий</w:t>
            </w:r>
            <w:proofErr w:type="gramEnd"/>
            <w:r w:rsidRPr="00C255AE">
              <w:rPr>
                <w:rFonts w:ascii="Times New Roman" w:hAnsi="Times New Roman" w:cs="Times New Roman"/>
                <w:sz w:val="24"/>
                <w:szCs w:val="24"/>
              </w:rPr>
              <w:t xml:space="preserve"> </w:t>
            </w:r>
            <w:proofErr w:type="spellStart"/>
            <w:r w:rsidRPr="00C255AE">
              <w:rPr>
                <w:rFonts w:ascii="Times New Roman" w:hAnsi="Times New Roman" w:cs="Times New Roman"/>
                <w:sz w:val="24"/>
                <w:szCs w:val="24"/>
              </w:rPr>
              <w:t>трубо</w:t>
            </w:r>
            <w:proofErr w:type="spellEnd"/>
            <w:r w:rsidRPr="00C255AE">
              <w:rPr>
                <w:rFonts w:ascii="Times New Roman" w:hAnsi="Times New Roman" w:cs="Times New Roman"/>
                <w:sz w:val="24"/>
                <w:szCs w:val="24"/>
              </w:rPr>
              <w:t>-</w:t>
            </w:r>
          </w:p>
        </w:tc>
        <w:tc>
          <w:tcPr>
            <w:tcW w:w="19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2"/>
                <w:sz w:val="24"/>
                <w:szCs w:val="24"/>
              </w:rPr>
              <w:t>46</w:t>
            </w:r>
          </w:p>
        </w:tc>
        <w:tc>
          <w:tcPr>
            <w:tcW w:w="158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7"/>
                <w:sz w:val="24"/>
                <w:szCs w:val="24"/>
              </w:rPr>
              <w:t>соотв. ТУ</w:t>
            </w:r>
          </w:p>
        </w:tc>
      </w:tr>
      <w:tr w:rsidR="00667456" w:rsidRPr="00C255AE" w:rsidTr="00780620">
        <w:trPr>
          <w:trHeight w:val="330"/>
        </w:trPr>
        <w:tc>
          <w:tcPr>
            <w:tcW w:w="5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18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провод, гр. </w:t>
            </w:r>
            <w:proofErr w:type="gramStart"/>
            <w:r w:rsidRPr="00C255AE">
              <w:rPr>
                <w:rFonts w:ascii="Times New Roman" w:hAnsi="Times New Roman" w:cs="Times New Roman"/>
                <w:sz w:val="24"/>
                <w:szCs w:val="24"/>
              </w:rPr>
              <w:t>С</w:t>
            </w:r>
            <w:proofErr w:type="gramEnd"/>
          </w:p>
        </w:tc>
        <w:tc>
          <w:tcPr>
            <w:tcW w:w="19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r w:rsidR="00667456" w:rsidRPr="00C255AE" w:rsidTr="00780620">
        <w:trPr>
          <w:trHeight w:val="312"/>
        </w:trPr>
        <w:tc>
          <w:tcPr>
            <w:tcW w:w="500" w:type="dxa"/>
            <w:tcBorders>
              <w:top w:val="nil"/>
              <w:left w:val="single" w:sz="8" w:space="0" w:color="auto"/>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4</w:t>
            </w:r>
          </w:p>
        </w:tc>
        <w:tc>
          <w:tcPr>
            <w:tcW w:w="618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Температура на выходе из ЦТП </w:t>
            </w:r>
            <w:proofErr w:type="gramStart"/>
            <w:r w:rsidRPr="00C255AE">
              <w:rPr>
                <w:rFonts w:ascii="Times New Roman" w:hAnsi="Times New Roman" w:cs="Times New Roman"/>
                <w:sz w:val="24"/>
                <w:szCs w:val="24"/>
              </w:rPr>
              <w:t>обратный</w:t>
            </w:r>
            <w:proofErr w:type="gramEnd"/>
            <w:r w:rsidRPr="00C255AE">
              <w:rPr>
                <w:rFonts w:ascii="Times New Roman" w:hAnsi="Times New Roman" w:cs="Times New Roman"/>
                <w:sz w:val="24"/>
                <w:szCs w:val="24"/>
              </w:rPr>
              <w:t xml:space="preserve"> </w:t>
            </w:r>
            <w:proofErr w:type="spellStart"/>
            <w:r w:rsidRPr="00C255AE">
              <w:rPr>
                <w:rFonts w:ascii="Times New Roman" w:hAnsi="Times New Roman" w:cs="Times New Roman"/>
                <w:sz w:val="24"/>
                <w:szCs w:val="24"/>
              </w:rPr>
              <w:t>трубо</w:t>
            </w:r>
            <w:proofErr w:type="spellEnd"/>
            <w:r w:rsidRPr="00C255AE">
              <w:rPr>
                <w:rFonts w:ascii="Times New Roman" w:hAnsi="Times New Roman" w:cs="Times New Roman"/>
                <w:sz w:val="24"/>
                <w:szCs w:val="24"/>
              </w:rPr>
              <w:t>-</w:t>
            </w:r>
          </w:p>
        </w:tc>
        <w:tc>
          <w:tcPr>
            <w:tcW w:w="190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7"/>
                <w:sz w:val="24"/>
                <w:szCs w:val="24"/>
              </w:rPr>
              <w:t>37,5</w:t>
            </w:r>
          </w:p>
        </w:tc>
        <w:tc>
          <w:tcPr>
            <w:tcW w:w="1580" w:type="dxa"/>
            <w:tcBorders>
              <w:top w:val="nil"/>
              <w:left w:val="nil"/>
              <w:bottom w:val="nil"/>
              <w:right w:val="single" w:sz="8" w:space="0" w:color="auto"/>
            </w:tcBorders>
            <w:vAlign w:val="bottom"/>
          </w:tcPr>
          <w:p w:rsidR="00667456" w:rsidRPr="00C255AE" w:rsidRDefault="00667456" w:rsidP="00780620">
            <w:pPr>
              <w:widowControl w:val="0"/>
              <w:autoSpaceDE w:val="0"/>
              <w:autoSpaceDN w:val="0"/>
              <w:adjustRightInd w:val="0"/>
              <w:spacing w:after="0" w:line="240" w:lineRule="auto"/>
              <w:jc w:val="center"/>
              <w:rPr>
                <w:rFonts w:ascii="Times New Roman" w:hAnsi="Times New Roman" w:cs="Times New Roman"/>
                <w:sz w:val="24"/>
                <w:szCs w:val="24"/>
              </w:rPr>
            </w:pPr>
            <w:r w:rsidRPr="00C255AE">
              <w:rPr>
                <w:rFonts w:ascii="Times New Roman" w:hAnsi="Times New Roman" w:cs="Times New Roman"/>
                <w:w w:val="97"/>
                <w:sz w:val="24"/>
                <w:szCs w:val="24"/>
              </w:rPr>
              <w:t>соотв. ТУ</w:t>
            </w:r>
          </w:p>
        </w:tc>
      </w:tr>
      <w:tr w:rsidR="00667456" w:rsidRPr="00C255AE" w:rsidTr="00780620">
        <w:trPr>
          <w:trHeight w:val="330"/>
        </w:trPr>
        <w:tc>
          <w:tcPr>
            <w:tcW w:w="500" w:type="dxa"/>
            <w:tcBorders>
              <w:top w:val="nil"/>
              <w:left w:val="single" w:sz="8" w:space="0" w:color="auto"/>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618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ind w:left="100"/>
              <w:rPr>
                <w:rFonts w:ascii="Times New Roman" w:hAnsi="Times New Roman" w:cs="Times New Roman"/>
                <w:sz w:val="24"/>
                <w:szCs w:val="24"/>
              </w:rPr>
            </w:pPr>
            <w:r w:rsidRPr="00C255AE">
              <w:rPr>
                <w:rFonts w:ascii="Times New Roman" w:hAnsi="Times New Roman" w:cs="Times New Roman"/>
                <w:sz w:val="24"/>
                <w:szCs w:val="24"/>
              </w:rPr>
              <w:t xml:space="preserve">провод, гр. </w:t>
            </w:r>
            <w:proofErr w:type="gramStart"/>
            <w:r w:rsidRPr="00C255AE">
              <w:rPr>
                <w:rFonts w:ascii="Times New Roman" w:hAnsi="Times New Roman" w:cs="Times New Roman"/>
                <w:sz w:val="24"/>
                <w:szCs w:val="24"/>
              </w:rPr>
              <w:t>С</w:t>
            </w:r>
            <w:proofErr w:type="gramEnd"/>
          </w:p>
        </w:tc>
        <w:tc>
          <w:tcPr>
            <w:tcW w:w="190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auto"/>
              <w:right w:val="single" w:sz="8" w:space="0" w:color="auto"/>
            </w:tcBorders>
            <w:vAlign w:val="bottom"/>
          </w:tcPr>
          <w:p w:rsidR="00667456" w:rsidRPr="00C255AE" w:rsidRDefault="00667456" w:rsidP="00780620">
            <w:pPr>
              <w:widowControl w:val="0"/>
              <w:autoSpaceDE w:val="0"/>
              <w:autoSpaceDN w:val="0"/>
              <w:adjustRightInd w:val="0"/>
              <w:spacing w:after="0" w:line="240" w:lineRule="auto"/>
              <w:rPr>
                <w:rFonts w:ascii="Times New Roman" w:hAnsi="Times New Roman" w:cs="Times New Roman"/>
                <w:sz w:val="24"/>
                <w:szCs w:val="24"/>
              </w:rPr>
            </w:pPr>
          </w:p>
        </w:tc>
      </w:tr>
    </w:tbl>
    <w:p w:rsidR="00667456" w:rsidRPr="00C255AE" w:rsidRDefault="00667456" w:rsidP="00667456">
      <w:pPr>
        <w:widowControl w:val="0"/>
        <w:autoSpaceDE w:val="0"/>
        <w:autoSpaceDN w:val="0"/>
        <w:adjustRightInd w:val="0"/>
        <w:spacing w:after="0" w:line="240" w:lineRule="auto"/>
        <w:ind w:left="3180"/>
        <w:rPr>
          <w:rFonts w:ascii="Times New Roman" w:hAnsi="Times New Roman" w:cs="Times New Roman"/>
          <w:sz w:val="24"/>
          <w:szCs w:val="24"/>
        </w:rPr>
      </w:pPr>
      <w:r w:rsidRPr="00C255AE">
        <w:rPr>
          <w:rFonts w:ascii="Times New Roman" w:hAnsi="Times New Roman" w:cs="Times New Roman"/>
          <w:sz w:val="24"/>
          <w:szCs w:val="24"/>
        </w:rPr>
        <w:lastRenderedPageBreak/>
        <w:t>7. ВЫВОДЫ И ПРЕДЛОЖЕНИЯ</w:t>
      </w:r>
    </w:p>
    <w:p w:rsidR="00667456" w:rsidRPr="00C255AE" w:rsidRDefault="00667456" w:rsidP="00667456">
      <w:pPr>
        <w:widowControl w:val="0"/>
        <w:autoSpaceDE w:val="0"/>
        <w:autoSpaceDN w:val="0"/>
        <w:adjustRightInd w:val="0"/>
        <w:spacing w:after="0" w:line="240" w:lineRule="auto"/>
        <w:rPr>
          <w:rFonts w:ascii="Times New Roman" w:hAnsi="Times New Roman" w:cs="Times New Roman"/>
          <w:sz w:val="24"/>
          <w:szCs w:val="24"/>
        </w:rPr>
      </w:pPr>
    </w:p>
    <w:p w:rsidR="00667456" w:rsidRPr="00C255AE" w:rsidRDefault="00667456" w:rsidP="00667456">
      <w:pPr>
        <w:widowControl w:val="0"/>
        <w:autoSpaceDE w:val="0"/>
        <w:autoSpaceDN w:val="0"/>
        <w:adjustRightInd w:val="0"/>
        <w:spacing w:after="0" w:line="240" w:lineRule="auto"/>
        <w:ind w:left="120"/>
        <w:rPr>
          <w:rFonts w:ascii="Times New Roman" w:hAnsi="Times New Roman" w:cs="Times New Roman"/>
          <w:sz w:val="24"/>
          <w:szCs w:val="24"/>
        </w:rPr>
      </w:pPr>
      <w:r w:rsidRPr="00C255AE">
        <w:rPr>
          <w:rFonts w:ascii="Times New Roman" w:hAnsi="Times New Roman" w:cs="Times New Roman"/>
          <w:sz w:val="24"/>
          <w:szCs w:val="24"/>
        </w:rPr>
        <w:t>Выводы:</w:t>
      </w:r>
    </w:p>
    <w:p w:rsidR="00667456" w:rsidRPr="00C255AE" w:rsidRDefault="00667456" w:rsidP="00667456">
      <w:pPr>
        <w:widowControl w:val="0"/>
        <w:overflowPunct w:val="0"/>
        <w:autoSpaceDE w:val="0"/>
        <w:autoSpaceDN w:val="0"/>
        <w:adjustRightInd w:val="0"/>
        <w:spacing w:after="0" w:line="240" w:lineRule="auto"/>
        <w:rPr>
          <w:rFonts w:ascii="Times New Roman" w:hAnsi="Times New Roman" w:cs="Times New Roman"/>
          <w:sz w:val="24"/>
          <w:szCs w:val="24"/>
        </w:rPr>
      </w:pPr>
      <w:bookmarkStart w:id="14" w:name="page27"/>
      <w:bookmarkEnd w:id="14"/>
      <w:r w:rsidRPr="00C255AE">
        <w:rPr>
          <w:rFonts w:ascii="Times New Roman" w:hAnsi="Times New Roman" w:cs="Times New Roman"/>
          <w:b/>
          <w:sz w:val="24"/>
          <w:szCs w:val="24"/>
        </w:rPr>
        <w:t xml:space="preserve">Рекомендованные мероприятия по устранению недостатков в работе: </w:t>
      </w:r>
      <w:bookmarkStart w:id="15" w:name="page31"/>
      <w:bookmarkEnd w:id="15"/>
    </w:p>
    <w:p w:rsidR="00126298" w:rsidRDefault="00126298" w:rsidP="00126298">
      <w:pPr>
        <w:spacing w:after="0" w:line="240" w:lineRule="auto"/>
        <w:jc w:val="both"/>
        <w:rPr>
          <w:rFonts w:ascii="Times New Roman" w:hAnsi="Times New Roman" w:cs="Times New Roman"/>
          <w:b/>
          <w:bCs/>
          <w:color w:val="000000"/>
          <w:sz w:val="24"/>
          <w:szCs w:val="24"/>
        </w:rPr>
      </w:pPr>
    </w:p>
    <w:p w:rsidR="00780620" w:rsidRPr="00126298" w:rsidRDefault="00780620" w:rsidP="00126298">
      <w:pPr>
        <w:spacing w:after="0" w:line="240" w:lineRule="auto"/>
        <w:jc w:val="both"/>
        <w:rPr>
          <w:rFonts w:ascii="Times New Roman" w:hAnsi="Times New Roman" w:cs="Times New Roman"/>
          <w:b/>
          <w:bCs/>
          <w:color w:val="000000"/>
          <w:sz w:val="24"/>
          <w:szCs w:val="24"/>
        </w:rPr>
      </w:pPr>
    </w:p>
    <w:p w:rsidR="00126298" w:rsidRPr="00126298" w:rsidRDefault="00126298" w:rsidP="00126298">
      <w:pPr>
        <w:spacing w:after="0" w:line="240" w:lineRule="auto"/>
        <w:jc w:val="both"/>
        <w:rPr>
          <w:rFonts w:ascii="Times New Roman" w:hAnsi="Times New Roman" w:cs="Times New Roman"/>
          <w:bCs/>
          <w:color w:val="000000"/>
          <w:sz w:val="24"/>
          <w:szCs w:val="24"/>
        </w:rPr>
      </w:pPr>
    </w:p>
    <w:p w:rsidR="00FB085E" w:rsidRPr="00780620" w:rsidRDefault="00FB085E" w:rsidP="00126298">
      <w:pPr>
        <w:spacing w:after="0" w:line="240" w:lineRule="auto"/>
        <w:jc w:val="both"/>
        <w:rPr>
          <w:rFonts w:ascii="Times New Roman" w:hAnsi="Times New Roman" w:cs="Times New Roman"/>
          <w:b/>
          <w:bCs/>
          <w:color w:val="000000"/>
          <w:sz w:val="24"/>
          <w:szCs w:val="24"/>
        </w:rPr>
      </w:pPr>
      <w:r w:rsidRPr="00780620">
        <w:rPr>
          <w:rFonts w:ascii="Times New Roman" w:hAnsi="Times New Roman" w:cs="Times New Roman"/>
          <w:b/>
          <w:bCs/>
          <w:color w:val="000000"/>
          <w:sz w:val="24"/>
          <w:szCs w:val="24"/>
        </w:rPr>
        <w:t xml:space="preserve">Изучение мер безопасности при пуске оборудования в работу. </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szCs w:val="28"/>
        </w:rPr>
        <w:br/>
      </w:r>
      <w:r w:rsidRPr="00780620">
        <w:rPr>
          <w:rFonts w:ascii="Times New Roman" w:eastAsia="Times New Roman" w:hAnsi="Times New Roman" w:cs="Times New Roman"/>
          <w:color w:val="000000"/>
          <w:sz w:val="28"/>
        </w:rPr>
        <w:t>        3.1.28. К обслуживанию котлов могут быть допущены лица не моложе 18 лет, прошедшие медицинское освидетельствование, обученные, аттестованные и имеющие удостоверение на право обслуживания котлов.</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xml:space="preserve">        3.1.29. Обучение и аттестация машинистов (кочегаров) котельной, операторов котельной должны проводиться в училищах, в учебно-курсовых комбинатах (курсах), а также на курсах, специально создаваемых предприятиями по согласованию с </w:t>
      </w:r>
      <w:proofErr w:type="spellStart"/>
      <w:r w:rsidRPr="00780620">
        <w:rPr>
          <w:rFonts w:ascii="Times New Roman" w:eastAsia="Times New Roman" w:hAnsi="Times New Roman" w:cs="Times New Roman"/>
          <w:color w:val="000000"/>
          <w:sz w:val="28"/>
        </w:rPr>
        <w:t>госгортехнадзором</w:t>
      </w:r>
      <w:proofErr w:type="spellEnd"/>
      <w:r w:rsidRPr="00780620">
        <w:rPr>
          <w:rFonts w:ascii="Times New Roman" w:eastAsia="Times New Roman" w:hAnsi="Times New Roman" w:cs="Times New Roman"/>
          <w:color w:val="000000"/>
          <w:sz w:val="28"/>
        </w:rPr>
        <w:t>.</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Индивидуальная подготовка персонала не допускается.</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3.1.30. Периодическая проверка знаний персонала, обслуживающего котлы, должна проводиться не реже одного раза в 12 месяцев.</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Внеочередная проверка знаний проводится:</w:t>
      </w:r>
    </w:p>
    <w:p w:rsidR="00780620" w:rsidRPr="00780620" w:rsidRDefault="00780620" w:rsidP="00780620">
      <w:pPr>
        <w:numPr>
          <w:ilvl w:val="0"/>
          <w:numId w:val="11"/>
        </w:numPr>
        <w:shd w:val="clear" w:color="auto" w:fill="FFFFFF"/>
        <w:spacing w:after="0" w:line="420" w:lineRule="atLeast"/>
        <w:ind w:left="20"/>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при переходе на другое предприятие;</w:t>
      </w:r>
    </w:p>
    <w:p w:rsidR="00780620" w:rsidRPr="00780620" w:rsidRDefault="00780620" w:rsidP="00780620">
      <w:pPr>
        <w:numPr>
          <w:ilvl w:val="0"/>
          <w:numId w:val="11"/>
        </w:numPr>
        <w:shd w:val="clear" w:color="auto" w:fill="FFFFFF"/>
        <w:spacing w:after="0" w:line="420" w:lineRule="atLeast"/>
        <w:ind w:left="20"/>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в случае перевода на обслуживание котлов другого типа;</w:t>
      </w:r>
    </w:p>
    <w:p w:rsidR="00780620" w:rsidRPr="00780620" w:rsidRDefault="00780620" w:rsidP="00780620">
      <w:pPr>
        <w:numPr>
          <w:ilvl w:val="0"/>
          <w:numId w:val="11"/>
        </w:numPr>
        <w:shd w:val="clear" w:color="auto" w:fill="FFFFFF"/>
        <w:spacing w:after="0" w:line="420" w:lineRule="atLeast"/>
        <w:ind w:left="20"/>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при переводе котла на сжигание другого вида топлива;</w:t>
      </w:r>
    </w:p>
    <w:p w:rsidR="00780620" w:rsidRPr="00780620" w:rsidRDefault="00780620" w:rsidP="00780620">
      <w:pPr>
        <w:numPr>
          <w:ilvl w:val="0"/>
          <w:numId w:val="11"/>
        </w:numPr>
        <w:shd w:val="clear" w:color="auto" w:fill="FFFFFF"/>
        <w:spacing w:after="0" w:line="420" w:lineRule="atLeast"/>
        <w:ind w:left="20"/>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xml:space="preserve">по решению администрации или по требованию инспектора </w:t>
      </w:r>
      <w:proofErr w:type="spellStart"/>
      <w:r w:rsidRPr="00780620">
        <w:rPr>
          <w:rFonts w:ascii="Times New Roman" w:eastAsia="Times New Roman" w:hAnsi="Times New Roman" w:cs="Times New Roman"/>
          <w:color w:val="000000"/>
          <w:sz w:val="28"/>
        </w:rPr>
        <w:t>госгортехнадзора</w:t>
      </w:r>
      <w:proofErr w:type="spellEnd"/>
      <w:r w:rsidRPr="00780620">
        <w:rPr>
          <w:rFonts w:ascii="Times New Roman" w:eastAsia="Times New Roman" w:hAnsi="Times New Roman" w:cs="Times New Roman"/>
          <w:color w:val="000000"/>
          <w:sz w:val="28"/>
        </w:rPr>
        <w:t>.</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3.1.31. При перерыве в работе по специальности более 12 месяцев персонал, обслуживающий котлы, после проверки знаний должен перед допуском к самостоятельной работе пройти стажировку. Для восстановления практических навыков по программе, утвержденной администрацией.</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3.1.32. Допуск персонала к самостоятельному обслуживанию котлов должен оформляться приказом по цеху или предприятию.</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xml:space="preserve">        3.1.33. Запрещается поручать машинисту (кочегару) котельной, оператору котельной </w:t>
      </w:r>
      <w:proofErr w:type="gramStart"/>
      <w:r w:rsidRPr="00780620">
        <w:rPr>
          <w:rFonts w:ascii="Times New Roman" w:eastAsia="Times New Roman" w:hAnsi="Times New Roman" w:cs="Times New Roman"/>
          <w:color w:val="000000"/>
          <w:sz w:val="28"/>
        </w:rPr>
        <w:t>находящимся</w:t>
      </w:r>
      <w:proofErr w:type="gramEnd"/>
      <w:r w:rsidRPr="00780620">
        <w:rPr>
          <w:rFonts w:ascii="Times New Roman" w:eastAsia="Times New Roman" w:hAnsi="Times New Roman" w:cs="Times New Roman"/>
          <w:color w:val="000000"/>
          <w:sz w:val="28"/>
        </w:rPr>
        <w:t xml:space="preserve"> на дежурстве, выполнение во время работы котла каких-либо других работ, не предусмотренных производственной инструкцией.</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xml:space="preserve">        3.1.34. Запрещается оставлять котел без постоянного наблюдения со стороны обслуживающего </w:t>
      </w:r>
      <w:proofErr w:type="gramStart"/>
      <w:r w:rsidRPr="00780620">
        <w:rPr>
          <w:rFonts w:ascii="Times New Roman" w:eastAsia="Times New Roman" w:hAnsi="Times New Roman" w:cs="Times New Roman"/>
          <w:color w:val="000000"/>
          <w:sz w:val="28"/>
        </w:rPr>
        <w:t>персонала</w:t>
      </w:r>
      <w:proofErr w:type="gramEnd"/>
      <w:r w:rsidRPr="00780620">
        <w:rPr>
          <w:rFonts w:ascii="Times New Roman" w:eastAsia="Times New Roman" w:hAnsi="Times New Roman" w:cs="Times New Roman"/>
          <w:color w:val="000000"/>
          <w:sz w:val="28"/>
        </w:rPr>
        <w:t xml:space="preserve"> как во время работы котла, так и после его остановки до снижений давления в нем до атмосферного.</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3.1.35. Допускается эксплуатация котлов без постоянного наблюдения за их работой со стороны обслуживающего персонала при наличии автоматики, сигнализации и защит, обеспечивающих ведение нормального режима работы, ликвидацию аварийных ситуаций, а также остановку котла при нарушении режима работы, могущего вызвать повреждение котла.</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lastRenderedPageBreak/>
        <w:t xml:space="preserve">        3.1.36. Котлы до пуска в работу должны быть зарегистрированы в органах </w:t>
      </w:r>
      <w:proofErr w:type="spellStart"/>
      <w:r w:rsidRPr="00780620">
        <w:rPr>
          <w:rFonts w:ascii="Times New Roman" w:eastAsia="Times New Roman" w:hAnsi="Times New Roman" w:cs="Times New Roman"/>
          <w:color w:val="000000"/>
          <w:sz w:val="28"/>
        </w:rPr>
        <w:t>госгортехнадзора</w:t>
      </w:r>
      <w:proofErr w:type="spellEnd"/>
      <w:r w:rsidRPr="00780620">
        <w:rPr>
          <w:rFonts w:ascii="Times New Roman" w:eastAsia="Times New Roman" w:hAnsi="Times New Roman" w:cs="Times New Roman"/>
          <w:color w:val="000000"/>
          <w:sz w:val="28"/>
        </w:rPr>
        <w:t>.</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xml:space="preserve">        3.1.37. Регистрации в органах </w:t>
      </w:r>
      <w:proofErr w:type="spellStart"/>
      <w:r w:rsidRPr="00780620">
        <w:rPr>
          <w:rFonts w:ascii="Times New Roman" w:eastAsia="Times New Roman" w:hAnsi="Times New Roman" w:cs="Times New Roman"/>
          <w:color w:val="000000"/>
          <w:sz w:val="28"/>
        </w:rPr>
        <w:t>госгортехнадзора</w:t>
      </w:r>
      <w:proofErr w:type="spellEnd"/>
      <w:r w:rsidRPr="00780620">
        <w:rPr>
          <w:rFonts w:ascii="Times New Roman" w:eastAsia="Times New Roman" w:hAnsi="Times New Roman" w:cs="Times New Roman"/>
          <w:color w:val="000000"/>
          <w:sz w:val="28"/>
        </w:rPr>
        <w:t xml:space="preserve"> не подлежат котлы, у которых   (</w:t>
      </w:r>
      <w:proofErr w:type="spellStart"/>
      <w:r w:rsidRPr="00780620">
        <w:rPr>
          <w:rFonts w:ascii="Times New Roman" w:eastAsia="Times New Roman" w:hAnsi="Times New Roman" w:cs="Times New Roman"/>
          <w:color w:val="000000"/>
          <w:sz w:val="28"/>
        </w:rPr>
        <w:t>t°</w:t>
      </w:r>
      <w:proofErr w:type="spellEnd"/>
      <w:r w:rsidRPr="00780620">
        <w:rPr>
          <w:rFonts w:ascii="Times New Roman" w:eastAsia="Times New Roman" w:hAnsi="Times New Roman" w:cs="Times New Roman"/>
          <w:color w:val="000000"/>
          <w:sz w:val="28"/>
        </w:rPr>
        <w:t xml:space="preserve"> – 100) V5, где </w:t>
      </w:r>
      <w:proofErr w:type="spellStart"/>
      <w:r w:rsidRPr="00780620">
        <w:rPr>
          <w:rFonts w:ascii="Times New Roman" w:eastAsia="Times New Roman" w:hAnsi="Times New Roman" w:cs="Times New Roman"/>
          <w:color w:val="000000"/>
          <w:sz w:val="28"/>
        </w:rPr>
        <w:t>t</w:t>
      </w:r>
      <w:proofErr w:type="spellEnd"/>
      <w:r w:rsidRPr="00780620">
        <w:rPr>
          <w:rFonts w:ascii="Times New Roman" w:eastAsia="Times New Roman" w:hAnsi="Times New Roman" w:cs="Times New Roman"/>
          <w:color w:val="000000"/>
          <w:sz w:val="28"/>
        </w:rPr>
        <w:t xml:space="preserve"> – температура насыщенного пара при рабочем давлении</w:t>
      </w:r>
      <w:proofErr w:type="gramStart"/>
      <w:r w:rsidRPr="00780620">
        <w:rPr>
          <w:rFonts w:ascii="Times New Roman" w:eastAsia="Times New Roman" w:hAnsi="Times New Roman" w:cs="Times New Roman"/>
          <w:color w:val="000000"/>
          <w:sz w:val="28"/>
        </w:rPr>
        <w:t xml:space="preserve"> °С</w:t>
      </w:r>
      <w:proofErr w:type="gramEnd"/>
      <w:r w:rsidRPr="00780620">
        <w:rPr>
          <w:rFonts w:ascii="Times New Roman" w:eastAsia="Times New Roman" w:hAnsi="Times New Roman" w:cs="Times New Roman"/>
          <w:color w:val="000000"/>
          <w:sz w:val="28"/>
        </w:rPr>
        <w:t>, V – водяной объем котла, м</w:t>
      </w:r>
      <w:r w:rsidRPr="00780620">
        <w:rPr>
          <w:rFonts w:ascii="Times New Roman" w:eastAsia="Times New Roman" w:hAnsi="Times New Roman" w:cs="Times New Roman"/>
          <w:color w:val="000000"/>
          <w:sz w:val="28"/>
        </w:rPr>
        <w:sym w:font="Symbol" w:char="F023"/>
      </w:r>
      <w:r w:rsidRPr="00780620">
        <w:rPr>
          <w:rFonts w:ascii="Times New Roman" w:eastAsia="Times New Roman" w:hAnsi="Times New Roman" w:cs="Times New Roman"/>
          <w:color w:val="000000"/>
          <w:sz w:val="28"/>
          <w:vertAlign w:val="superscript"/>
        </w:rPr>
        <w:t>3</w:t>
      </w:r>
      <w:r w:rsidRPr="00780620">
        <w:rPr>
          <w:rFonts w:ascii="Times New Roman" w:eastAsia="Times New Roman" w:hAnsi="Times New Roman" w:cs="Times New Roman"/>
          <w:color w:val="000000"/>
          <w:sz w:val="28"/>
        </w:rPr>
        <w:t>.</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xml:space="preserve">        Перечень котлов, не регистрируемых в органах </w:t>
      </w:r>
      <w:proofErr w:type="spellStart"/>
      <w:r w:rsidRPr="00780620">
        <w:rPr>
          <w:rFonts w:ascii="Times New Roman" w:eastAsia="Times New Roman" w:hAnsi="Times New Roman" w:cs="Times New Roman"/>
          <w:color w:val="000000"/>
          <w:sz w:val="28"/>
        </w:rPr>
        <w:t>госгортехнадзора</w:t>
      </w:r>
      <w:proofErr w:type="spellEnd"/>
      <w:r w:rsidRPr="00780620">
        <w:rPr>
          <w:rFonts w:ascii="Times New Roman" w:eastAsia="Times New Roman" w:hAnsi="Times New Roman" w:cs="Times New Roman"/>
          <w:color w:val="000000"/>
          <w:sz w:val="28"/>
        </w:rPr>
        <w:t>, определен Правилами (приложение 4, № 42).</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3.1.38.        Регистрация котла производится на основании письменного заявления владельца  котла  или организации-арендатора.</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3.1.39. Каждый котел должен подвергаться техническому освидетельствованию до пуска в работу, периодически в процессе эксплуатации и в необходимых случаях досрочно.</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3.1.40. Техническое освидетельствование котла состоит из наружного, внутреннего осмотров и гидравлического испытания.</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xml:space="preserve">        3.1.41. Периодическое техническое освидетельствование зарегистрированных в органах </w:t>
      </w:r>
      <w:proofErr w:type="spellStart"/>
      <w:r w:rsidRPr="00780620">
        <w:rPr>
          <w:rFonts w:ascii="Times New Roman" w:eastAsia="Times New Roman" w:hAnsi="Times New Roman" w:cs="Times New Roman"/>
          <w:color w:val="000000"/>
          <w:sz w:val="28"/>
        </w:rPr>
        <w:t>госгортехнадзора</w:t>
      </w:r>
      <w:proofErr w:type="spellEnd"/>
      <w:r w:rsidRPr="00780620">
        <w:rPr>
          <w:rFonts w:ascii="Times New Roman" w:eastAsia="Times New Roman" w:hAnsi="Times New Roman" w:cs="Times New Roman"/>
          <w:color w:val="000000"/>
          <w:sz w:val="28"/>
        </w:rPr>
        <w:t xml:space="preserve"> котлов, находящихся в эксплуатации, проводится инспектором </w:t>
      </w:r>
      <w:proofErr w:type="spellStart"/>
      <w:r w:rsidRPr="00780620">
        <w:rPr>
          <w:rFonts w:ascii="Times New Roman" w:eastAsia="Times New Roman" w:hAnsi="Times New Roman" w:cs="Times New Roman"/>
          <w:color w:val="000000"/>
          <w:sz w:val="28"/>
        </w:rPr>
        <w:t>госгортехнадзора</w:t>
      </w:r>
      <w:proofErr w:type="spellEnd"/>
      <w:r w:rsidRPr="00780620">
        <w:rPr>
          <w:rFonts w:ascii="Times New Roman" w:eastAsia="Times New Roman" w:hAnsi="Times New Roman" w:cs="Times New Roman"/>
          <w:color w:val="000000"/>
          <w:sz w:val="28"/>
        </w:rPr>
        <w:t>, а не подлежащие регистрации – ответственным за исправное состояние и безопасную эксплуатацию.</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Техническое освидетельствование проводится в следующие сроки:</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наружный и внутренний осмотр – не реже одного раза в четыре года;</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гидравлическое испытание – не реже одного раза в восемь лет.</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3.1.42. Результаты технического освидетельствования должны записываться в паспорт котла лицом, производящим освидетельствование, с указанием разрешенных параметров работы и сроков следующих освидетельствований.</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3.1.43. При проведении внеочередного освидетельствования должна быть указана причина, вызвавшая необходимость в таком освидетельствовании.</w:t>
      </w:r>
    </w:p>
    <w:p w:rsidR="00780620" w:rsidRPr="00780620" w:rsidRDefault="00780620" w:rsidP="00780620">
      <w:pPr>
        <w:shd w:val="clear" w:color="auto" w:fill="FFFFFF"/>
        <w:spacing w:after="0" w:line="240" w:lineRule="auto"/>
        <w:jc w:val="both"/>
        <w:rPr>
          <w:rFonts w:ascii="Times New Roman" w:eastAsia="Times New Roman" w:hAnsi="Times New Roman" w:cs="Times New Roman"/>
          <w:color w:val="000000"/>
          <w:sz w:val="28"/>
          <w:szCs w:val="28"/>
        </w:rPr>
      </w:pPr>
      <w:r w:rsidRPr="00780620">
        <w:rPr>
          <w:rFonts w:ascii="Times New Roman" w:eastAsia="Times New Roman" w:hAnsi="Times New Roman" w:cs="Times New Roman"/>
          <w:color w:val="000000"/>
          <w:sz w:val="28"/>
        </w:rPr>
        <w:t xml:space="preserve">        3.1.44. Пуск котла в работу производится по письменному распоряжению администрации предприятия (владельца) после проверки готовности оборудования котельной установки к эксплуатации и организации его обслуживания в соответствии с требованиями ГОСТ, </w:t>
      </w:r>
      <w:proofErr w:type="spellStart"/>
      <w:r w:rsidRPr="00780620">
        <w:rPr>
          <w:rFonts w:ascii="Times New Roman" w:eastAsia="Times New Roman" w:hAnsi="Times New Roman" w:cs="Times New Roman"/>
          <w:color w:val="000000"/>
          <w:sz w:val="28"/>
        </w:rPr>
        <w:t>СНиП</w:t>
      </w:r>
      <w:proofErr w:type="spellEnd"/>
      <w:r w:rsidRPr="00780620">
        <w:rPr>
          <w:rFonts w:ascii="Times New Roman" w:eastAsia="Times New Roman" w:hAnsi="Times New Roman" w:cs="Times New Roman"/>
          <w:color w:val="000000"/>
          <w:sz w:val="28"/>
        </w:rPr>
        <w:t xml:space="preserve"> и правил.</w:t>
      </w:r>
    </w:p>
    <w:p w:rsidR="00780620" w:rsidRPr="00126298" w:rsidRDefault="00780620" w:rsidP="00126298">
      <w:pPr>
        <w:spacing w:after="0" w:line="240" w:lineRule="auto"/>
        <w:jc w:val="both"/>
        <w:rPr>
          <w:rFonts w:ascii="Times New Roman" w:hAnsi="Times New Roman" w:cs="Times New Roman"/>
          <w:bCs/>
          <w:color w:val="000000"/>
          <w:sz w:val="24"/>
          <w:szCs w:val="24"/>
        </w:rPr>
      </w:pPr>
    </w:p>
    <w:p w:rsidR="00FB085E" w:rsidRPr="00780620" w:rsidRDefault="00FB085E" w:rsidP="00780620">
      <w:pPr>
        <w:spacing w:after="0" w:line="240" w:lineRule="auto"/>
        <w:jc w:val="both"/>
        <w:rPr>
          <w:rFonts w:ascii="Times New Roman" w:hAnsi="Times New Roman" w:cs="Times New Roman"/>
          <w:bCs/>
          <w:color w:val="000000"/>
          <w:sz w:val="24"/>
          <w:szCs w:val="24"/>
        </w:rPr>
      </w:pPr>
      <w:r w:rsidRPr="00126298">
        <w:rPr>
          <w:rFonts w:ascii="Times New Roman" w:hAnsi="Times New Roman" w:cs="Times New Roman"/>
          <w:bCs/>
          <w:color w:val="000000"/>
          <w:sz w:val="24"/>
          <w:szCs w:val="24"/>
        </w:rPr>
        <w:t xml:space="preserve">Определение оптимального коэффициента избытка воздуха. Определение основных </w:t>
      </w:r>
      <w:r w:rsidRPr="00780620">
        <w:rPr>
          <w:rFonts w:ascii="Times New Roman" w:hAnsi="Times New Roman" w:cs="Times New Roman"/>
          <w:bCs/>
          <w:color w:val="000000"/>
          <w:sz w:val="24"/>
          <w:szCs w:val="24"/>
        </w:rPr>
        <w:t xml:space="preserve">параметров работы </w:t>
      </w:r>
      <w:proofErr w:type="spellStart"/>
      <w:r w:rsidRPr="00780620">
        <w:rPr>
          <w:rFonts w:ascii="Times New Roman" w:hAnsi="Times New Roman" w:cs="Times New Roman"/>
          <w:bCs/>
          <w:color w:val="000000"/>
          <w:sz w:val="24"/>
          <w:szCs w:val="24"/>
        </w:rPr>
        <w:t>котлоагрегата</w:t>
      </w:r>
      <w:proofErr w:type="spellEnd"/>
      <w:r w:rsidRPr="00780620">
        <w:rPr>
          <w:rFonts w:ascii="Times New Roman" w:hAnsi="Times New Roman" w:cs="Times New Roman"/>
          <w:bCs/>
          <w:color w:val="000000"/>
          <w:sz w:val="24"/>
          <w:szCs w:val="24"/>
        </w:rPr>
        <w:t xml:space="preserve"> </w:t>
      </w:r>
    </w:p>
    <w:p w:rsidR="00780620" w:rsidRPr="00780620" w:rsidRDefault="00780620" w:rsidP="00780620">
      <w:pPr>
        <w:spacing w:before="100" w:beforeAutospacing="1" w:after="100" w:afterAutospacing="1" w:line="240" w:lineRule="auto"/>
        <w:jc w:val="both"/>
        <w:outlineLvl w:val="0"/>
        <w:rPr>
          <w:rFonts w:ascii="Times New Roman" w:eastAsia="Times New Roman" w:hAnsi="Times New Roman" w:cs="Times New Roman"/>
          <w:color w:val="000000"/>
          <w:kern w:val="36"/>
          <w:sz w:val="24"/>
          <w:szCs w:val="24"/>
        </w:rPr>
      </w:pPr>
      <w:r w:rsidRPr="00780620">
        <w:rPr>
          <w:rFonts w:ascii="Times New Roman" w:eastAsia="Times New Roman" w:hAnsi="Times New Roman" w:cs="Times New Roman"/>
          <w:color w:val="000000"/>
          <w:kern w:val="36"/>
          <w:sz w:val="24"/>
          <w:szCs w:val="24"/>
        </w:rPr>
        <w:t>Определение коэффициента избытка воздуха</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по газовому анализу продуктов сгорания.</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 xml:space="preserve"> - есть отношение действительного количества воздуха V</w:t>
      </w:r>
      <w:r w:rsidRPr="00780620">
        <w:rPr>
          <w:rFonts w:ascii="Times New Roman" w:eastAsia="Times New Roman" w:hAnsi="Times New Roman" w:cs="Times New Roman"/>
          <w:color w:val="000000"/>
          <w:sz w:val="24"/>
          <w:szCs w:val="24"/>
        </w:rPr>
        <w:sym w:font="Symbol" w:char="F061"/>
      </w:r>
      <w:r w:rsidRPr="00780620">
        <w:rPr>
          <w:rFonts w:ascii="Times New Roman" w:eastAsia="Times New Roman" w:hAnsi="Times New Roman" w:cs="Times New Roman"/>
          <w:color w:val="000000"/>
          <w:sz w:val="24"/>
          <w:szCs w:val="24"/>
        </w:rPr>
        <w:t xml:space="preserve">Коэффициент избытка воздуха </w:t>
      </w:r>
      <w:proofErr w:type="spellStart"/>
      <w:r w:rsidRPr="00780620">
        <w:rPr>
          <w:rFonts w:ascii="Times New Roman" w:eastAsia="Times New Roman" w:hAnsi="Times New Roman" w:cs="Times New Roman"/>
          <w:color w:val="000000"/>
          <w:sz w:val="24"/>
          <w:szCs w:val="24"/>
          <w:vertAlign w:val="subscript"/>
        </w:rPr>
        <w:t>д</w:t>
      </w:r>
      <w:proofErr w:type="spellEnd"/>
      <w:r w:rsidRPr="00780620">
        <w:rPr>
          <w:rFonts w:ascii="Times New Roman" w:eastAsia="Times New Roman" w:hAnsi="Times New Roman" w:cs="Times New Roman"/>
          <w:color w:val="000000"/>
          <w:sz w:val="24"/>
          <w:szCs w:val="24"/>
        </w:rPr>
        <w:t xml:space="preserve"> поданного в топочную камеру котла к теоретически </w:t>
      </w:r>
      <w:proofErr w:type="gramStart"/>
      <w:r w:rsidRPr="00780620">
        <w:rPr>
          <w:rFonts w:ascii="Times New Roman" w:eastAsia="Times New Roman" w:hAnsi="Times New Roman" w:cs="Times New Roman"/>
          <w:color w:val="000000"/>
          <w:sz w:val="24"/>
          <w:szCs w:val="24"/>
        </w:rPr>
        <w:t>необходимому</w:t>
      </w:r>
      <w:proofErr w:type="gramEnd"/>
      <w:r w:rsidRPr="00780620">
        <w:rPr>
          <w:rFonts w:ascii="Times New Roman" w:eastAsia="Times New Roman" w:hAnsi="Times New Roman" w:cs="Times New Roman"/>
          <w:color w:val="000000"/>
          <w:sz w:val="24"/>
          <w:szCs w:val="24"/>
        </w:rPr>
        <w:t xml:space="preserve"> для горения </w:t>
      </w:r>
      <w:proofErr w:type="spellStart"/>
      <w:r w:rsidRPr="00780620">
        <w:rPr>
          <w:rFonts w:ascii="Times New Roman" w:eastAsia="Times New Roman" w:hAnsi="Times New Roman" w:cs="Times New Roman"/>
          <w:color w:val="000000"/>
          <w:sz w:val="24"/>
          <w:szCs w:val="24"/>
        </w:rPr>
        <w:t>V</w:t>
      </w:r>
      <w:r w:rsidRPr="00780620">
        <w:rPr>
          <w:rFonts w:ascii="Times New Roman" w:eastAsia="Times New Roman" w:hAnsi="Times New Roman" w:cs="Times New Roman"/>
          <w:color w:val="000000"/>
          <w:sz w:val="24"/>
          <w:szCs w:val="24"/>
          <w:vertAlign w:val="superscript"/>
        </w:rPr>
        <w:t>о</w:t>
      </w:r>
      <w:proofErr w:type="spellEnd"/>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noProof/>
          <w:color w:val="000000"/>
          <w:sz w:val="24"/>
          <w:szCs w:val="24"/>
        </w:rPr>
        <w:lastRenderedPageBreak/>
        <w:drawing>
          <wp:inline distT="0" distB="0" distL="0" distR="0">
            <wp:extent cx="895350" cy="781050"/>
            <wp:effectExtent l="19050" t="0" r="0" b="0"/>
            <wp:docPr id="91" name="Рисунок 91" descr="http://www.studfiles.ru/html/1530/361/html_m2vMeWoe3A.1rrZ/img-BxGH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dfiles.ru/html/1530/361/html_m2vMeWoe3A.1rrZ/img-BxGHC7.png"/>
                    <pic:cNvPicPr>
                      <a:picLocks noChangeAspect="1" noChangeArrowheads="1"/>
                    </pic:cNvPicPr>
                  </pic:nvPicPr>
                  <pic:blipFill>
                    <a:blip r:embed="rId55" cstate="print"/>
                    <a:srcRect/>
                    <a:stretch>
                      <a:fillRect/>
                    </a:stretch>
                  </pic:blipFill>
                  <pic:spPr bwMode="auto">
                    <a:xfrm>
                      <a:off x="0" y="0"/>
                      <a:ext cx="895350" cy="781050"/>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(16)</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 xml:space="preserve"> зависит от состава и вида топлива, топочного режима, степени совершенства смешения топлива с воздухом и т.п. Если известен химический состав газов, получаемых при сгорании топлива, коэффициент избытка воздуха может быть определён по "азотной" формуле, которая для случая полного горения топлива записывается следующим образом:</w:t>
      </w:r>
      <w:r w:rsidRPr="00780620">
        <w:rPr>
          <w:rFonts w:ascii="Times New Roman" w:eastAsia="Times New Roman" w:hAnsi="Times New Roman" w:cs="Times New Roman"/>
          <w:color w:val="000000"/>
          <w:sz w:val="24"/>
          <w:szCs w:val="24"/>
        </w:rPr>
        <w:sym w:font="Symbol" w:char="F061"/>
      </w:r>
      <w:r w:rsidRPr="00780620">
        <w:rPr>
          <w:rFonts w:ascii="Times New Roman" w:eastAsia="Times New Roman" w:hAnsi="Times New Roman" w:cs="Times New Roman"/>
          <w:color w:val="000000"/>
          <w:sz w:val="24"/>
          <w:szCs w:val="24"/>
        </w:rPr>
        <w:t xml:space="preserve">Величина </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noProof/>
          <w:color w:val="000000"/>
          <w:sz w:val="24"/>
          <w:szCs w:val="24"/>
        </w:rPr>
        <w:drawing>
          <wp:inline distT="0" distB="0" distL="0" distR="0">
            <wp:extent cx="2047875" cy="762000"/>
            <wp:effectExtent l="19050" t="0" r="9525" b="0"/>
            <wp:docPr id="92" name="Рисунок 92" descr="http://www.studfiles.ru/html/1530/361/html_m2vMeWoe3A.1rrZ/img-WnzZ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dfiles.ru/html/1530/361/html_m2vMeWoe3A.1rrZ/img-WnzZy6.png"/>
                    <pic:cNvPicPr>
                      <a:picLocks noChangeAspect="1" noChangeArrowheads="1"/>
                    </pic:cNvPicPr>
                  </pic:nvPicPr>
                  <pic:blipFill>
                    <a:blip r:embed="rId56" cstate="print"/>
                    <a:srcRect/>
                    <a:stretch>
                      <a:fillRect/>
                    </a:stretch>
                  </pic:blipFill>
                  <pic:spPr bwMode="auto">
                    <a:xfrm>
                      <a:off x="0" y="0"/>
                      <a:ext cx="2047875" cy="762000"/>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 (17)</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где N</w:t>
      </w:r>
      <w:r w:rsidRPr="00780620">
        <w:rPr>
          <w:rFonts w:ascii="Times New Roman" w:eastAsia="Times New Roman" w:hAnsi="Times New Roman" w:cs="Times New Roman"/>
          <w:color w:val="000000"/>
          <w:sz w:val="24"/>
          <w:szCs w:val="24"/>
          <w:vertAlign w:val="subscript"/>
        </w:rPr>
        <w:t>2 </w:t>
      </w:r>
      <w:r w:rsidRPr="00780620">
        <w:rPr>
          <w:rFonts w:ascii="Times New Roman" w:eastAsia="Times New Roman" w:hAnsi="Times New Roman" w:cs="Times New Roman"/>
          <w:color w:val="000000"/>
          <w:sz w:val="24"/>
          <w:szCs w:val="24"/>
        </w:rPr>
        <w:t>– содержание азота в сухих продуктах горения, %.</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При наличии химической неполноты горения формула приобретает следующий вид:</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noProof/>
          <w:color w:val="000000"/>
          <w:sz w:val="24"/>
          <w:szCs w:val="24"/>
        </w:rPr>
        <w:drawing>
          <wp:inline distT="0" distB="0" distL="0" distR="0">
            <wp:extent cx="6210300" cy="847725"/>
            <wp:effectExtent l="19050" t="0" r="0" b="0"/>
            <wp:docPr id="93" name="Рисунок 93" descr="http://www.studfiles.ru/html/1530/361/html_m2vMeWoe3A.1rrZ/img-e6zx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dfiles.ru/html/1530/361/html_m2vMeWoe3A.1rrZ/img-e6zxnP.png"/>
                    <pic:cNvPicPr>
                      <a:picLocks noChangeAspect="1" noChangeArrowheads="1"/>
                    </pic:cNvPicPr>
                  </pic:nvPicPr>
                  <pic:blipFill>
                    <a:blip r:embed="rId57"/>
                    <a:srcRect/>
                    <a:stretch>
                      <a:fillRect/>
                    </a:stretch>
                  </pic:blipFill>
                  <pic:spPr bwMode="auto">
                    <a:xfrm>
                      <a:off x="0" y="0"/>
                      <a:ext cx="6210300" cy="847725"/>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 (18)</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Если замерено содержание кислорода О</w:t>
      </w:r>
      <w:proofErr w:type="gramStart"/>
      <w:r w:rsidRPr="00780620">
        <w:rPr>
          <w:rFonts w:ascii="Times New Roman" w:eastAsia="Times New Roman" w:hAnsi="Times New Roman" w:cs="Times New Roman"/>
          <w:color w:val="000000"/>
          <w:sz w:val="24"/>
          <w:szCs w:val="24"/>
          <w:vertAlign w:val="subscript"/>
        </w:rPr>
        <w:t>2</w:t>
      </w:r>
      <w:proofErr w:type="gramEnd"/>
      <w:r w:rsidRPr="00780620">
        <w:rPr>
          <w:rFonts w:ascii="Times New Roman" w:eastAsia="Times New Roman" w:hAnsi="Times New Roman" w:cs="Times New Roman"/>
          <w:color w:val="000000"/>
          <w:sz w:val="24"/>
          <w:szCs w:val="24"/>
        </w:rPr>
        <w:t>  может быть определена приближённо по "кислородной" формуле:</w:t>
      </w:r>
      <w:r w:rsidRPr="00780620">
        <w:rPr>
          <w:rFonts w:ascii="Times New Roman" w:eastAsia="Times New Roman" w:hAnsi="Times New Roman" w:cs="Times New Roman"/>
          <w:color w:val="000000"/>
          <w:sz w:val="24"/>
          <w:szCs w:val="24"/>
        </w:rPr>
        <w:sym w:font="Symbol" w:char="F061"/>
      </w:r>
      <w:r w:rsidRPr="00780620">
        <w:rPr>
          <w:rFonts w:ascii="Times New Roman" w:eastAsia="Times New Roman" w:hAnsi="Times New Roman" w:cs="Times New Roman"/>
          <w:color w:val="000000"/>
          <w:sz w:val="24"/>
          <w:szCs w:val="24"/>
        </w:rPr>
        <w:t xml:space="preserve">в дымовых газах по </w:t>
      </w:r>
      <w:proofErr w:type="spellStart"/>
      <w:r w:rsidRPr="00780620">
        <w:rPr>
          <w:rFonts w:ascii="Times New Roman" w:eastAsia="Times New Roman" w:hAnsi="Times New Roman" w:cs="Times New Roman"/>
          <w:color w:val="000000"/>
          <w:sz w:val="24"/>
          <w:szCs w:val="24"/>
        </w:rPr>
        <w:t>кислородомеру</w:t>
      </w:r>
      <w:proofErr w:type="spellEnd"/>
      <w:r w:rsidRPr="00780620">
        <w:rPr>
          <w:rFonts w:ascii="Times New Roman" w:eastAsia="Times New Roman" w:hAnsi="Times New Roman" w:cs="Times New Roman"/>
          <w:color w:val="000000"/>
          <w:sz w:val="24"/>
          <w:szCs w:val="24"/>
        </w:rPr>
        <w:t xml:space="preserve">, то величина </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noProof/>
          <w:color w:val="000000"/>
          <w:sz w:val="24"/>
          <w:szCs w:val="24"/>
        </w:rPr>
        <w:drawing>
          <wp:inline distT="0" distB="0" distL="0" distR="0">
            <wp:extent cx="1276350" cy="742950"/>
            <wp:effectExtent l="19050" t="0" r="0" b="0"/>
            <wp:docPr id="94" name="Рисунок 94" descr="http://www.studfiles.ru/html/1530/361/html_m2vMeWoe3A.1rrZ/img-Nc9pC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dfiles.ru/html/1530/361/html_m2vMeWoe3A.1rrZ/img-Nc9pCW.png"/>
                    <pic:cNvPicPr>
                      <a:picLocks noChangeAspect="1" noChangeArrowheads="1"/>
                    </pic:cNvPicPr>
                  </pic:nvPicPr>
                  <pic:blipFill>
                    <a:blip r:embed="rId58" cstate="print"/>
                    <a:srcRect/>
                    <a:stretch>
                      <a:fillRect/>
                    </a:stretch>
                  </pic:blipFill>
                  <pic:spPr bwMode="auto">
                    <a:xfrm>
                      <a:off x="0" y="0"/>
                      <a:ext cx="1276350" cy="742950"/>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 (19)</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Количество азота в продуктах сгорания может быть подсчитано по формуле:</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noProof/>
          <w:color w:val="000000"/>
          <w:sz w:val="24"/>
          <w:szCs w:val="24"/>
        </w:rPr>
        <w:drawing>
          <wp:inline distT="0" distB="0" distL="0" distR="0">
            <wp:extent cx="5505450" cy="400050"/>
            <wp:effectExtent l="19050" t="0" r="0" b="0"/>
            <wp:docPr id="95" name="Рисунок 95" descr="http://www.studfiles.ru/html/1530/361/html_m2vMeWoe3A.1rrZ/img-uJb1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tudfiles.ru/html/1530/361/html_m2vMeWoe3A.1rrZ/img-uJb1SJ.png"/>
                    <pic:cNvPicPr>
                      <a:picLocks noChangeAspect="1" noChangeArrowheads="1"/>
                    </pic:cNvPicPr>
                  </pic:nvPicPr>
                  <pic:blipFill>
                    <a:blip r:embed="rId59"/>
                    <a:srcRect/>
                    <a:stretch>
                      <a:fillRect/>
                    </a:stretch>
                  </pic:blipFill>
                  <pic:spPr bwMode="auto">
                    <a:xfrm>
                      <a:off x="0" y="0"/>
                      <a:ext cx="5505450" cy="400050"/>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 % (20)</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В таком виде "азотная" формула справедлива для топлив, в которых содержится азота меньше 3%.</w:t>
      </w:r>
    </w:p>
    <w:p w:rsidR="00780620" w:rsidRPr="00780620" w:rsidRDefault="00780620" w:rsidP="00780620">
      <w:pPr>
        <w:spacing w:after="0" w:line="240" w:lineRule="auto"/>
        <w:jc w:val="both"/>
        <w:outlineLvl w:val="1"/>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10 Определение тепловых потерь котла.</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lastRenderedPageBreak/>
        <w:t>1) Потери тепла с уходящими газами определяются разницей энтальпий газов на выходе из последней поверхности нагрева котла </w:t>
      </w:r>
      <w:r w:rsidRPr="00780620">
        <w:rPr>
          <w:rFonts w:ascii="Times New Roman" w:eastAsia="Times New Roman" w:hAnsi="Times New Roman" w:cs="Times New Roman"/>
          <w:noProof/>
          <w:color w:val="000000"/>
          <w:sz w:val="24"/>
          <w:szCs w:val="24"/>
        </w:rPr>
        <w:drawing>
          <wp:inline distT="0" distB="0" distL="0" distR="0">
            <wp:extent cx="561975" cy="400050"/>
            <wp:effectExtent l="19050" t="0" r="9525" b="0"/>
            <wp:docPr id="96" name="Рисунок 96" descr="http://www.studfiles.ru/html/1530/361/html_m2vMeWoe3A.1rrZ/img-8gdY6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tudfiles.ru/html/1530/361/html_m2vMeWoe3A.1rrZ/img-8gdY6Y.png"/>
                    <pic:cNvPicPr>
                      <a:picLocks noChangeAspect="1" noChangeArrowheads="1"/>
                    </pic:cNvPicPr>
                  </pic:nvPicPr>
                  <pic:blipFill>
                    <a:blip r:embed="rId60" cstate="print"/>
                    <a:srcRect/>
                    <a:stretch>
                      <a:fillRect/>
                    </a:stretch>
                  </pic:blipFill>
                  <pic:spPr bwMode="auto">
                    <a:xfrm>
                      <a:off x="0" y="0"/>
                      <a:ext cx="561975" cy="400050"/>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и холодного воздуха, поступающего в котёл</w:t>
      </w:r>
      <w:r w:rsidRPr="00780620">
        <w:rPr>
          <w:rFonts w:ascii="Times New Roman" w:eastAsia="Times New Roman" w:hAnsi="Times New Roman" w:cs="Times New Roman"/>
          <w:noProof/>
          <w:color w:val="000000"/>
          <w:sz w:val="24"/>
          <w:szCs w:val="24"/>
        </w:rPr>
        <w:drawing>
          <wp:inline distT="0" distB="0" distL="0" distR="0">
            <wp:extent cx="419100" cy="438150"/>
            <wp:effectExtent l="19050" t="0" r="0" b="0"/>
            <wp:docPr id="97" name="Рисунок 97" descr="http://www.studfiles.ru/html/1530/361/html_m2vMeWoe3A.1rrZ/img-mWfG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tudfiles.ru/html/1530/361/html_m2vMeWoe3A.1rrZ/img-mWfG_a.png"/>
                    <pic:cNvPicPr>
                      <a:picLocks noChangeAspect="1" noChangeArrowheads="1"/>
                    </pic:cNvPicPr>
                  </pic:nvPicPr>
                  <pic:blipFill>
                    <a:blip r:embed="rId61" cstate="print"/>
                    <a:srcRect/>
                    <a:stretch>
                      <a:fillRect/>
                    </a:stretch>
                  </pic:blipFill>
                  <pic:spPr bwMode="auto">
                    <a:xfrm>
                      <a:off x="0" y="0"/>
                      <a:ext cx="419100" cy="438150"/>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Величины энтальпий </w:t>
      </w:r>
      <w:r w:rsidRPr="00780620">
        <w:rPr>
          <w:rFonts w:ascii="Times New Roman" w:eastAsia="Times New Roman" w:hAnsi="Times New Roman" w:cs="Times New Roman"/>
          <w:noProof/>
          <w:color w:val="000000"/>
          <w:sz w:val="24"/>
          <w:szCs w:val="24"/>
        </w:rPr>
        <w:drawing>
          <wp:inline distT="0" distB="0" distL="0" distR="0">
            <wp:extent cx="304800" cy="333375"/>
            <wp:effectExtent l="19050" t="0" r="0" b="0"/>
            <wp:docPr id="98" name="Рисунок 98" descr="http://www.studfiles.ru/html/1530/361/html_m2vMeWoe3A.1rrZ/img-YYs1J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tudfiles.ru/html/1530/361/html_m2vMeWoe3A.1rrZ/img-YYs1JV.png"/>
                    <pic:cNvPicPr>
                      <a:picLocks noChangeAspect="1" noChangeArrowheads="1"/>
                    </pic:cNvPicPr>
                  </pic:nvPicPr>
                  <pic:blipFill>
                    <a:blip r:embed="rId62" cstate="print"/>
                    <a:srcRect/>
                    <a:stretch>
                      <a:fillRect/>
                    </a:stretch>
                  </pic:blipFill>
                  <pic:spPr bwMode="auto">
                    <a:xfrm>
                      <a:off x="0" y="0"/>
                      <a:ext cx="304800" cy="333375"/>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и</w:t>
      </w:r>
      <w:r w:rsidRPr="00780620">
        <w:rPr>
          <w:rFonts w:ascii="Times New Roman" w:eastAsia="Times New Roman" w:hAnsi="Times New Roman" w:cs="Times New Roman"/>
          <w:noProof/>
          <w:color w:val="000000"/>
          <w:sz w:val="24"/>
          <w:szCs w:val="24"/>
        </w:rPr>
        <w:drawing>
          <wp:inline distT="0" distB="0" distL="0" distR="0">
            <wp:extent cx="304800" cy="342900"/>
            <wp:effectExtent l="19050" t="0" r="0" b="0"/>
            <wp:docPr id="99" name="Рисунок 99" descr="http://www.studfiles.ru/html/1530/361/html_m2vMeWoe3A.1rrZ/img-mTuC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studfiles.ru/html/1530/361/html_m2vMeWoe3A.1rrZ/img-mTuCmM.png"/>
                    <pic:cNvPicPr>
                      <a:picLocks noChangeAspect="1" noChangeArrowheads="1"/>
                    </pic:cNvPicPr>
                  </pic:nvPicPr>
                  <pic:blipFill>
                    <a:blip r:embed="rId63" cstate="print"/>
                    <a:srcRect/>
                    <a:stretch>
                      <a:fillRect/>
                    </a:stretch>
                  </pic:blipFill>
                  <pic:spPr bwMode="auto">
                    <a:xfrm>
                      <a:off x="0" y="0"/>
                      <a:ext cx="304800" cy="342900"/>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могут быть определены в соответствии с рекомендациями нормативного расчета котельных агрегатов /1/.</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noProof/>
          <w:color w:val="000000"/>
          <w:sz w:val="24"/>
          <w:szCs w:val="24"/>
        </w:rPr>
        <w:drawing>
          <wp:inline distT="0" distB="0" distL="0" distR="0">
            <wp:extent cx="4743450" cy="895350"/>
            <wp:effectExtent l="19050" t="0" r="0" b="0"/>
            <wp:docPr id="100" name="Рисунок 100" descr="http://www.studfiles.ru/html/1530/361/html_m2vMeWoe3A.1rrZ/img-I2tS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studfiles.ru/html/1530/361/html_m2vMeWoe3A.1rrZ/img-I2tS5E.png"/>
                    <pic:cNvPicPr>
                      <a:picLocks noChangeAspect="1" noChangeArrowheads="1"/>
                    </pic:cNvPicPr>
                  </pic:nvPicPr>
                  <pic:blipFill>
                    <a:blip r:embed="rId64"/>
                    <a:srcRect/>
                    <a:stretch>
                      <a:fillRect/>
                    </a:stretch>
                  </pic:blipFill>
                  <pic:spPr bwMode="auto">
                    <a:xfrm>
                      <a:off x="0" y="0"/>
                      <a:ext cx="4743450" cy="895350"/>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 % (21)</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2) Потери тепла от химической неполноты сгорания определяются суммарной теплотой сгорания продуктов неполного горения, остающихся в уходящих газах.</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При наличии в продуктах сгорания </w:t>
      </w:r>
      <w:r w:rsidRPr="00780620">
        <w:rPr>
          <w:rFonts w:ascii="Times New Roman" w:eastAsia="Times New Roman" w:hAnsi="Times New Roman" w:cs="Times New Roman"/>
          <w:noProof/>
          <w:color w:val="000000"/>
          <w:sz w:val="24"/>
          <w:szCs w:val="24"/>
        </w:rPr>
        <w:drawing>
          <wp:inline distT="0" distB="0" distL="0" distR="0">
            <wp:extent cx="2409825" cy="361950"/>
            <wp:effectExtent l="19050" t="0" r="9525" b="0"/>
            <wp:docPr id="101" name="Рисунок 101" descr="http://www.studfiles.ru/html/1530/361/html_m2vMeWoe3A.1rrZ/img-4SO0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tudfiles.ru/html/1530/361/html_m2vMeWoe3A.1rrZ/img-4SO0co.png"/>
                    <pic:cNvPicPr>
                      <a:picLocks noChangeAspect="1" noChangeArrowheads="1"/>
                    </pic:cNvPicPr>
                  </pic:nvPicPr>
                  <pic:blipFill>
                    <a:blip r:embed="rId65" cstate="print"/>
                    <a:srcRect/>
                    <a:stretch>
                      <a:fillRect/>
                    </a:stretch>
                  </pic:blipFill>
                  <pic:spPr bwMode="auto">
                    <a:xfrm>
                      <a:off x="0" y="0"/>
                      <a:ext cx="2409825" cy="361950"/>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потери тепла с химической неполнотой сгорания находят по формуле:</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noProof/>
          <w:color w:val="000000"/>
          <w:sz w:val="24"/>
          <w:szCs w:val="24"/>
        </w:rPr>
        <w:drawing>
          <wp:inline distT="0" distB="0" distL="0" distR="0">
            <wp:extent cx="5695950" cy="400050"/>
            <wp:effectExtent l="19050" t="0" r="0" b="0"/>
            <wp:docPr id="102" name="Рисунок 102" descr="http://www.studfiles.ru/html/1530/361/html_m2vMeWoe3A.1rrZ/img-WZ9aJ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tudfiles.ru/html/1530/361/html_m2vMeWoe3A.1rrZ/img-WZ9aJ3.png"/>
                    <pic:cNvPicPr>
                      <a:picLocks noChangeAspect="1" noChangeArrowheads="1"/>
                    </pic:cNvPicPr>
                  </pic:nvPicPr>
                  <pic:blipFill>
                    <a:blip r:embed="rId66"/>
                    <a:srcRect/>
                    <a:stretch>
                      <a:fillRect/>
                    </a:stretch>
                  </pic:blipFill>
                  <pic:spPr bwMode="auto">
                    <a:xfrm>
                      <a:off x="0" y="0"/>
                      <a:ext cx="5695950" cy="400050"/>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 кДж/</w:t>
      </w:r>
      <w:proofErr w:type="gramStart"/>
      <w:r w:rsidRPr="00780620">
        <w:rPr>
          <w:rFonts w:ascii="Times New Roman" w:eastAsia="Times New Roman" w:hAnsi="Times New Roman" w:cs="Times New Roman"/>
          <w:color w:val="000000"/>
          <w:sz w:val="24"/>
          <w:szCs w:val="24"/>
        </w:rPr>
        <w:t>кг</w:t>
      </w:r>
      <w:proofErr w:type="gramEnd"/>
      <w:r w:rsidRPr="00780620">
        <w:rPr>
          <w:rFonts w:ascii="Times New Roman" w:eastAsia="Times New Roman" w:hAnsi="Times New Roman" w:cs="Times New Roman"/>
          <w:color w:val="000000"/>
          <w:sz w:val="24"/>
          <w:szCs w:val="24"/>
        </w:rPr>
        <w:t xml:space="preserve"> (22)</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где </w:t>
      </w:r>
      <w:r w:rsidRPr="00780620">
        <w:rPr>
          <w:rFonts w:ascii="Times New Roman" w:eastAsia="Times New Roman" w:hAnsi="Times New Roman" w:cs="Times New Roman"/>
          <w:noProof/>
          <w:color w:val="000000"/>
          <w:sz w:val="24"/>
          <w:szCs w:val="24"/>
        </w:rPr>
        <w:drawing>
          <wp:inline distT="0" distB="0" distL="0" distR="0">
            <wp:extent cx="409575" cy="361950"/>
            <wp:effectExtent l="19050" t="0" r="9525" b="0"/>
            <wp:docPr id="103" name="Рисунок 103" descr="http://www.studfiles.ru/html/1530/361/html_m2vMeWoe3A.1rrZ/img-ebN4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tudfiles.ru/html/1530/361/html_m2vMeWoe3A.1rrZ/img-ebN4Px.png"/>
                    <pic:cNvPicPr>
                      <a:picLocks noChangeAspect="1" noChangeArrowheads="1"/>
                    </pic:cNvPicPr>
                  </pic:nvPicPr>
                  <pic:blipFill>
                    <a:blip r:embed="rId67" cstate="print"/>
                    <a:srcRect/>
                    <a:stretch>
                      <a:fillRect/>
                    </a:stretch>
                  </pic:blipFill>
                  <pic:spPr bwMode="auto">
                    <a:xfrm>
                      <a:off x="0" y="0"/>
                      <a:ext cx="409575" cy="361950"/>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 объем сухих газов, м</w:t>
      </w:r>
      <w:r w:rsidRPr="00780620">
        <w:rPr>
          <w:rFonts w:ascii="Times New Roman" w:eastAsia="Times New Roman" w:hAnsi="Times New Roman" w:cs="Times New Roman"/>
          <w:color w:val="000000"/>
          <w:sz w:val="24"/>
          <w:szCs w:val="24"/>
          <w:vertAlign w:val="superscript"/>
        </w:rPr>
        <w:t>3</w:t>
      </w:r>
      <w:r w:rsidRPr="00780620">
        <w:rPr>
          <w:rFonts w:ascii="Times New Roman" w:eastAsia="Times New Roman" w:hAnsi="Times New Roman" w:cs="Times New Roman"/>
          <w:color w:val="000000"/>
          <w:sz w:val="24"/>
          <w:szCs w:val="24"/>
        </w:rPr>
        <w:t>/кг (м</w:t>
      </w:r>
      <w:r w:rsidRPr="00780620">
        <w:rPr>
          <w:rFonts w:ascii="Times New Roman" w:eastAsia="Times New Roman" w:hAnsi="Times New Roman" w:cs="Times New Roman"/>
          <w:color w:val="000000"/>
          <w:sz w:val="24"/>
          <w:szCs w:val="24"/>
          <w:vertAlign w:val="superscript"/>
        </w:rPr>
        <w:t>3</w:t>
      </w:r>
      <w:r w:rsidRPr="00780620">
        <w:rPr>
          <w:rFonts w:ascii="Times New Roman" w:eastAsia="Times New Roman" w:hAnsi="Times New Roman" w:cs="Times New Roman"/>
          <w:color w:val="000000"/>
          <w:sz w:val="24"/>
          <w:szCs w:val="24"/>
        </w:rPr>
        <w:t>/м</w:t>
      </w:r>
      <w:r w:rsidRPr="00780620">
        <w:rPr>
          <w:rFonts w:ascii="Times New Roman" w:eastAsia="Times New Roman" w:hAnsi="Times New Roman" w:cs="Times New Roman"/>
          <w:color w:val="000000"/>
          <w:sz w:val="24"/>
          <w:szCs w:val="24"/>
          <w:vertAlign w:val="superscript"/>
        </w:rPr>
        <w:t>3</w:t>
      </w:r>
      <w:r w:rsidRPr="00780620">
        <w:rPr>
          <w:rFonts w:ascii="Times New Roman" w:eastAsia="Times New Roman" w:hAnsi="Times New Roman" w:cs="Times New Roman"/>
          <w:color w:val="000000"/>
          <w:sz w:val="24"/>
          <w:szCs w:val="24"/>
        </w:rPr>
        <w:t>)</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 xml:space="preserve">Эта потеря может быть выражена </w:t>
      </w:r>
      <w:proofErr w:type="gramStart"/>
      <w:r w:rsidRPr="00780620">
        <w:rPr>
          <w:rFonts w:ascii="Times New Roman" w:eastAsia="Times New Roman" w:hAnsi="Times New Roman" w:cs="Times New Roman"/>
          <w:color w:val="000000"/>
          <w:sz w:val="24"/>
          <w:szCs w:val="24"/>
        </w:rPr>
        <w:t>в</w:t>
      </w:r>
      <w:proofErr w:type="gramEnd"/>
      <w:r w:rsidRPr="00780620">
        <w:rPr>
          <w:rFonts w:ascii="Times New Roman" w:eastAsia="Times New Roman" w:hAnsi="Times New Roman" w:cs="Times New Roman"/>
          <w:color w:val="000000"/>
          <w:sz w:val="24"/>
          <w:szCs w:val="24"/>
        </w:rPr>
        <w:t xml:space="preserve"> % от располагаемого тепла</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noProof/>
          <w:color w:val="000000"/>
          <w:sz w:val="24"/>
          <w:szCs w:val="24"/>
        </w:rPr>
        <w:drawing>
          <wp:inline distT="0" distB="0" distL="0" distR="0">
            <wp:extent cx="1419225" cy="800100"/>
            <wp:effectExtent l="19050" t="0" r="9525" b="0"/>
            <wp:docPr id="104" name="Рисунок 104" descr="http://www.studfiles.ru/html/1530/361/html_m2vMeWoe3A.1rrZ/img-OVf7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tudfiles.ru/html/1530/361/html_m2vMeWoe3A.1rrZ/img-OVf7Vs.png"/>
                    <pic:cNvPicPr>
                      <a:picLocks noChangeAspect="1" noChangeArrowheads="1"/>
                    </pic:cNvPicPr>
                  </pic:nvPicPr>
                  <pic:blipFill>
                    <a:blip r:embed="rId68" cstate="print"/>
                    <a:srcRect/>
                    <a:stretch>
                      <a:fillRect/>
                    </a:stretch>
                  </pic:blipFill>
                  <pic:spPr bwMode="auto">
                    <a:xfrm>
                      <a:off x="0" y="0"/>
                      <a:ext cx="1419225" cy="800100"/>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 % (23)</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Величина </w:t>
      </w:r>
      <w:r w:rsidRPr="00780620">
        <w:rPr>
          <w:rFonts w:ascii="Times New Roman" w:eastAsia="Times New Roman" w:hAnsi="Times New Roman" w:cs="Times New Roman"/>
          <w:noProof/>
          <w:color w:val="000000"/>
          <w:sz w:val="24"/>
          <w:szCs w:val="24"/>
        </w:rPr>
        <w:drawing>
          <wp:inline distT="0" distB="0" distL="0" distR="0">
            <wp:extent cx="409575" cy="361950"/>
            <wp:effectExtent l="19050" t="0" r="9525" b="0"/>
            <wp:docPr id="105" name="Рисунок 105" descr="http://www.studfiles.ru/html/1530/361/html_m2vMeWoe3A.1rrZ/img-BLZV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studfiles.ru/html/1530/361/html_m2vMeWoe3A.1rrZ/img-BLZVLp.png"/>
                    <pic:cNvPicPr>
                      <a:picLocks noChangeAspect="1" noChangeArrowheads="1"/>
                    </pic:cNvPicPr>
                  </pic:nvPicPr>
                  <pic:blipFill>
                    <a:blip r:embed="rId67" cstate="print"/>
                    <a:srcRect/>
                    <a:stretch>
                      <a:fillRect/>
                    </a:stretch>
                  </pic:blipFill>
                  <pic:spPr bwMode="auto">
                    <a:xfrm>
                      <a:off x="0" y="0"/>
                      <a:ext cx="409575" cy="361950"/>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может быть рассчитана по формуле:</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Для жидкого топлива:</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noProof/>
          <w:color w:val="000000"/>
          <w:sz w:val="24"/>
          <w:szCs w:val="24"/>
        </w:rPr>
        <w:drawing>
          <wp:inline distT="0" distB="0" distL="0" distR="0">
            <wp:extent cx="3305175" cy="838200"/>
            <wp:effectExtent l="19050" t="0" r="9525" b="0"/>
            <wp:docPr id="106" name="Рисунок 106" descr="http://www.studfiles.ru/html/1530/361/html_m2vMeWoe3A.1rrZ/img-ikyS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studfiles.ru/html/1530/361/html_m2vMeWoe3A.1rrZ/img-ikySyG.png"/>
                    <pic:cNvPicPr>
                      <a:picLocks noChangeAspect="1" noChangeArrowheads="1"/>
                    </pic:cNvPicPr>
                  </pic:nvPicPr>
                  <pic:blipFill>
                    <a:blip r:embed="rId69" cstate="print"/>
                    <a:srcRect/>
                    <a:stretch>
                      <a:fillRect/>
                    </a:stretch>
                  </pic:blipFill>
                  <pic:spPr bwMode="auto">
                    <a:xfrm>
                      <a:off x="0" y="0"/>
                      <a:ext cx="3305175" cy="838200"/>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 м</w:t>
      </w:r>
      <w:r w:rsidRPr="00780620">
        <w:rPr>
          <w:rFonts w:ascii="Times New Roman" w:eastAsia="Times New Roman" w:hAnsi="Times New Roman" w:cs="Times New Roman"/>
          <w:color w:val="000000"/>
          <w:sz w:val="24"/>
          <w:szCs w:val="24"/>
          <w:vertAlign w:val="superscript"/>
        </w:rPr>
        <w:t>3</w:t>
      </w:r>
      <w:r w:rsidRPr="00780620">
        <w:rPr>
          <w:rFonts w:ascii="Times New Roman" w:eastAsia="Times New Roman" w:hAnsi="Times New Roman" w:cs="Times New Roman"/>
          <w:color w:val="000000"/>
          <w:sz w:val="24"/>
          <w:szCs w:val="24"/>
        </w:rPr>
        <w:t>/кг (24)</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Для газового топлива:</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noProof/>
          <w:color w:val="000000"/>
          <w:sz w:val="24"/>
          <w:szCs w:val="24"/>
        </w:rPr>
        <w:lastRenderedPageBreak/>
        <w:drawing>
          <wp:inline distT="0" distB="0" distL="0" distR="0">
            <wp:extent cx="4000500" cy="819150"/>
            <wp:effectExtent l="19050" t="0" r="0" b="0"/>
            <wp:docPr id="107" name="Рисунок 107" descr="http://www.studfiles.ru/html/1530/361/html_m2vMeWoe3A.1rrZ/img-Gzyo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studfiles.ru/html/1530/361/html_m2vMeWoe3A.1rrZ/img-GzyoO6.png"/>
                    <pic:cNvPicPr>
                      <a:picLocks noChangeAspect="1" noChangeArrowheads="1"/>
                    </pic:cNvPicPr>
                  </pic:nvPicPr>
                  <pic:blipFill>
                    <a:blip r:embed="rId70"/>
                    <a:srcRect/>
                    <a:stretch>
                      <a:fillRect/>
                    </a:stretch>
                  </pic:blipFill>
                  <pic:spPr bwMode="auto">
                    <a:xfrm>
                      <a:off x="0" y="0"/>
                      <a:ext cx="4000500" cy="819150"/>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,м</w:t>
      </w:r>
      <w:r w:rsidRPr="00780620">
        <w:rPr>
          <w:rFonts w:ascii="Times New Roman" w:eastAsia="Times New Roman" w:hAnsi="Times New Roman" w:cs="Times New Roman"/>
          <w:color w:val="000000"/>
          <w:sz w:val="24"/>
          <w:szCs w:val="24"/>
          <w:vertAlign w:val="superscript"/>
        </w:rPr>
        <w:t>3</w:t>
      </w:r>
      <w:r w:rsidRPr="00780620">
        <w:rPr>
          <w:rFonts w:ascii="Times New Roman" w:eastAsia="Times New Roman" w:hAnsi="Times New Roman" w:cs="Times New Roman"/>
          <w:color w:val="000000"/>
          <w:sz w:val="24"/>
          <w:szCs w:val="24"/>
        </w:rPr>
        <w:t>/м</w:t>
      </w:r>
      <w:r w:rsidRPr="00780620">
        <w:rPr>
          <w:rFonts w:ascii="Times New Roman" w:eastAsia="Times New Roman" w:hAnsi="Times New Roman" w:cs="Times New Roman"/>
          <w:color w:val="000000"/>
          <w:sz w:val="24"/>
          <w:szCs w:val="24"/>
          <w:vertAlign w:val="superscript"/>
        </w:rPr>
        <w:t>3</w:t>
      </w:r>
      <w:r w:rsidRPr="00780620">
        <w:rPr>
          <w:rFonts w:ascii="Times New Roman" w:eastAsia="Times New Roman" w:hAnsi="Times New Roman" w:cs="Times New Roman"/>
          <w:color w:val="000000"/>
          <w:sz w:val="24"/>
          <w:szCs w:val="24"/>
        </w:rPr>
        <w:t> (25)</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В формулах (24) и (25) CO</w:t>
      </w:r>
      <w:r w:rsidRPr="00780620">
        <w:rPr>
          <w:rFonts w:ascii="Times New Roman" w:eastAsia="Times New Roman" w:hAnsi="Times New Roman" w:cs="Times New Roman"/>
          <w:color w:val="000000"/>
          <w:sz w:val="24"/>
          <w:szCs w:val="24"/>
          <w:vertAlign w:val="subscript"/>
        </w:rPr>
        <w:t>2</w:t>
      </w:r>
      <w:r w:rsidRPr="00780620">
        <w:rPr>
          <w:rFonts w:ascii="Times New Roman" w:eastAsia="Times New Roman" w:hAnsi="Times New Roman" w:cs="Times New Roman"/>
          <w:color w:val="000000"/>
          <w:sz w:val="24"/>
          <w:szCs w:val="24"/>
        </w:rPr>
        <w:t>, SO</w:t>
      </w:r>
      <w:r w:rsidRPr="00780620">
        <w:rPr>
          <w:rFonts w:ascii="Times New Roman" w:eastAsia="Times New Roman" w:hAnsi="Times New Roman" w:cs="Times New Roman"/>
          <w:color w:val="000000"/>
          <w:sz w:val="24"/>
          <w:szCs w:val="24"/>
          <w:vertAlign w:val="subscript"/>
        </w:rPr>
        <w:t>2</w:t>
      </w:r>
      <w:r w:rsidRPr="00780620">
        <w:rPr>
          <w:rFonts w:ascii="Times New Roman" w:eastAsia="Times New Roman" w:hAnsi="Times New Roman" w:cs="Times New Roman"/>
          <w:color w:val="000000"/>
          <w:sz w:val="24"/>
          <w:szCs w:val="24"/>
        </w:rPr>
        <w:t>, CO – содержание в продуктах сгорания двуокиси углерода, сернистого газа и окиси углерода</w:t>
      </w:r>
      <w:proofErr w:type="gramStart"/>
      <w:r w:rsidRPr="00780620">
        <w:rPr>
          <w:rFonts w:ascii="Times New Roman" w:eastAsia="Times New Roman" w:hAnsi="Times New Roman" w:cs="Times New Roman"/>
          <w:color w:val="000000"/>
          <w:sz w:val="24"/>
          <w:szCs w:val="24"/>
        </w:rPr>
        <w:t>, %; </w:t>
      </w:r>
      <w:r w:rsidRPr="00780620">
        <w:rPr>
          <w:rFonts w:ascii="Times New Roman" w:eastAsia="Times New Roman" w:hAnsi="Times New Roman" w:cs="Times New Roman"/>
          <w:noProof/>
          <w:color w:val="000000"/>
          <w:sz w:val="24"/>
          <w:szCs w:val="24"/>
        </w:rPr>
        <w:drawing>
          <wp:inline distT="0" distB="0" distL="0" distR="0">
            <wp:extent cx="2752725" cy="390525"/>
            <wp:effectExtent l="19050" t="0" r="9525" b="0"/>
            <wp:docPr id="108" name="Рисунок 108" descr="http://www.studfiles.ru/html/1530/361/html_m2vMeWoe3A.1rrZ/img-yhRf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studfiles.ru/html/1530/361/html_m2vMeWoe3A.1rrZ/img-yhRfs4.png"/>
                    <pic:cNvPicPr>
                      <a:picLocks noChangeAspect="1" noChangeArrowheads="1"/>
                    </pic:cNvPicPr>
                  </pic:nvPicPr>
                  <pic:blipFill>
                    <a:blip r:embed="rId71" cstate="print"/>
                    <a:srcRect/>
                    <a:stretch>
                      <a:fillRect/>
                    </a:stretch>
                  </pic:blipFill>
                  <pic:spPr bwMode="auto">
                    <a:xfrm>
                      <a:off x="0" y="0"/>
                      <a:ext cx="2752725" cy="390525"/>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 xml:space="preserve">- </w:t>
      </w:r>
      <w:proofErr w:type="gramEnd"/>
      <w:r w:rsidRPr="00780620">
        <w:rPr>
          <w:rFonts w:ascii="Times New Roman" w:eastAsia="Times New Roman" w:hAnsi="Times New Roman" w:cs="Times New Roman"/>
          <w:color w:val="000000"/>
          <w:sz w:val="24"/>
          <w:szCs w:val="24"/>
        </w:rPr>
        <w:t>содержание в исходном топливе двуокиси углерода, окиси углерода, сероводорода и различных углеводородов, %.</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Процентное содержание Н</w:t>
      </w:r>
      <w:proofErr w:type="gramStart"/>
      <w:r w:rsidRPr="00780620">
        <w:rPr>
          <w:rFonts w:ascii="Times New Roman" w:eastAsia="Times New Roman" w:hAnsi="Times New Roman" w:cs="Times New Roman"/>
          <w:color w:val="000000"/>
          <w:sz w:val="24"/>
          <w:szCs w:val="24"/>
          <w:vertAlign w:val="subscript"/>
        </w:rPr>
        <w:t>2</w:t>
      </w:r>
      <w:proofErr w:type="gramEnd"/>
      <w:r w:rsidRPr="00780620">
        <w:rPr>
          <w:rFonts w:ascii="Times New Roman" w:eastAsia="Times New Roman" w:hAnsi="Times New Roman" w:cs="Times New Roman"/>
          <w:color w:val="000000"/>
          <w:sz w:val="24"/>
          <w:szCs w:val="24"/>
        </w:rPr>
        <w:t>, СО, СН</w:t>
      </w:r>
      <w:r w:rsidRPr="00780620">
        <w:rPr>
          <w:rFonts w:ascii="Times New Roman" w:eastAsia="Times New Roman" w:hAnsi="Times New Roman" w:cs="Times New Roman"/>
          <w:color w:val="000000"/>
          <w:sz w:val="24"/>
          <w:szCs w:val="24"/>
          <w:vertAlign w:val="subscript"/>
        </w:rPr>
        <w:t>4</w:t>
      </w:r>
      <w:r w:rsidRPr="00780620">
        <w:rPr>
          <w:rFonts w:ascii="Times New Roman" w:eastAsia="Times New Roman" w:hAnsi="Times New Roman" w:cs="Times New Roman"/>
          <w:color w:val="000000"/>
          <w:sz w:val="24"/>
          <w:szCs w:val="24"/>
        </w:rPr>
        <w:t> определяется на хроматографе.</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3) Потери тепла в окружающую среду за счет естественной конвекции и излучения наружными поверхностями агрегата изменяются в зависимости от тепловой нагрузки котла.</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Экспериментальное определение потерь тепла от наружного охлаждения представляет значительные трудности. Для стационарных котлов величина q</w:t>
      </w:r>
      <w:r w:rsidRPr="00780620">
        <w:rPr>
          <w:rFonts w:ascii="Times New Roman" w:eastAsia="Times New Roman" w:hAnsi="Times New Roman" w:cs="Times New Roman"/>
          <w:color w:val="000000"/>
          <w:sz w:val="24"/>
          <w:szCs w:val="24"/>
          <w:vertAlign w:val="subscript"/>
        </w:rPr>
        <w:t>5</w:t>
      </w:r>
      <w:r w:rsidRPr="00780620">
        <w:rPr>
          <w:rFonts w:ascii="Times New Roman" w:eastAsia="Times New Roman" w:hAnsi="Times New Roman" w:cs="Times New Roman"/>
          <w:color w:val="000000"/>
          <w:sz w:val="24"/>
          <w:szCs w:val="24"/>
        </w:rPr>
        <w:t> принимается по данным рис. 5 для парового котла и рис.4 для водогрейного котла.</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 xml:space="preserve">При нагрузках, отличающихся </w:t>
      </w:r>
      <w:proofErr w:type="gramStart"/>
      <w:r w:rsidRPr="00780620">
        <w:rPr>
          <w:rFonts w:ascii="Times New Roman" w:eastAsia="Times New Roman" w:hAnsi="Times New Roman" w:cs="Times New Roman"/>
          <w:color w:val="000000"/>
          <w:sz w:val="24"/>
          <w:szCs w:val="24"/>
        </w:rPr>
        <w:t>от</w:t>
      </w:r>
      <w:proofErr w:type="gramEnd"/>
      <w:r w:rsidRPr="00780620">
        <w:rPr>
          <w:rFonts w:ascii="Times New Roman" w:eastAsia="Times New Roman" w:hAnsi="Times New Roman" w:cs="Times New Roman"/>
          <w:color w:val="000000"/>
          <w:sz w:val="24"/>
          <w:szCs w:val="24"/>
        </w:rPr>
        <w:t xml:space="preserve"> номинальной более чем на 25 %, величина q</w:t>
      </w:r>
      <w:r w:rsidRPr="00780620">
        <w:rPr>
          <w:rFonts w:ascii="Times New Roman" w:eastAsia="Times New Roman" w:hAnsi="Times New Roman" w:cs="Times New Roman"/>
          <w:color w:val="000000"/>
          <w:sz w:val="24"/>
          <w:szCs w:val="24"/>
          <w:vertAlign w:val="subscript"/>
        </w:rPr>
        <w:t>5</w:t>
      </w:r>
      <w:r w:rsidRPr="00780620">
        <w:rPr>
          <w:rFonts w:ascii="Times New Roman" w:eastAsia="Times New Roman" w:hAnsi="Times New Roman" w:cs="Times New Roman"/>
          <w:color w:val="000000"/>
          <w:sz w:val="24"/>
          <w:szCs w:val="24"/>
        </w:rPr>
        <w:t> уточняется по формуле:</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noProof/>
          <w:color w:val="000000"/>
          <w:sz w:val="24"/>
          <w:szCs w:val="24"/>
        </w:rPr>
        <w:drawing>
          <wp:inline distT="0" distB="0" distL="0" distR="0">
            <wp:extent cx="1362075" cy="742950"/>
            <wp:effectExtent l="19050" t="0" r="9525" b="0"/>
            <wp:docPr id="109" name="Рисунок 109" descr="http://www.studfiles.ru/html/1530/361/html_m2vMeWoe3A.1rrZ/img-KzUA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studfiles.ru/html/1530/361/html_m2vMeWoe3A.1rrZ/img-KzUAOY.png"/>
                    <pic:cNvPicPr>
                      <a:picLocks noChangeAspect="1" noChangeArrowheads="1"/>
                    </pic:cNvPicPr>
                  </pic:nvPicPr>
                  <pic:blipFill>
                    <a:blip r:embed="rId72" cstate="print"/>
                    <a:srcRect/>
                    <a:stretch>
                      <a:fillRect/>
                    </a:stretch>
                  </pic:blipFill>
                  <pic:spPr bwMode="auto">
                    <a:xfrm>
                      <a:off x="0" y="0"/>
                      <a:ext cx="1362075" cy="742950"/>
                    </a:xfrm>
                    <a:prstGeom prst="rect">
                      <a:avLst/>
                    </a:prstGeom>
                    <a:noFill/>
                    <a:ln w="9525">
                      <a:noFill/>
                      <a:miter lim="800000"/>
                      <a:headEnd/>
                      <a:tailEnd/>
                    </a:ln>
                  </pic:spPr>
                </pic:pic>
              </a:graphicData>
            </a:graphic>
          </wp:inline>
        </w:drawing>
      </w:r>
      <w:r w:rsidRPr="00780620">
        <w:rPr>
          <w:rFonts w:ascii="Times New Roman" w:eastAsia="Times New Roman" w:hAnsi="Times New Roman" w:cs="Times New Roman"/>
          <w:color w:val="000000"/>
          <w:sz w:val="24"/>
          <w:szCs w:val="24"/>
        </w:rPr>
        <w:t>, % (26)</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При испытании котлов на твердом топливе необходимо производить дополнительные замеры для определения потерь теплоты от механического недожога q</w:t>
      </w:r>
      <w:r w:rsidRPr="00780620">
        <w:rPr>
          <w:rFonts w:ascii="Times New Roman" w:eastAsia="Times New Roman" w:hAnsi="Times New Roman" w:cs="Times New Roman"/>
          <w:color w:val="000000"/>
          <w:sz w:val="24"/>
          <w:szCs w:val="24"/>
          <w:vertAlign w:val="subscript"/>
        </w:rPr>
        <w:t>4</w:t>
      </w:r>
      <w:r w:rsidRPr="00780620">
        <w:rPr>
          <w:rFonts w:ascii="Times New Roman" w:eastAsia="Times New Roman" w:hAnsi="Times New Roman" w:cs="Times New Roman"/>
          <w:color w:val="000000"/>
          <w:sz w:val="24"/>
          <w:szCs w:val="24"/>
        </w:rPr>
        <w:t> и физического тепла шлаков q</w:t>
      </w:r>
      <w:r w:rsidRPr="00780620">
        <w:rPr>
          <w:rFonts w:ascii="Times New Roman" w:eastAsia="Times New Roman" w:hAnsi="Times New Roman" w:cs="Times New Roman"/>
          <w:color w:val="000000"/>
          <w:sz w:val="24"/>
          <w:szCs w:val="24"/>
          <w:vertAlign w:val="subscript"/>
        </w:rPr>
        <w:t>6</w:t>
      </w:r>
      <w:r w:rsidRPr="00780620">
        <w:rPr>
          <w:rFonts w:ascii="Times New Roman" w:eastAsia="Times New Roman" w:hAnsi="Times New Roman" w:cs="Times New Roman"/>
          <w:color w:val="000000"/>
          <w:sz w:val="24"/>
          <w:szCs w:val="24"/>
        </w:rPr>
        <w:t>.</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 xml:space="preserve">Балансовые испытания на различных нагрузках проводятся после выхода </w:t>
      </w:r>
      <w:proofErr w:type="spellStart"/>
      <w:r w:rsidRPr="00780620">
        <w:rPr>
          <w:rFonts w:ascii="Times New Roman" w:eastAsia="Times New Roman" w:hAnsi="Times New Roman" w:cs="Times New Roman"/>
          <w:color w:val="000000"/>
          <w:sz w:val="24"/>
          <w:szCs w:val="24"/>
        </w:rPr>
        <w:t>котлоагрегата</w:t>
      </w:r>
      <w:proofErr w:type="spellEnd"/>
      <w:r w:rsidRPr="00780620">
        <w:rPr>
          <w:rFonts w:ascii="Times New Roman" w:eastAsia="Times New Roman" w:hAnsi="Times New Roman" w:cs="Times New Roman"/>
          <w:color w:val="000000"/>
          <w:sz w:val="24"/>
          <w:szCs w:val="24"/>
        </w:rPr>
        <w:t xml:space="preserve"> из ремонта для выявления оптимальных эксплуатационных характеристик. Кроме того, по данным таких испытаний можно судить о качестве ремонта. Результаты измерений этих испытаний заносятся в специальную режимную карту (табл.3).</w:t>
      </w:r>
    </w:p>
    <w:p w:rsidR="00780620" w:rsidRPr="00780620" w:rsidRDefault="00780620" w:rsidP="00780620">
      <w:pPr>
        <w:spacing w:before="100" w:beforeAutospacing="1" w:after="100" w:afterAutospacing="1"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Таблица 3</w:t>
      </w:r>
    </w:p>
    <w:tbl>
      <w:tblPr>
        <w:tblW w:w="98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717"/>
        <w:gridCol w:w="2663"/>
        <w:gridCol w:w="495"/>
        <w:gridCol w:w="775"/>
        <w:gridCol w:w="150"/>
        <w:gridCol w:w="534"/>
        <w:gridCol w:w="625"/>
        <w:gridCol w:w="919"/>
        <w:gridCol w:w="76"/>
        <w:gridCol w:w="330"/>
        <w:gridCol w:w="330"/>
        <w:gridCol w:w="330"/>
        <w:gridCol w:w="15"/>
        <w:gridCol w:w="315"/>
        <w:gridCol w:w="330"/>
        <w:gridCol w:w="1281"/>
      </w:tblGrid>
      <w:tr w:rsidR="00780620" w:rsidRPr="00780620" w:rsidTr="00780620">
        <w:trPr>
          <w:trHeight w:val="480"/>
        </w:trPr>
        <w:tc>
          <w:tcPr>
            <w:tcW w:w="6810" w:type="dxa"/>
            <w:gridSpan w:val="8"/>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РЕЖИМНАЯ КАРТА</w:t>
            </w:r>
          </w:p>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roofErr w:type="spellStart"/>
            <w:r w:rsidRPr="00780620">
              <w:rPr>
                <w:rFonts w:ascii="Times New Roman" w:eastAsia="Times New Roman" w:hAnsi="Times New Roman" w:cs="Times New Roman"/>
                <w:color w:val="000000"/>
                <w:sz w:val="24"/>
                <w:szCs w:val="24"/>
              </w:rPr>
              <w:t>Котлоагрегата</w:t>
            </w:r>
            <w:proofErr w:type="spellEnd"/>
            <w:r w:rsidRPr="00780620">
              <w:rPr>
                <w:rFonts w:ascii="Times New Roman" w:eastAsia="Times New Roman" w:hAnsi="Times New Roman" w:cs="Times New Roman"/>
                <w:color w:val="000000"/>
                <w:sz w:val="24"/>
                <w:szCs w:val="24"/>
              </w:rPr>
              <w:t xml:space="preserve"> типа___ при сжигании </w:t>
            </w:r>
            <w:proofErr w:type="spellStart"/>
            <w:proofErr w:type="gramStart"/>
            <w:r w:rsidRPr="00780620">
              <w:rPr>
                <w:rFonts w:ascii="Times New Roman" w:eastAsia="Times New Roman" w:hAnsi="Times New Roman" w:cs="Times New Roman"/>
                <w:color w:val="000000"/>
                <w:sz w:val="24"/>
                <w:szCs w:val="24"/>
              </w:rPr>
              <w:t>ст</w:t>
            </w:r>
            <w:proofErr w:type="gramEnd"/>
            <w:r w:rsidRPr="00780620">
              <w:rPr>
                <w:rFonts w:ascii="Times New Roman" w:eastAsia="Times New Roman" w:hAnsi="Times New Roman" w:cs="Times New Roman"/>
                <w:color w:val="000000"/>
                <w:sz w:val="24"/>
                <w:szCs w:val="24"/>
              </w:rPr>
              <w:t>№</w:t>
            </w:r>
            <w:proofErr w:type="spellEnd"/>
          </w:p>
        </w:tc>
        <w:tc>
          <w:tcPr>
            <w:tcW w:w="2625" w:type="dxa"/>
            <w:gridSpan w:val="8"/>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"Утверждаю" главный инженер" "</w:t>
            </w:r>
          </w:p>
        </w:tc>
      </w:tr>
      <w:tr w:rsidR="00780620" w:rsidRPr="00780620" w:rsidTr="00780620">
        <w:trPr>
          <w:trHeight w:val="195"/>
        </w:trPr>
        <w:tc>
          <w:tcPr>
            <w:tcW w:w="5835" w:type="dxa"/>
            <w:gridSpan w:val="7"/>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Наименование величин</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roofErr w:type="spellStart"/>
            <w:r w:rsidRPr="00780620">
              <w:rPr>
                <w:rFonts w:ascii="Times New Roman" w:eastAsia="Times New Roman" w:hAnsi="Times New Roman" w:cs="Times New Roman"/>
                <w:color w:val="000000"/>
                <w:sz w:val="24"/>
                <w:szCs w:val="24"/>
              </w:rPr>
              <w:t>Разм</w:t>
            </w:r>
            <w:proofErr w:type="spellEnd"/>
            <w:r w:rsidRPr="00780620">
              <w:rPr>
                <w:rFonts w:ascii="Times New Roman" w:eastAsia="Times New Roman" w:hAnsi="Times New Roman" w:cs="Times New Roman"/>
                <w:color w:val="000000"/>
                <w:sz w:val="24"/>
                <w:szCs w:val="24"/>
              </w:rPr>
              <w:t>.</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1</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2</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3</w:t>
            </w: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4</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5</w:t>
            </w: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6</w:t>
            </w:r>
          </w:p>
        </w:tc>
      </w:tr>
      <w:tr w:rsidR="00780620" w:rsidRPr="00780620" w:rsidTr="00780620">
        <w:trPr>
          <w:trHeight w:val="45"/>
        </w:trPr>
        <w:tc>
          <w:tcPr>
            <w:tcW w:w="5835" w:type="dxa"/>
            <w:gridSpan w:val="7"/>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45" w:lineRule="atLeast"/>
              <w:jc w:val="both"/>
              <w:rPr>
                <w:rFonts w:ascii="Times New Roman" w:eastAsia="Times New Roman" w:hAnsi="Times New Roman" w:cs="Times New Roman"/>
                <w:color w:val="000000"/>
                <w:sz w:val="24"/>
                <w:szCs w:val="24"/>
              </w:rPr>
            </w:pPr>
            <w:proofErr w:type="spellStart"/>
            <w:r w:rsidRPr="00780620">
              <w:rPr>
                <w:rFonts w:ascii="Times New Roman" w:eastAsia="Times New Roman" w:hAnsi="Times New Roman" w:cs="Times New Roman"/>
                <w:color w:val="000000"/>
                <w:sz w:val="24"/>
                <w:szCs w:val="24"/>
              </w:rPr>
              <w:t>Паропроизводительность</w:t>
            </w:r>
            <w:proofErr w:type="spellEnd"/>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45" w:lineRule="atLeast"/>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т/ч</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3765" w:type="dxa"/>
            <w:gridSpan w:val="3"/>
            <w:vMerge w:val="restart"/>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Перегретый пар</w:t>
            </w:r>
          </w:p>
        </w:tc>
        <w:tc>
          <w:tcPr>
            <w:tcW w:w="1860" w:type="dxa"/>
            <w:gridSpan w:val="4"/>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Давление</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кг/см</w:t>
            </w:r>
            <w:proofErr w:type="gramStart"/>
            <w:r w:rsidRPr="00780620">
              <w:rPr>
                <w:rFonts w:ascii="Times New Roman" w:eastAsia="Times New Roman" w:hAnsi="Times New Roman" w:cs="Times New Roman"/>
                <w:color w:val="000000"/>
                <w:sz w:val="24"/>
                <w:szCs w:val="24"/>
                <w:vertAlign w:val="superscript"/>
              </w:rPr>
              <w:t>2</w:t>
            </w:r>
            <w:proofErr w:type="gramEnd"/>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60" w:type="dxa"/>
            <w:gridSpan w:val="4"/>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Температура</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roofErr w:type="spellStart"/>
            <w:r w:rsidRPr="00780620">
              <w:rPr>
                <w:rFonts w:ascii="Times New Roman" w:eastAsia="Times New Roman" w:hAnsi="Times New Roman" w:cs="Times New Roman"/>
                <w:color w:val="000000"/>
                <w:sz w:val="24"/>
                <w:szCs w:val="24"/>
                <w:vertAlign w:val="superscript"/>
              </w:rPr>
              <w:t>о</w:t>
            </w:r>
            <w:r w:rsidRPr="00780620">
              <w:rPr>
                <w:rFonts w:ascii="Times New Roman" w:eastAsia="Times New Roman" w:hAnsi="Times New Roman" w:cs="Times New Roman"/>
                <w:color w:val="000000"/>
                <w:sz w:val="24"/>
                <w:szCs w:val="24"/>
              </w:rPr>
              <w:t>С</w:t>
            </w:r>
            <w:proofErr w:type="spellEnd"/>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3765" w:type="dxa"/>
            <w:gridSpan w:val="3"/>
            <w:vMerge w:val="restart"/>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lastRenderedPageBreak/>
              <w:t>Топливо</w:t>
            </w:r>
          </w:p>
        </w:tc>
        <w:tc>
          <w:tcPr>
            <w:tcW w:w="1860" w:type="dxa"/>
            <w:gridSpan w:val="4"/>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Расход</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60" w:type="dxa"/>
            <w:gridSpan w:val="4"/>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Давление</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60" w:type="dxa"/>
            <w:gridSpan w:val="4"/>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Температура</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roofErr w:type="spellStart"/>
            <w:r w:rsidRPr="00780620">
              <w:rPr>
                <w:rFonts w:ascii="Times New Roman" w:eastAsia="Times New Roman" w:hAnsi="Times New Roman" w:cs="Times New Roman"/>
                <w:color w:val="000000"/>
                <w:sz w:val="24"/>
                <w:szCs w:val="24"/>
                <w:vertAlign w:val="superscript"/>
              </w:rPr>
              <w:t>о</w:t>
            </w:r>
            <w:r w:rsidRPr="00780620">
              <w:rPr>
                <w:rFonts w:ascii="Times New Roman" w:eastAsia="Times New Roman" w:hAnsi="Times New Roman" w:cs="Times New Roman"/>
                <w:color w:val="000000"/>
                <w:sz w:val="24"/>
                <w:szCs w:val="24"/>
              </w:rPr>
              <w:t>С</w:t>
            </w:r>
            <w:proofErr w:type="spellEnd"/>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240" w:type="dxa"/>
            <w:vMerge w:val="restart"/>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В</w:t>
            </w:r>
          </w:p>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О</w:t>
            </w:r>
          </w:p>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roofErr w:type="gramStart"/>
            <w:r w:rsidRPr="00780620">
              <w:rPr>
                <w:rFonts w:ascii="Times New Roman" w:eastAsia="Times New Roman" w:hAnsi="Times New Roman" w:cs="Times New Roman"/>
                <w:color w:val="000000"/>
                <w:sz w:val="24"/>
                <w:szCs w:val="24"/>
              </w:rPr>
              <w:t>З</w:t>
            </w:r>
            <w:proofErr w:type="gramEnd"/>
          </w:p>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ДУХ</w:t>
            </w:r>
          </w:p>
        </w:tc>
        <w:tc>
          <w:tcPr>
            <w:tcW w:w="4110" w:type="dxa"/>
            <w:gridSpan w:val="3"/>
            <w:vMerge w:val="restart"/>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Сопротивление воздухоподогревателя</w:t>
            </w:r>
          </w:p>
        </w:tc>
        <w:tc>
          <w:tcPr>
            <w:tcW w:w="1065" w:type="dxa"/>
            <w:gridSpan w:val="3"/>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ЛЕВ.</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roofErr w:type="gramStart"/>
            <w:r w:rsidRPr="00780620">
              <w:rPr>
                <w:rFonts w:ascii="Times New Roman" w:eastAsia="Times New Roman" w:hAnsi="Times New Roman" w:cs="Times New Roman"/>
                <w:color w:val="000000"/>
                <w:sz w:val="24"/>
                <w:szCs w:val="24"/>
              </w:rPr>
              <w:t>мм</w:t>
            </w:r>
            <w:proofErr w:type="gramEnd"/>
            <w:r w:rsidRPr="00780620">
              <w:rPr>
                <w:rFonts w:ascii="Times New Roman" w:eastAsia="Times New Roman" w:hAnsi="Times New Roman" w:cs="Times New Roman"/>
                <w:color w:val="000000"/>
                <w:sz w:val="24"/>
                <w:szCs w:val="24"/>
              </w:rPr>
              <w:t xml:space="preserve"> в.ст.</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065" w:type="dxa"/>
            <w:gridSpan w:val="3"/>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ПРАВ</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5385" w:type="dxa"/>
            <w:gridSpan w:val="6"/>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Давление воздуха</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5385" w:type="dxa"/>
            <w:gridSpan w:val="6"/>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Давление воздуха на горелки</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5385" w:type="dxa"/>
            <w:gridSpan w:val="6"/>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Температура воздуха за калорифером</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roofErr w:type="spellStart"/>
            <w:r w:rsidRPr="00780620">
              <w:rPr>
                <w:rFonts w:ascii="Times New Roman" w:eastAsia="Times New Roman" w:hAnsi="Times New Roman" w:cs="Times New Roman"/>
                <w:color w:val="000000"/>
                <w:sz w:val="24"/>
                <w:szCs w:val="24"/>
                <w:vertAlign w:val="superscript"/>
              </w:rPr>
              <w:t>о</w:t>
            </w:r>
            <w:r w:rsidRPr="00780620">
              <w:rPr>
                <w:rFonts w:ascii="Times New Roman" w:eastAsia="Times New Roman" w:hAnsi="Times New Roman" w:cs="Times New Roman"/>
                <w:color w:val="000000"/>
                <w:sz w:val="24"/>
                <w:szCs w:val="24"/>
              </w:rPr>
              <w:t>С</w:t>
            </w:r>
            <w:proofErr w:type="spellEnd"/>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5385" w:type="dxa"/>
            <w:gridSpan w:val="6"/>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Содержание О</w:t>
            </w:r>
            <w:proofErr w:type="gramStart"/>
            <w:r w:rsidRPr="00780620">
              <w:rPr>
                <w:rFonts w:ascii="Times New Roman" w:eastAsia="Times New Roman" w:hAnsi="Times New Roman" w:cs="Times New Roman"/>
                <w:color w:val="000000"/>
                <w:sz w:val="24"/>
                <w:szCs w:val="24"/>
                <w:vertAlign w:val="subscript"/>
              </w:rPr>
              <w:t>2</w:t>
            </w:r>
            <w:proofErr w:type="gramEnd"/>
            <w:r w:rsidRPr="00780620">
              <w:rPr>
                <w:rFonts w:ascii="Times New Roman" w:eastAsia="Times New Roman" w:hAnsi="Times New Roman" w:cs="Times New Roman"/>
                <w:color w:val="000000"/>
                <w:sz w:val="24"/>
                <w:szCs w:val="24"/>
              </w:rPr>
              <w:t> за</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5385" w:type="dxa"/>
            <w:gridSpan w:val="6"/>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 xml:space="preserve">Коэффициент избытка воздуха </w:t>
            </w:r>
            <w:proofErr w:type="gramStart"/>
            <w:r w:rsidRPr="00780620">
              <w:rPr>
                <w:rFonts w:ascii="Times New Roman" w:eastAsia="Times New Roman" w:hAnsi="Times New Roman" w:cs="Times New Roman"/>
                <w:color w:val="000000"/>
                <w:sz w:val="24"/>
                <w:szCs w:val="24"/>
              </w:rPr>
              <w:t>за</w:t>
            </w:r>
            <w:proofErr w:type="gramEnd"/>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4560" w:type="dxa"/>
            <w:gridSpan w:val="4"/>
            <w:vMerge w:val="restart"/>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Норма работающих горелок</w:t>
            </w:r>
          </w:p>
        </w:tc>
        <w:tc>
          <w:tcPr>
            <w:tcW w:w="1065" w:type="dxa"/>
            <w:gridSpan w:val="3"/>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1 ярус</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065" w:type="dxa"/>
            <w:gridSpan w:val="3"/>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2 ярус</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065" w:type="dxa"/>
            <w:gridSpan w:val="3"/>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3 ярус</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3270" w:type="dxa"/>
            <w:gridSpan w:val="2"/>
            <w:vMerge w:val="restart"/>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Разряжение</w:t>
            </w:r>
          </w:p>
        </w:tc>
        <w:tc>
          <w:tcPr>
            <w:tcW w:w="2355" w:type="dxa"/>
            <w:gridSpan w:val="5"/>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В топке</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roofErr w:type="gramStart"/>
            <w:r w:rsidRPr="00780620">
              <w:rPr>
                <w:rFonts w:ascii="Times New Roman" w:eastAsia="Times New Roman" w:hAnsi="Times New Roman" w:cs="Times New Roman"/>
                <w:color w:val="000000"/>
                <w:sz w:val="24"/>
                <w:szCs w:val="24"/>
              </w:rPr>
              <w:t>мм</w:t>
            </w:r>
            <w:proofErr w:type="gramEnd"/>
            <w:r w:rsidRPr="00780620">
              <w:rPr>
                <w:rFonts w:ascii="Times New Roman" w:eastAsia="Times New Roman" w:hAnsi="Times New Roman" w:cs="Times New Roman"/>
                <w:color w:val="000000"/>
                <w:sz w:val="24"/>
                <w:szCs w:val="24"/>
              </w:rPr>
              <w:t xml:space="preserve"> в.ст.</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365" w:type="dxa"/>
            <w:gridSpan w:val="3"/>
            <w:vMerge w:val="restart"/>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Перед дымососом</w:t>
            </w:r>
          </w:p>
        </w:tc>
        <w:tc>
          <w:tcPr>
            <w:tcW w:w="780"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ЛЕВ.</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780"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ПРАВ</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327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Температура</w:t>
            </w:r>
          </w:p>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дымовых</w:t>
            </w:r>
          </w:p>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газов</w:t>
            </w:r>
          </w:p>
        </w:tc>
        <w:tc>
          <w:tcPr>
            <w:tcW w:w="2355" w:type="dxa"/>
            <w:gridSpan w:val="5"/>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roofErr w:type="spellStart"/>
            <w:r w:rsidRPr="00780620">
              <w:rPr>
                <w:rFonts w:ascii="Times New Roman" w:eastAsia="Times New Roman" w:hAnsi="Times New Roman" w:cs="Times New Roman"/>
                <w:color w:val="000000"/>
                <w:sz w:val="24"/>
                <w:szCs w:val="24"/>
                <w:vertAlign w:val="superscript"/>
              </w:rPr>
              <w:t>о</w:t>
            </w:r>
            <w:r w:rsidRPr="00780620">
              <w:rPr>
                <w:rFonts w:ascii="Times New Roman" w:eastAsia="Times New Roman" w:hAnsi="Times New Roman" w:cs="Times New Roman"/>
                <w:color w:val="000000"/>
                <w:sz w:val="24"/>
                <w:szCs w:val="24"/>
              </w:rPr>
              <w:t>С</w:t>
            </w:r>
            <w:proofErr w:type="spellEnd"/>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365" w:type="dxa"/>
            <w:gridSpan w:val="3"/>
            <w:vMerge w:val="restart"/>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roofErr w:type="gramStart"/>
            <w:r w:rsidRPr="00780620">
              <w:rPr>
                <w:rFonts w:ascii="Times New Roman" w:eastAsia="Times New Roman" w:hAnsi="Times New Roman" w:cs="Times New Roman"/>
                <w:color w:val="000000"/>
                <w:sz w:val="24"/>
                <w:szCs w:val="24"/>
              </w:rPr>
              <w:t>Уходящих</w:t>
            </w:r>
            <w:proofErr w:type="gramEnd"/>
          </w:p>
        </w:tc>
        <w:tc>
          <w:tcPr>
            <w:tcW w:w="780"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ЛЕВ.</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roofErr w:type="spellStart"/>
            <w:r w:rsidRPr="00780620">
              <w:rPr>
                <w:rFonts w:ascii="Times New Roman" w:eastAsia="Times New Roman" w:hAnsi="Times New Roman" w:cs="Times New Roman"/>
                <w:color w:val="000000"/>
                <w:sz w:val="24"/>
                <w:szCs w:val="24"/>
                <w:vertAlign w:val="superscript"/>
              </w:rPr>
              <w:t>о</w:t>
            </w:r>
            <w:r w:rsidRPr="00780620">
              <w:rPr>
                <w:rFonts w:ascii="Times New Roman" w:eastAsia="Times New Roman" w:hAnsi="Times New Roman" w:cs="Times New Roman"/>
                <w:color w:val="000000"/>
                <w:sz w:val="24"/>
                <w:szCs w:val="24"/>
              </w:rPr>
              <w:t>С</w:t>
            </w:r>
            <w:proofErr w:type="spellEnd"/>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780"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ПРАВ</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roofErr w:type="spellStart"/>
            <w:r w:rsidRPr="00780620">
              <w:rPr>
                <w:rFonts w:ascii="Times New Roman" w:eastAsia="Times New Roman" w:hAnsi="Times New Roman" w:cs="Times New Roman"/>
                <w:color w:val="000000"/>
                <w:sz w:val="24"/>
                <w:szCs w:val="24"/>
                <w:vertAlign w:val="superscript"/>
              </w:rPr>
              <w:t>о</w:t>
            </w:r>
            <w:r w:rsidRPr="00780620">
              <w:rPr>
                <w:rFonts w:ascii="Times New Roman" w:eastAsia="Times New Roman" w:hAnsi="Times New Roman" w:cs="Times New Roman"/>
                <w:color w:val="000000"/>
                <w:sz w:val="24"/>
                <w:szCs w:val="24"/>
              </w:rPr>
              <w:t>С</w:t>
            </w:r>
            <w:proofErr w:type="spellEnd"/>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rPr>
          <w:trHeight w:val="105"/>
        </w:trPr>
        <w:tc>
          <w:tcPr>
            <w:tcW w:w="5835" w:type="dxa"/>
            <w:gridSpan w:val="7"/>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105" w:lineRule="atLeast"/>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Температура питательной воды</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105" w:lineRule="atLeast"/>
              <w:jc w:val="both"/>
              <w:rPr>
                <w:rFonts w:ascii="Times New Roman" w:eastAsia="Times New Roman" w:hAnsi="Times New Roman" w:cs="Times New Roman"/>
                <w:color w:val="000000"/>
                <w:sz w:val="24"/>
                <w:szCs w:val="24"/>
              </w:rPr>
            </w:pPr>
            <w:proofErr w:type="spellStart"/>
            <w:r w:rsidRPr="00780620">
              <w:rPr>
                <w:rFonts w:ascii="Times New Roman" w:eastAsia="Times New Roman" w:hAnsi="Times New Roman" w:cs="Times New Roman"/>
                <w:color w:val="000000"/>
                <w:sz w:val="24"/>
                <w:szCs w:val="24"/>
                <w:vertAlign w:val="superscript"/>
              </w:rPr>
              <w:t>о</w:t>
            </w:r>
            <w:r w:rsidRPr="00780620">
              <w:rPr>
                <w:rFonts w:ascii="Times New Roman" w:eastAsia="Times New Roman" w:hAnsi="Times New Roman" w:cs="Times New Roman"/>
                <w:color w:val="000000"/>
                <w:sz w:val="24"/>
                <w:szCs w:val="24"/>
              </w:rPr>
              <w:t>С</w:t>
            </w:r>
            <w:proofErr w:type="spellEnd"/>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4710" w:type="dxa"/>
            <w:gridSpan w:val="5"/>
            <w:vMerge w:val="restart"/>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Амперная загрузка и скорость вращения электродвигателей</w:t>
            </w:r>
          </w:p>
        </w:tc>
        <w:tc>
          <w:tcPr>
            <w:tcW w:w="495" w:type="dxa"/>
            <w:vMerge w:val="restart"/>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ДС</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А</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а</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gridSpan w:val="5"/>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Б</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а</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gridSpan w:val="5"/>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495" w:type="dxa"/>
            <w:vMerge w:val="restart"/>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ДВ</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А</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а</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gridSpan w:val="5"/>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Б</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а</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4710" w:type="dxa"/>
            <w:gridSpan w:val="5"/>
            <w:vMerge w:val="restart"/>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УП Регулирующих клапанов</w:t>
            </w:r>
          </w:p>
        </w:tc>
        <w:tc>
          <w:tcPr>
            <w:tcW w:w="495" w:type="dxa"/>
            <w:vMerge w:val="restart"/>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ДС</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А</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gridSpan w:val="5"/>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Б</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gridSpan w:val="5"/>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495" w:type="dxa"/>
            <w:vMerge w:val="restart"/>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ДВ</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А</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c>
          <w:tcPr>
            <w:tcW w:w="0" w:type="auto"/>
            <w:gridSpan w:val="5"/>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Б</w:t>
            </w:r>
          </w:p>
        </w:tc>
        <w:tc>
          <w:tcPr>
            <w:tcW w:w="106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w:t>
            </w: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25" w:type="dxa"/>
            <w:gridSpan w:val="2"/>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21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c>
          <w:tcPr>
            <w:tcW w:w="180" w:type="dxa"/>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p>
        </w:tc>
      </w:tr>
      <w:tr w:rsidR="00780620" w:rsidRPr="00780620" w:rsidTr="00780620">
        <w:trPr>
          <w:trHeight w:val="1515"/>
        </w:trPr>
        <w:tc>
          <w:tcPr>
            <w:tcW w:w="9645" w:type="dxa"/>
            <w:gridSpan w:val="16"/>
            <w:tcBorders>
              <w:top w:val="single" w:sz="6" w:space="0" w:color="000000"/>
              <w:left w:val="single" w:sz="6" w:space="0" w:color="000000"/>
              <w:bottom w:val="single" w:sz="6" w:space="0" w:color="000000"/>
              <w:right w:val="single" w:sz="6" w:space="0" w:color="000000"/>
            </w:tcBorders>
            <w:hideMark/>
          </w:tcPr>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Примечания: Начальник</w:t>
            </w:r>
          </w:p>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Начальник ПТО службы наладки</w:t>
            </w:r>
          </w:p>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Начальник котельного цеха Руководитель</w:t>
            </w:r>
          </w:p>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Инженер группы режимов котельной группы</w:t>
            </w:r>
          </w:p>
          <w:p w:rsidR="00780620" w:rsidRPr="00780620" w:rsidRDefault="00780620" w:rsidP="00780620">
            <w:pPr>
              <w:spacing w:after="0" w:line="240" w:lineRule="auto"/>
              <w:jc w:val="both"/>
              <w:rPr>
                <w:rFonts w:ascii="Times New Roman" w:eastAsia="Times New Roman" w:hAnsi="Times New Roman" w:cs="Times New Roman"/>
                <w:color w:val="000000"/>
                <w:sz w:val="24"/>
                <w:szCs w:val="24"/>
              </w:rPr>
            </w:pPr>
            <w:r w:rsidRPr="00780620">
              <w:rPr>
                <w:rFonts w:ascii="Times New Roman" w:eastAsia="Times New Roman" w:hAnsi="Times New Roman" w:cs="Times New Roman"/>
                <w:color w:val="000000"/>
                <w:sz w:val="24"/>
                <w:szCs w:val="24"/>
              </w:rPr>
              <w:t>Руководитель испытаний</w:t>
            </w:r>
          </w:p>
        </w:tc>
      </w:tr>
    </w:tbl>
    <w:p w:rsidR="00780620" w:rsidRPr="00780620" w:rsidRDefault="00780620" w:rsidP="00780620">
      <w:pPr>
        <w:spacing w:after="0" w:line="240" w:lineRule="auto"/>
        <w:jc w:val="both"/>
        <w:rPr>
          <w:rFonts w:ascii="Times New Roman" w:hAnsi="Times New Roman" w:cs="Times New Roman"/>
          <w:bCs/>
          <w:color w:val="000000"/>
          <w:sz w:val="24"/>
          <w:szCs w:val="24"/>
        </w:rPr>
      </w:pPr>
    </w:p>
    <w:p w:rsidR="00FB085E" w:rsidRPr="00971287" w:rsidRDefault="00FB085E" w:rsidP="00780620">
      <w:pPr>
        <w:spacing w:after="0" w:line="240" w:lineRule="auto"/>
        <w:jc w:val="both"/>
        <w:rPr>
          <w:rFonts w:ascii="Times New Roman" w:eastAsia="Calibri" w:hAnsi="Times New Roman" w:cs="Times New Roman"/>
          <w:b/>
          <w:sz w:val="24"/>
          <w:szCs w:val="24"/>
        </w:rPr>
      </w:pPr>
      <w:r w:rsidRPr="00971287">
        <w:rPr>
          <w:rFonts w:ascii="Times New Roman" w:hAnsi="Times New Roman" w:cs="Times New Roman"/>
          <w:b/>
          <w:bCs/>
          <w:color w:val="000000"/>
          <w:sz w:val="24"/>
          <w:szCs w:val="24"/>
        </w:rPr>
        <w:t xml:space="preserve">Составление режимной карты и технического отчета по результатам испытаний и наладки тепловых сетей. Изучение технического отчета по результатам испытаний тепловой сети, </w:t>
      </w:r>
      <w:proofErr w:type="spellStart"/>
      <w:r w:rsidRPr="00971287">
        <w:rPr>
          <w:rFonts w:ascii="Times New Roman" w:hAnsi="Times New Roman" w:cs="Times New Roman"/>
          <w:b/>
          <w:bCs/>
          <w:color w:val="000000"/>
          <w:sz w:val="24"/>
          <w:szCs w:val="24"/>
        </w:rPr>
        <w:t>теплопотребляющей</w:t>
      </w:r>
      <w:proofErr w:type="spellEnd"/>
      <w:r w:rsidRPr="00971287">
        <w:rPr>
          <w:rFonts w:ascii="Times New Roman" w:hAnsi="Times New Roman" w:cs="Times New Roman"/>
          <w:b/>
          <w:bCs/>
          <w:color w:val="000000"/>
          <w:sz w:val="24"/>
          <w:szCs w:val="24"/>
        </w:rPr>
        <w:t xml:space="preserve"> установки</w:t>
      </w:r>
    </w:p>
    <w:p w:rsidR="00971287" w:rsidRPr="00574BA9" w:rsidRDefault="00971287" w:rsidP="00971287">
      <w:pPr>
        <w:spacing w:after="0"/>
        <w:jc w:val="right"/>
        <w:rPr>
          <w:rFonts w:ascii="Times New Roman" w:hAnsi="Times New Roman"/>
          <w:sz w:val="24"/>
          <w:szCs w:val="24"/>
        </w:rPr>
      </w:pPr>
      <w:r w:rsidRPr="00574BA9">
        <w:rPr>
          <w:rFonts w:ascii="Times New Roman" w:hAnsi="Times New Roman"/>
          <w:sz w:val="24"/>
          <w:szCs w:val="24"/>
        </w:rPr>
        <w:t>УТВЕРЖДАЮ</w:t>
      </w:r>
      <w:r>
        <w:rPr>
          <w:rFonts w:ascii="Times New Roman" w:hAnsi="Times New Roman"/>
          <w:sz w:val="24"/>
          <w:szCs w:val="24"/>
        </w:rPr>
        <w:t>:</w:t>
      </w:r>
    </w:p>
    <w:p w:rsidR="00971287" w:rsidRPr="00574BA9" w:rsidRDefault="00971287" w:rsidP="00971287">
      <w:pPr>
        <w:spacing w:after="0"/>
        <w:jc w:val="right"/>
        <w:rPr>
          <w:rFonts w:ascii="Times New Roman" w:hAnsi="Times New Roman"/>
          <w:sz w:val="24"/>
          <w:szCs w:val="24"/>
        </w:rPr>
      </w:pPr>
      <w:r w:rsidRPr="00574BA9">
        <w:rPr>
          <w:rFonts w:ascii="Times New Roman" w:hAnsi="Times New Roman"/>
          <w:sz w:val="24"/>
          <w:szCs w:val="24"/>
        </w:rPr>
        <w:t xml:space="preserve">                                                                                            Генеральный директор ЗАО </w:t>
      </w:r>
      <w:r>
        <w:rPr>
          <w:rFonts w:ascii="Times New Roman" w:hAnsi="Times New Roman"/>
          <w:sz w:val="24"/>
          <w:szCs w:val="24"/>
        </w:rPr>
        <w:t>«</w:t>
      </w:r>
      <w:r w:rsidRPr="00574BA9">
        <w:rPr>
          <w:rFonts w:ascii="Times New Roman" w:hAnsi="Times New Roman"/>
          <w:sz w:val="24"/>
          <w:szCs w:val="24"/>
        </w:rPr>
        <w:t>АТЭК</w:t>
      </w:r>
      <w:r>
        <w:rPr>
          <w:rFonts w:ascii="Times New Roman" w:hAnsi="Times New Roman"/>
          <w:sz w:val="24"/>
          <w:szCs w:val="24"/>
        </w:rPr>
        <w:t>»</w:t>
      </w:r>
    </w:p>
    <w:p w:rsidR="00971287" w:rsidRDefault="00971287" w:rsidP="00971287">
      <w:pPr>
        <w:spacing w:after="0"/>
        <w:jc w:val="right"/>
        <w:rPr>
          <w:rFonts w:ascii="Times New Roman" w:hAnsi="Times New Roman"/>
          <w:sz w:val="24"/>
          <w:szCs w:val="24"/>
        </w:rPr>
      </w:pPr>
      <w:r w:rsidRPr="00574BA9">
        <w:rPr>
          <w:rFonts w:ascii="Times New Roman" w:hAnsi="Times New Roman"/>
          <w:sz w:val="24"/>
          <w:szCs w:val="24"/>
        </w:rPr>
        <w:t>А.А.Гуревич</w:t>
      </w:r>
    </w:p>
    <w:p w:rsidR="00971287" w:rsidRPr="00574BA9" w:rsidRDefault="00971287" w:rsidP="00971287">
      <w:pPr>
        <w:spacing w:after="0"/>
        <w:jc w:val="right"/>
        <w:rPr>
          <w:rFonts w:ascii="Times New Roman" w:hAnsi="Times New Roman"/>
          <w:sz w:val="12"/>
          <w:szCs w:val="12"/>
        </w:rPr>
      </w:pPr>
    </w:p>
    <w:p w:rsidR="00971287" w:rsidRPr="00574BA9" w:rsidRDefault="00971287" w:rsidP="00971287">
      <w:pPr>
        <w:spacing w:after="0" w:line="360" w:lineRule="auto"/>
        <w:jc w:val="right"/>
        <w:rPr>
          <w:rFonts w:ascii="Times New Roman" w:hAnsi="Times New Roman"/>
          <w:sz w:val="24"/>
          <w:szCs w:val="24"/>
        </w:rPr>
      </w:pPr>
      <w:r>
        <w:rPr>
          <w:rFonts w:ascii="Times New Roman" w:hAnsi="Times New Roman"/>
          <w:sz w:val="24"/>
          <w:szCs w:val="24"/>
        </w:rPr>
        <w:t>_____________________________</w:t>
      </w:r>
    </w:p>
    <w:p w:rsidR="00971287" w:rsidRPr="00574BA9" w:rsidRDefault="00971287" w:rsidP="00971287">
      <w:pPr>
        <w:spacing w:after="0" w:line="360" w:lineRule="auto"/>
        <w:jc w:val="right"/>
        <w:rPr>
          <w:rFonts w:ascii="Times New Roman" w:hAnsi="Times New Roman"/>
          <w:sz w:val="24"/>
          <w:szCs w:val="24"/>
        </w:rPr>
      </w:pPr>
      <w:r w:rsidRPr="00574BA9">
        <w:rPr>
          <w:rFonts w:ascii="Times New Roman" w:hAnsi="Times New Roman"/>
          <w:sz w:val="24"/>
          <w:szCs w:val="24"/>
        </w:rPr>
        <w:t xml:space="preserve">                                                                                «____» _____________</w:t>
      </w:r>
      <w:r>
        <w:rPr>
          <w:rFonts w:ascii="Times New Roman" w:hAnsi="Times New Roman"/>
          <w:sz w:val="24"/>
          <w:szCs w:val="24"/>
        </w:rPr>
        <w:t xml:space="preserve"> </w:t>
      </w:r>
      <w:r w:rsidRPr="00574BA9">
        <w:rPr>
          <w:rFonts w:ascii="Times New Roman" w:hAnsi="Times New Roman"/>
          <w:sz w:val="24"/>
          <w:szCs w:val="24"/>
        </w:rPr>
        <w:t>2014г.</w:t>
      </w:r>
    </w:p>
    <w:p w:rsidR="00971287" w:rsidRPr="00574BA9" w:rsidRDefault="00971287" w:rsidP="00971287">
      <w:pPr>
        <w:spacing w:after="0"/>
        <w:jc w:val="center"/>
        <w:rPr>
          <w:rFonts w:ascii="Times New Roman" w:hAnsi="Times New Roman"/>
          <w:sz w:val="24"/>
          <w:szCs w:val="24"/>
        </w:rPr>
      </w:pPr>
    </w:p>
    <w:p w:rsidR="00971287" w:rsidRPr="00574BA9" w:rsidRDefault="00971287" w:rsidP="00971287">
      <w:pPr>
        <w:spacing w:after="0"/>
        <w:jc w:val="center"/>
        <w:rPr>
          <w:rFonts w:ascii="Times New Roman" w:hAnsi="Times New Roman"/>
          <w:sz w:val="24"/>
          <w:szCs w:val="24"/>
        </w:rPr>
      </w:pPr>
      <w:r w:rsidRPr="00574BA9">
        <w:rPr>
          <w:rFonts w:ascii="Times New Roman" w:hAnsi="Times New Roman"/>
          <w:b/>
          <w:sz w:val="24"/>
          <w:szCs w:val="24"/>
        </w:rPr>
        <w:t>Техническое задание</w:t>
      </w:r>
    </w:p>
    <w:p w:rsidR="00971287" w:rsidRPr="00971287" w:rsidRDefault="00971287" w:rsidP="00971287">
      <w:pPr>
        <w:pStyle w:val="a8"/>
        <w:spacing w:after="0"/>
        <w:ind w:left="120"/>
        <w:jc w:val="center"/>
        <w:rPr>
          <w:rFonts w:ascii="Times New Roman" w:hAnsi="Times New Roman" w:cs="Times New Roman"/>
          <w:sz w:val="24"/>
          <w:szCs w:val="24"/>
        </w:rPr>
      </w:pPr>
      <w:r w:rsidRPr="00574BA9">
        <w:rPr>
          <w:sz w:val="24"/>
          <w:szCs w:val="24"/>
        </w:rPr>
        <w:t xml:space="preserve">на </w:t>
      </w:r>
      <w:r w:rsidRPr="00971287">
        <w:rPr>
          <w:rFonts w:ascii="Times New Roman" w:hAnsi="Times New Roman" w:cs="Times New Roman"/>
          <w:sz w:val="24"/>
          <w:szCs w:val="24"/>
        </w:rPr>
        <w:t xml:space="preserve">выполнение работ по испытаниям на определение тепловых потерь, гидравлическому расчёту и наладке тепловой сети от котельной до объектов </w:t>
      </w:r>
    </w:p>
    <w:p w:rsidR="00971287" w:rsidRPr="00971287" w:rsidRDefault="00971287" w:rsidP="00971287">
      <w:pPr>
        <w:pStyle w:val="a8"/>
        <w:spacing w:after="0"/>
        <w:ind w:left="120"/>
        <w:jc w:val="center"/>
        <w:rPr>
          <w:rFonts w:ascii="Times New Roman" w:hAnsi="Times New Roman" w:cs="Times New Roman"/>
          <w:sz w:val="24"/>
          <w:szCs w:val="24"/>
        </w:rPr>
      </w:pPr>
      <w:r w:rsidRPr="00971287">
        <w:rPr>
          <w:rFonts w:ascii="Times New Roman" w:hAnsi="Times New Roman" w:cs="Times New Roman"/>
          <w:sz w:val="24"/>
          <w:szCs w:val="24"/>
        </w:rPr>
        <w:t>на территории ЗАО «АТЭК»</w:t>
      </w:r>
    </w:p>
    <w:p w:rsidR="00971287" w:rsidRPr="00971287" w:rsidRDefault="00971287" w:rsidP="00971287">
      <w:pPr>
        <w:spacing w:after="0"/>
        <w:jc w:val="both"/>
        <w:rPr>
          <w:rFonts w:ascii="Times New Roman" w:hAnsi="Times New Roman" w:cs="Times New Roman"/>
          <w:sz w:val="24"/>
          <w:szCs w:val="24"/>
        </w:rPr>
      </w:pPr>
    </w:p>
    <w:p w:rsidR="00971287" w:rsidRPr="00574BA9" w:rsidRDefault="00971287" w:rsidP="00971287">
      <w:pPr>
        <w:pStyle w:val="aa"/>
        <w:numPr>
          <w:ilvl w:val="0"/>
          <w:numId w:val="12"/>
        </w:numPr>
        <w:spacing w:after="0"/>
        <w:ind w:left="360"/>
        <w:jc w:val="both"/>
        <w:rPr>
          <w:rFonts w:ascii="Times New Roman" w:hAnsi="Times New Roman"/>
          <w:sz w:val="24"/>
          <w:szCs w:val="24"/>
        </w:rPr>
      </w:pPr>
      <w:r w:rsidRPr="00574BA9">
        <w:rPr>
          <w:rFonts w:ascii="Times New Roman" w:hAnsi="Times New Roman"/>
          <w:b/>
          <w:sz w:val="24"/>
          <w:szCs w:val="24"/>
        </w:rPr>
        <w:t xml:space="preserve">Полное наименование заказчика: </w:t>
      </w:r>
      <w:r w:rsidRPr="00574BA9">
        <w:rPr>
          <w:rFonts w:ascii="Times New Roman" w:hAnsi="Times New Roman"/>
          <w:sz w:val="24"/>
          <w:szCs w:val="24"/>
        </w:rPr>
        <w:t>Закрытое акционерное общество «АТЭК»</w:t>
      </w:r>
    </w:p>
    <w:p w:rsidR="00971287" w:rsidRPr="00574BA9" w:rsidRDefault="00971287" w:rsidP="00971287">
      <w:pPr>
        <w:pStyle w:val="aa"/>
        <w:numPr>
          <w:ilvl w:val="0"/>
          <w:numId w:val="12"/>
        </w:numPr>
        <w:spacing w:after="0"/>
        <w:ind w:left="360"/>
        <w:jc w:val="both"/>
        <w:rPr>
          <w:rFonts w:ascii="Times New Roman" w:hAnsi="Times New Roman"/>
          <w:sz w:val="24"/>
          <w:szCs w:val="24"/>
        </w:rPr>
      </w:pPr>
      <w:r w:rsidRPr="00574BA9">
        <w:rPr>
          <w:rFonts w:ascii="Times New Roman" w:hAnsi="Times New Roman"/>
          <w:b/>
          <w:sz w:val="24"/>
          <w:szCs w:val="24"/>
        </w:rPr>
        <w:t xml:space="preserve">Основание для проведения работ: </w:t>
      </w:r>
      <w:r w:rsidRPr="00574BA9">
        <w:rPr>
          <w:rFonts w:ascii="Times New Roman" w:hAnsi="Times New Roman"/>
          <w:sz w:val="24"/>
          <w:szCs w:val="24"/>
        </w:rPr>
        <w:t>Адресная программа требуемых капитальных и текущих ремонтов систем теплоснабжения, водоснабжения, водоотведения, газоснабжения, электроснабжения на 2014 год.</w:t>
      </w:r>
    </w:p>
    <w:p w:rsidR="00971287" w:rsidRPr="00574BA9" w:rsidRDefault="00971287" w:rsidP="00971287">
      <w:pPr>
        <w:spacing w:after="0"/>
        <w:jc w:val="both"/>
        <w:rPr>
          <w:rFonts w:ascii="Times New Roman" w:hAnsi="Times New Roman"/>
          <w:sz w:val="24"/>
          <w:szCs w:val="24"/>
        </w:rPr>
      </w:pPr>
      <w:r w:rsidRPr="00574BA9">
        <w:rPr>
          <w:rFonts w:ascii="Times New Roman" w:hAnsi="Times New Roman"/>
          <w:b/>
          <w:sz w:val="24"/>
          <w:szCs w:val="24"/>
        </w:rPr>
        <w:t>3.</w:t>
      </w:r>
      <w:r>
        <w:rPr>
          <w:rFonts w:ascii="Times New Roman" w:hAnsi="Times New Roman"/>
          <w:b/>
          <w:sz w:val="24"/>
          <w:szCs w:val="24"/>
        </w:rPr>
        <w:t xml:space="preserve"> </w:t>
      </w:r>
      <w:r w:rsidRPr="00574BA9">
        <w:rPr>
          <w:rFonts w:ascii="Times New Roman" w:hAnsi="Times New Roman"/>
          <w:b/>
          <w:sz w:val="24"/>
          <w:szCs w:val="24"/>
        </w:rPr>
        <w:t xml:space="preserve">Цель и исходные данные: </w:t>
      </w:r>
      <w:r w:rsidRPr="00574BA9">
        <w:rPr>
          <w:rFonts w:ascii="Times New Roman" w:hAnsi="Times New Roman"/>
          <w:sz w:val="24"/>
          <w:szCs w:val="24"/>
        </w:rPr>
        <w:t>Приведение качества услуг по теплоснабжению в соответствие с действующим законодательством и нормативными требованиями.</w:t>
      </w:r>
    </w:p>
    <w:p w:rsidR="00971287" w:rsidRDefault="00971287" w:rsidP="00971287">
      <w:pPr>
        <w:tabs>
          <w:tab w:val="left" w:pos="540"/>
          <w:tab w:val="left" w:pos="7920"/>
        </w:tabs>
        <w:spacing w:after="0"/>
        <w:ind w:left="284" w:hanging="284"/>
        <w:jc w:val="center"/>
        <w:rPr>
          <w:rFonts w:ascii="Times New Roman" w:hAnsi="Times New Roman"/>
          <w:b/>
          <w:sz w:val="24"/>
          <w:szCs w:val="24"/>
        </w:rPr>
      </w:pPr>
    </w:p>
    <w:p w:rsidR="00971287" w:rsidRPr="00574BA9" w:rsidRDefault="00971287" w:rsidP="00971287">
      <w:pPr>
        <w:tabs>
          <w:tab w:val="left" w:pos="540"/>
          <w:tab w:val="left" w:pos="7920"/>
        </w:tabs>
        <w:spacing w:after="0" w:line="360" w:lineRule="auto"/>
        <w:ind w:left="284" w:hanging="284"/>
        <w:jc w:val="center"/>
        <w:rPr>
          <w:rFonts w:ascii="Times New Roman" w:hAnsi="Times New Roman"/>
          <w:b/>
          <w:sz w:val="24"/>
          <w:szCs w:val="24"/>
        </w:rPr>
      </w:pPr>
      <w:r w:rsidRPr="00574BA9">
        <w:rPr>
          <w:rFonts w:ascii="Times New Roman" w:hAnsi="Times New Roman"/>
          <w:b/>
          <w:sz w:val="24"/>
          <w:szCs w:val="24"/>
        </w:rPr>
        <w:t>1.</w:t>
      </w:r>
      <w:r>
        <w:rPr>
          <w:rFonts w:ascii="Times New Roman" w:hAnsi="Times New Roman"/>
          <w:b/>
          <w:sz w:val="24"/>
          <w:szCs w:val="24"/>
        </w:rPr>
        <w:t xml:space="preserve"> </w:t>
      </w:r>
      <w:r w:rsidRPr="00574BA9">
        <w:rPr>
          <w:rFonts w:ascii="Times New Roman" w:hAnsi="Times New Roman"/>
          <w:b/>
          <w:sz w:val="24"/>
          <w:szCs w:val="24"/>
        </w:rPr>
        <w:t>Общая характеристика работ</w:t>
      </w:r>
    </w:p>
    <w:p w:rsidR="00971287" w:rsidRPr="000A40B9" w:rsidRDefault="00971287" w:rsidP="00971287">
      <w:pPr>
        <w:shd w:val="clear" w:color="auto" w:fill="FFFFFF"/>
        <w:spacing w:line="240" w:lineRule="atLeast"/>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1.</w:t>
      </w:r>
      <w:r w:rsidRPr="000A40B9">
        <w:rPr>
          <w:rFonts w:ascii="Times New Roman" w:eastAsia="Times New Roman" w:hAnsi="Times New Roman"/>
          <w:color w:val="333333"/>
          <w:sz w:val="24"/>
          <w:szCs w:val="24"/>
        </w:rPr>
        <w:t xml:space="preserve"> Определение гидравлических характеристик водяных тепловых сетей. </w:t>
      </w:r>
    </w:p>
    <w:p w:rsidR="00971287" w:rsidRDefault="00971287" w:rsidP="00971287">
      <w:pPr>
        <w:shd w:val="clear" w:color="auto" w:fill="FFFFFF"/>
        <w:spacing w:before="75" w:after="45" w:line="240" w:lineRule="atLeast"/>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  П</w:t>
      </w:r>
      <w:r w:rsidRPr="000A40B9">
        <w:rPr>
          <w:rFonts w:ascii="Times New Roman" w:eastAsia="Times New Roman" w:hAnsi="Times New Roman"/>
          <w:color w:val="333333"/>
          <w:sz w:val="24"/>
          <w:szCs w:val="24"/>
        </w:rPr>
        <w:t>одготовительные работы. Ознакомление с заданием, составление (уточнение) технической программы, подбор и ознакомление с нормативно-технической документацией. Ознакомление с технической документацией по системе теплоснабж</w:t>
      </w:r>
      <w:r>
        <w:rPr>
          <w:rFonts w:ascii="Times New Roman" w:eastAsia="Times New Roman" w:hAnsi="Times New Roman"/>
          <w:color w:val="333333"/>
          <w:sz w:val="24"/>
          <w:szCs w:val="24"/>
        </w:rPr>
        <w:t>ения и ее анализ</w:t>
      </w:r>
    </w:p>
    <w:p w:rsidR="00971287" w:rsidRDefault="00971287" w:rsidP="00971287">
      <w:pPr>
        <w:shd w:val="clear" w:color="auto" w:fill="FFFFFF"/>
        <w:spacing w:before="75" w:after="45" w:line="240" w:lineRule="atLeast"/>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 О</w:t>
      </w:r>
      <w:r w:rsidRPr="000A40B9">
        <w:rPr>
          <w:rFonts w:ascii="Times New Roman" w:eastAsia="Times New Roman" w:hAnsi="Times New Roman"/>
          <w:color w:val="333333"/>
          <w:sz w:val="24"/>
          <w:szCs w:val="24"/>
        </w:rPr>
        <w:t>бследование тепловой сети. Обследование тепловой сети и тепловых пунктов по технической документации и в натуре, анализ схемы, обработка материалов обследования и анализа. Корректировка исполнительной схемы тепловой сети, составление перечня недостатков и отклонений. Проведение необходимых замеров режимных параметров тепловой сети.</w:t>
      </w:r>
    </w:p>
    <w:p w:rsidR="00971287" w:rsidRDefault="00971287" w:rsidP="00971287">
      <w:pPr>
        <w:shd w:val="clear" w:color="auto" w:fill="FFFFFF"/>
        <w:spacing w:before="75" w:after="45" w:line="240" w:lineRule="atLeast"/>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  С</w:t>
      </w:r>
      <w:r w:rsidRPr="000A40B9">
        <w:rPr>
          <w:rFonts w:ascii="Times New Roman" w:eastAsia="Times New Roman" w:hAnsi="Times New Roman"/>
          <w:color w:val="333333"/>
          <w:sz w:val="24"/>
          <w:szCs w:val="24"/>
        </w:rPr>
        <w:t>оставление расчетной схемы тепловой сети. Определение расчетных расходов сетевой воды в тепловых сетях. Составление расчетной схемы тепловой сети.</w:t>
      </w:r>
    </w:p>
    <w:p w:rsidR="00971287" w:rsidRPr="000A40B9" w:rsidRDefault="00971287" w:rsidP="00971287">
      <w:pPr>
        <w:shd w:val="clear" w:color="auto" w:fill="FFFFFF"/>
        <w:spacing w:before="75" w:after="45" w:line="240" w:lineRule="atLeast"/>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 П</w:t>
      </w:r>
      <w:r w:rsidRPr="000A40B9">
        <w:rPr>
          <w:rFonts w:ascii="Times New Roman" w:eastAsia="Times New Roman" w:hAnsi="Times New Roman"/>
          <w:color w:val="333333"/>
          <w:sz w:val="24"/>
          <w:szCs w:val="24"/>
        </w:rPr>
        <w:t>одготовка информации для расчета</w:t>
      </w:r>
      <w:r>
        <w:rPr>
          <w:rFonts w:ascii="Times New Roman" w:eastAsia="Times New Roman" w:hAnsi="Times New Roman"/>
          <w:color w:val="333333"/>
          <w:sz w:val="24"/>
          <w:szCs w:val="24"/>
        </w:rPr>
        <w:t>.</w:t>
      </w:r>
      <w:r w:rsidRPr="000A40B9">
        <w:rPr>
          <w:rFonts w:ascii="Times New Roman" w:eastAsia="Times New Roman" w:hAnsi="Times New Roman"/>
          <w:color w:val="333333"/>
          <w:sz w:val="24"/>
          <w:szCs w:val="24"/>
        </w:rPr>
        <w:t xml:space="preserve"> Подготовка информации по расчетной схеме тепловой сети. Ввод информации в </w:t>
      </w:r>
      <w:r>
        <w:rPr>
          <w:rFonts w:ascii="Times New Roman" w:eastAsia="Times New Roman" w:hAnsi="Times New Roman"/>
          <w:color w:val="333333"/>
          <w:sz w:val="24"/>
          <w:szCs w:val="24"/>
        </w:rPr>
        <w:t xml:space="preserve">программу расчёта </w:t>
      </w:r>
      <w:r w:rsidRPr="000A40B9">
        <w:rPr>
          <w:rFonts w:ascii="Times New Roman" w:eastAsia="Times New Roman" w:hAnsi="Times New Roman"/>
          <w:color w:val="333333"/>
          <w:sz w:val="24"/>
          <w:szCs w:val="24"/>
        </w:rPr>
        <w:t xml:space="preserve"> и корректировка исходных данных.</w:t>
      </w:r>
    </w:p>
    <w:p w:rsidR="00971287" w:rsidRPr="000A40B9" w:rsidRDefault="00971287" w:rsidP="00971287">
      <w:pPr>
        <w:shd w:val="clear" w:color="auto" w:fill="FFFFFF"/>
        <w:spacing w:before="75" w:after="45" w:line="240" w:lineRule="atLeast"/>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lastRenderedPageBreak/>
        <w:t xml:space="preserve">- </w:t>
      </w:r>
      <w:proofErr w:type="spellStart"/>
      <w:r>
        <w:rPr>
          <w:rFonts w:ascii="Times New Roman" w:eastAsia="Times New Roman" w:hAnsi="Times New Roman"/>
          <w:color w:val="333333"/>
          <w:sz w:val="24"/>
          <w:szCs w:val="24"/>
        </w:rPr>
        <w:t>Т</w:t>
      </w:r>
      <w:r w:rsidRPr="000A40B9">
        <w:rPr>
          <w:rFonts w:ascii="Times New Roman" w:eastAsia="Times New Roman" w:hAnsi="Times New Roman"/>
          <w:color w:val="333333"/>
          <w:sz w:val="24"/>
          <w:szCs w:val="24"/>
        </w:rPr>
        <w:t>еплогидравлический</w:t>
      </w:r>
      <w:proofErr w:type="spellEnd"/>
      <w:r w:rsidRPr="000A40B9">
        <w:rPr>
          <w:rFonts w:ascii="Times New Roman" w:eastAsia="Times New Roman" w:hAnsi="Times New Roman"/>
          <w:color w:val="333333"/>
          <w:sz w:val="24"/>
          <w:szCs w:val="24"/>
        </w:rPr>
        <w:t xml:space="preserve"> расчет тепловых сетей. Тепловой и гидравлический расчет тепловой сети. Обработка, анализ и оформление результатов расчета. Расчет шайб, сопел элеваторов и режимов работы насосов смешения.</w:t>
      </w:r>
    </w:p>
    <w:p w:rsidR="00971287" w:rsidRPr="000A40B9" w:rsidRDefault="00971287" w:rsidP="00971287">
      <w:pPr>
        <w:shd w:val="clear" w:color="auto" w:fill="FFFFFF"/>
        <w:spacing w:before="75" w:after="45" w:line="240" w:lineRule="atLeast"/>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 Р</w:t>
      </w:r>
      <w:r w:rsidRPr="000A40B9">
        <w:rPr>
          <w:rFonts w:ascii="Times New Roman" w:eastAsia="Times New Roman" w:hAnsi="Times New Roman"/>
          <w:color w:val="333333"/>
          <w:sz w:val="24"/>
          <w:szCs w:val="24"/>
        </w:rPr>
        <w:t>азработка теплового и гидравлического режимов. Разработка теплового и гидравлического режимов тепловой сети.</w:t>
      </w:r>
    </w:p>
    <w:p w:rsidR="00971287" w:rsidRDefault="00971287" w:rsidP="00971287">
      <w:pPr>
        <w:shd w:val="clear" w:color="auto" w:fill="FFFFFF"/>
        <w:spacing w:after="0" w:line="240" w:lineRule="atLeast"/>
        <w:jc w:val="both"/>
        <w:rPr>
          <w:rFonts w:ascii="Times New Roman" w:eastAsia="Times New Roman" w:hAnsi="Times New Roman"/>
          <w:color w:val="333333"/>
          <w:sz w:val="24"/>
          <w:szCs w:val="24"/>
        </w:rPr>
      </w:pPr>
    </w:p>
    <w:p w:rsidR="00971287" w:rsidRPr="000A40B9" w:rsidRDefault="00971287" w:rsidP="00971287">
      <w:pPr>
        <w:shd w:val="clear" w:color="auto" w:fill="FFFFFF"/>
        <w:spacing w:line="240" w:lineRule="atLeast"/>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2.</w:t>
      </w:r>
      <w:r w:rsidRPr="000A40B9">
        <w:rPr>
          <w:rFonts w:ascii="Times New Roman" w:eastAsia="Times New Roman" w:hAnsi="Times New Roman"/>
          <w:color w:val="333333"/>
          <w:sz w:val="24"/>
          <w:szCs w:val="24"/>
        </w:rPr>
        <w:t xml:space="preserve"> Разработка мероприятий по наладке водяной тепловой сети. </w:t>
      </w:r>
    </w:p>
    <w:p w:rsidR="00971287" w:rsidRPr="000A40B9" w:rsidRDefault="00971287" w:rsidP="00971287">
      <w:pPr>
        <w:shd w:val="clear" w:color="auto" w:fill="FFFFFF"/>
        <w:spacing w:before="75" w:after="45" w:line="240" w:lineRule="atLeast"/>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proofErr w:type="gramStart"/>
      <w:r>
        <w:rPr>
          <w:rFonts w:ascii="Times New Roman" w:eastAsia="Times New Roman" w:hAnsi="Times New Roman"/>
          <w:color w:val="333333"/>
          <w:sz w:val="24"/>
          <w:szCs w:val="24"/>
        </w:rPr>
        <w:t>р</w:t>
      </w:r>
      <w:proofErr w:type="gramEnd"/>
      <w:r w:rsidRPr="000A40B9">
        <w:rPr>
          <w:rFonts w:ascii="Times New Roman" w:eastAsia="Times New Roman" w:hAnsi="Times New Roman"/>
          <w:color w:val="333333"/>
          <w:sz w:val="24"/>
          <w:szCs w:val="24"/>
        </w:rPr>
        <w:t>азработка мероприятий по внедрению расчетных режимов в тепловых сетях. Разработка мероприятий и предложений по развитию тепловой сети и повышению уровня эксплуатации; определение экономических результатов внедрения разработанных мероприятий и предложений.</w:t>
      </w:r>
    </w:p>
    <w:p w:rsidR="00971287" w:rsidRPr="000A40B9" w:rsidRDefault="00971287" w:rsidP="00971287">
      <w:pPr>
        <w:shd w:val="clear" w:color="auto" w:fill="FFFFFF"/>
        <w:spacing w:before="75" w:after="45" w:line="240" w:lineRule="atLeast"/>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 п</w:t>
      </w:r>
      <w:r w:rsidRPr="000A40B9">
        <w:rPr>
          <w:rFonts w:ascii="Times New Roman" w:eastAsia="Times New Roman" w:hAnsi="Times New Roman"/>
          <w:color w:val="333333"/>
          <w:sz w:val="24"/>
          <w:szCs w:val="24"/>
        </w:rPr>
        <w:t>роверка готовности тепловой сети к регулированию. Проверка выполнения мероприятий по водонагревательным установкам и тепловой сети. Оценка готовности тепловой сети к регулированию.</w:t>
      </w:r>
    </w:p>
    <w:p w:rsidR="00971287" w:rsidRPr="000A40B9" w:rsidRDefault="00971287" w:rsidP="00971287">
      <w:pPr>
        <w:shd w:val="clear" w:color="auto" w:fill="FFFFFF"/>
        <w:spacing w:before="75" w:after="45" w:line="240" w:lineRule="atLeast"/>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 с</w:t>
      </w:r>
      <w:r w:rsidRPr="000A40B9">
        <w:rPr>
          <w:rFonts w:ascii="Times New Roman" w:eastAsia="Times New Roman" w:hAnsi="Times New Roman"/>
          <w:color w:val="333333"/>
          <w:sz w:val="24"/>
          <w:szCs w:val="24"/>
        </w:rPr>
        <w:t xml:space="preserve">оставление технического заключения. Разработка дополнительных мероприятий. </w:t>
      </w:r>
    </w:p>
    <w:p w:rsidR="00971287" w:rsidRDefault="00971287" w:rsidP="00971287">
      <w:pPr>
        <w:shd w:val="clear" w:color="auto" w:fill="FFFFFF"/>
        <w:spacing w:after="0" w:line="240" w:lineRule="atLeast"/>
        <w:ind w:firstLine="708"/>
        <w:jc w:val="both"/>
        <w:rPr>
          <w:rFonts w:ascii="Times New Roman" w:eastAsia="Times New Roman" w:hAnsi="Times New Roman"/>
          <w:color w:val="333333"/>
          <w:sz w:val="24"/>
          <w:szCs w:val="24"/>
        </w:rPr>
      </w:pPr>
    </w:p>
    <w:p w:rsidR="00971287" w:rsidRPr="000A40B9" w:rsidRDefault="00971287" w:rsidP="00971287">
      <w:pPr>
        <w:shd w:val="clear" w:color="auto" w:fill="FFFFFF"/>
        <w:spacing w:line="240" w:lineRule="atLeast"/>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3.</w:t>
      </w:r>
      <w:r w:rsidRPr="000A40B9">
        <w:rPr>
          <w:rFonts w:ascii="Times New Roman" w:eastAsia="Times New Roman" w:hAnsi="Times New Roman"/>
          <w:color w:val="333333"/>
          <w:sz w:val="24"/>
          <w:szCs w:val="24"/>
        </w:rPr>
        <w:t xml:space="preserve"> Наладка гидравлических и тепловых режимов тепловых сетей. </w:t>
      </w:r>
    </w:p>
    <w:p w:rsidR="00971287" w:rsidRPr="000A40B9" w:rsidRDefault="00971287" w:rsidP="00971287">
      <w:pPr>
        <w:shd w:val="clear" w:color="auto" w:fill="FFFFFF"/>
        <w:spacing w:before="75" w:after="45" w:line="240" w:lineRule="atLeast"/>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proofErr w:type="gramStart"/>
      <w:r>
        <w:rPr>
          <w:rFonts w:ascii="Times New Roman" w:eastAsia="Times New Roman" w:hAnsi="Times New Roman"/>
          <w:color w:val="333333"/>
          <w:sz w:val="24"/>
          <w:szCs w:val="24"/>
        </w:rPr>
        <w:t>а</w:t>
      </w:r>
      <w:proofErr w:type="gramEnd"/>
      <w:r w:rsidRPr="000A40B9">
        <w:rPr>
          <w:rFonts w:ascii="Times New Roman" w:eastAsia="Times New Roman" w:hAnsi="Times New Roman"/>
          <w:color w:val="333333"/>
          <w:sz w:val="24"/>
          <w:szCs w:val="24"/>
        </w:rPr>
        <w:t>нализ функционирования систем теплоснабжения. Анализ работы системы теплоснабжения после выполнения дополнительных мероприятий и наладочных работ, задание расчетных гидравлических и температурных параметров на источнике теплоснабжения.</w:t>
      </w:r>
    </w:p>
    <w:p w:rsidR="00971287" w:rsidRDefault="00971287" w:rsidP="00971287">
      <w:pPr>
        <w:shd w:val="clear" w:color="auto" w:fill="FFFFFF"/>
        <w:spacing w:before="75" w:after="45" w:line="240" w:lineRule="atLeast"/>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 р</w:t>
      </w:r>
      <w:r w:rsidRPr="000A40B9">
        <w:rPr>
          <w:rFonts w:ascii="Times New Roman" w:eastAsia="Times New Roman" w:hAnsi="Times New Roman"/>
          <w:color w:val="333333"/>
          <w:sz w:val="24"/>
          <w:szCs w:val="24"/>
        </w:rPr>
        <w:t>егулирование и проверка режимов. Проверка и анализ гидравлического и температурного режимов в характерных точках тепловой сети; регулирование тепловой сети для обеспечения расчетных параметров на тепловых вводах потребителей и проверка прогрева представительных помещений после регулирования.</w:t>
      </w:r>
    </w:p>
    <w:p w:rsidR="00971287" w:rsidRDefault="00971287" w:rsidP="00971287">
      <w:pPr>
        <w:shd w:val="clear" w:color="auto" w:fill="FFFFFF"/>
        <w:spacing w:after="0" w:line="240" w:lineRule="atLeast"/>
        <w:jc w:val="both"/>
        <w:rPr>
          <w:rFonts w:ascii="Times New Roman" w:eastAsia="Times New Roman" w:hAnsi="Times New Roman"/>
          <w:color w:val="333333"/>
          <w:sz w:val="24"/>
          <w:szCs w:val="24"/>
        </w:rPr>
      </w:pPr>
    </w:p>
    <w:p w:rsidR="00971287" w:rsidRPr="000A40B9" w:rsidRDefault="00971287" w:rsidP="00971287">
      <w:pPr>
        <w:shd w:val="clear" w:color="auto" w:fill="FFFFFF"/>
        <w:spacing w:after="45" w:line="360"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4. Составление технического отчёта.</w:t>
      </w:r>
    </w:p>
    <w:p w:rsidR="00971287" w:rsidRDefault="00971287" w:rsidP="00971287">
      <w:pPr>
        <w:shd w:val="clear" w:color="auto" w:fill="FFFFFF"/>
        <w:spacing w:before="75" w:after="45" w:line="240" w:lineRule="atLeast"/>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r w:rsidRPr="000A40B9">
        <w:rPr>
          <w:rFonts w:ascii="Times New Roman" w:eastAsia="Times New Roman" w:hAnsi="Times New Roman"/>
          <w:color w:val="333333"/>
          <w:sz w:val="24"/>
          <w:szCs w:val="24"/>
        </w:rPr>
        <w:t>Разработка мероприятий и рекомендаций по обеспечению устойчивой и надежной работы системы теплоснабжения, корректировка производственных инструкций, оценка экономической эффективности выполненной работы, составление технического отчета.</w:t>
      </w:r>
    </w:p>
    <w:p w:rsidR="00971287" w:rsidRDefault="00971287" w:rsidP="00971287">
      <w:pPr>
        <w:shd w:val="clear" w:color="auto" w:fill="FFFFFF"/>
        <w:spacing w:before="75" w:after="45" w:line="240" w:lineRule="atLeast"/>
        <w:jc w:val="center"/>
        <w:rPr>
          <w:rFonts w:ascii="Times New Roman" w:eastAsia="Times New Roman" w:hAnsi="Times New Roman"/>
          <w:b/>
          <w:color w:val="333333"/>
          <w:sz w:val="24"/>
          <w:szCs w:val="24"/>
        </w:rPr>
      </w:pPr>
    </w:p>
    <w:p w:rsidR="00971287" w:rsidRDefault="00971287" w:rsidP="00971287">
      <w:pPr>
        <w:shd w:val="clear" w:color="auto" w:fill="FFFFFF"/>
        <w:spacing w:before="75" w:after="45" w:line="240" w:lineRule="atLeast"/>
        <w:jc w:val="center"/>
        <w:rPr>
          <w:rFonts w:ascii="Times New Roman" w:eastAsia="Times New Roman" w:hAnsi="Times New Roman"/>
          <w:b/>
          <w:color w:val="333333"/>
          <w:sz w:val="24"/>
          <w:szCs w:val="24"/>
        </w:rPr>
      </w:pPr>
      <w:r>
        <w:rPr>
          <w:rFonts w:ascii="Times New Roman" w:eastAsia="Times New Roman" w:hAnsi="Times New Roman"/>
          <w:b/>
          <w:color w:val="333333"/>
          <w:sz w:val="24"/>
          <w:szCs w:val="24"/>
        </w:rPr>
        <w:t xml:space="preserve">2. </w:t>
      </w:r>
      <w:r w:rsidRPr="008B2C1B">
        <w:rPr>
          <w:rFonts w:ascii="Times New Roman" w:eastAsia="Times New Roman" w:hAnsi="Times New Roman"/>
          <w:b/>
          <w:color w:val="333333"/>
          <w:sz w:val="24"/>
          <w:szCs w:val="24"/>
        </w:rPr>
        <w:t>Объём выполняемых работ</w:t>
      </w:r>
    </w:p>
    <w:p w:rsidR="00971287" w:rsidRDefault="00971287" w:rsidP="00971287">
      <w:pPr>
        <w:shd w:val="clear" w:color="auto" w:fill="FFFFFF"/>
        <w:spacing w:after="0" w:line="240" w:lineRule="atLeast"/>
        <w:jc w:val="center"/>
        <w:rPr>
          <w:rFonts w:ascii="Times New Roman" w:eastAsia="Times New Roman" w:hAnsi="Times New Roman"/>
          <w:b/>
          <w:color w:val="333333"/>
          <w:sz w:val="24"/>
          <w:szCs w:val="24"/>
        </w:rPr>
      </w:pPr>
    </w:p>
    <w:p w:rsidR="00971287" w:rsidRPr="00AA72B4" w:rsidRDefault="00971287" w:rsidP="00971287">
      <w:pPr>
        <w:widowControl w:val="0"/>
        <w:shd w:val="clear" w:color="auto" w:fill="FFFFFF"/>
        <w:tabs>
          <w:tab w:val="left" w:pos="-426"/>
        </w:tabs>
        <w:autoSpaceDE w:val="0"/>
        <w:autoSpaceDN w:val="0"/>
        <w:adjustRightInd w:val="0"/>
        <w:spacing w:after="0" w:line="240" w:lineRule="auto"/>
        <w:ind w:right="28"/>
        <w:jc w:val="both"/>
        <w:rPr>
          <w:rFonts w:ascii="Times New Roman" w:hAnsi="Times New Roman"/>
          <w:sz w:val="24"/>
          <w:szCs w:val="24"/>
        </w:rPr>
      </w:pPr>
      <w:r>
        <w:rPr>
          <w:rFonts w:ascii="Times New Roman" w:hAnsi="Times New Roman"/>
          <w:sz w:val="24"/>
          <w:szCs w:val="24"/>
        </w:rPr>
        <w:t xml:space="preserve">2.1. </w:t>
      </w:r>
      <w:r w:rsidRPr="00AA72B4">
        <w:rPr>
          <w:rFonts w:ascii="Times New Roman" w:hAnsi="Times New Roman"/>
          <w:sz w:val="24"/>
          <w:szCs w:val="24"/>
        </w:rPr>
        <w:t>Испытания на определение тепловых потерь:</w:t>
      </w:r>
    </w:p>
    <w:p w:rsidR="00971287" w:rsidRPr="008B2C1B" w:rsidRDefault="00971287" w:rsidP="00971287">
      <w:pPr>
        <w:widowControl w:val="0"/>
        <w:numPr>
          <w:ilvl w:val="0"/>
          <w:numId w:val="13"/>
        </w:numPr>
        <w:shd w:val="clear" w:color="auto" w:fill="FFFFFF"/>
        <w:tabs>
          <w:tab w:val="left" w:pos="-426"/>
        </w:tabs>
        <w:autoSpaceDE w:val="0"/>
        <w:autoSpaceDN w:val="0"/>
        <w:adjustRightInd w:val="0"/>
        <w:spacing w:after="0" w:line="240" w:lineRule="auto"/>
        <w:ind w:right="28"/>
        <w:jc w:val="both"/>
        <w:rPr>
          <w:rFonts w:ascii="Times New Roman" w:hAnsi="Times New Roman"/>
          <w:sz w:val="24"/>
          <w:szCs w:val="24"/>
        </w:rPr>
      </w:pPr>
      <w:r w:rsidRPr="008B2C1B">
        <w:rPr>
          <w:rFonts w:ascii="Times New Roman" w:hAnsi="Times New Roman"/>
          <w:sz w:val="24"/>
          <w:szCs w:val="24"/>
        </w:rPr>
        <w:t>составление технической и рабочей программы испытаний;</w:t>
      </w:r>
    </w:p>
    <w:p w:rsidR="00971287" w:rsidRPr="008B2C1B" w:rsidRDefault="00971287" w:rsidP="00971287">
      <w:pPr>
        <w:widowControl w:val="0"/>
        <w:numPr>
          <w:ilvl w:val="0"/>
          <w:numId w:val="13"/>
        </w:numPr>
        <w:shd w:val="clear" w:color="auto" w:fill="FFFFFF"/>
        <w:tabs>
          <w:tab w:val="left" w:pos="-426"/>
        </w:tabs>
        <w:autoSpaceDE w:val="0"/>
        <w:autoSpaceDN w:val="0"/>
        <w:adjustRightInd w:val="0"/>
        <w:spacing w:after="0" w:line="240" w:lineRule="auto"/>
        <w:ind w:right="29"/>
        <w:jc w:val="both"/>
        <w:rPr>
          <w:rFonts w:ascii="Times New Roman" w:hAnsi="Times New Roman"/>
          <w:sz w:val="24"/>
          <w:szCs w:val="24"/>
        </w:rPr>
      </w:pPr>
      <w:r w:rsidRPr="008B2C1B">
        <w:rPr>
          <w:rFonts w:ascii="Times New Roman" w:hAnsi="Times New Roman"/>
          <w:sz w:val="24"/>
          <w:szCs w:val="24"/>
        </w:rPr>
        <w:t>анализ исполнительной документации и эксплуатационных материалов;</w:t>
      </w:r>
    </w:p>
    <w:p w:rsidR="00971287" w:rsidRPr="008B2C1B" w:rsidRDefault="00971287" w:rsidP="00971287">
      <w:pPr>
        <w:widowControl w:val="0"/>
        <w:numPr>
          <w:ilvl w:val="0"/>
          <w:numId w:val="13"/>
        </w:numPr>
        <w:shd w:val="clear" w:color="auto" w:fill="FFFFFF"/>
        <w:tabs>
          <w:tab w:val="left" w:pos="-426"/>
        </w:tabs>
        <w:autoSpaceDE w:val="0"/>
        <w:autoSpaceDN w:val="0"/>
        <w:adjustRightInd w:val="0"/>
        <w:spacing w:after="0" w:line="240" w:lineRule="auto"/>
        <w:ind w:right="29"/>
        <w:jc w:val="both"/>
        <w:rPr>
          <w:rFonts w:ascii="Times New Roman" w:hAnsi="Times New Roman"/>
          <w:sz w:val="24"/>
          <w:szCs w:val="24"/>
        </w:rPr>
      </w:pPr>
      <w:r w:rsidRPr="008B2C1B">
        <w:rPr>
          <w:rFonts w:ascii="Times New Roman" w:hAnsi="Times New Roman"/>
          <w:sz w:val="24"/>
          <w:szCs w:val="24"/>
        </w:rPr>
        <w:t>выбор участков тепловой сети для проведения испытания;</w:t>
      </w:r>
    </w:p>
    <w:p w:rsidR="00971287" w:rsidRPr="008B2C1B" w:rsidRDefault="00971287" w:rsidP="00971287">
      <w:pPr>
        <w:widowControl w:val="0"/>
        <w:numPr>
          <w:ilvl w:val="0"/>
          <w:numId w:val="13"/>
        </w:numPr>
        <w:shd w:val="clear" w:color="auto" w:fill="FFFFFF"/>
        <w:tabs>
          <w:tab w:val="left" w:pos="-426"/>
        </w:tabs>
        <w:autoSpaceDE w:val="0"/>
        <w:autoSpaceDN w:val="0"/>
        <w:adjustRightInd w:val="0"/>
        <w:spacing w:after="0" w:line="240" w:lineRule="auto"/>
        <w:ind w:right="29"/>
        <w:jc w:val="both"/>
        <w:rPr>
          <w:rFonts w:ascii="Times New Roman" w:hAnsi="Times New Roman"/>
          <w:sz w:val="24"/>
          <w:szCs w:val="24"/>
        </w:rPr>
      </w:pPr>
      <w:r w:rsidRPr="008B2C1B">
        <w:rPr>
          <w:rFonts w:ascii="Times New Roman" w:hAnsi="Times New Roman"/>
          <w:sz w:val="24"/>
          <w:szCs w:val="24"/>
        </w:rPr>
        <w:t>определение параметров испытаний;</w:t>
      </w:r>
    </w:p>
    <w:p w:rsidR="00971287" w:rsidRPr="008B2C1B" w:rsidRDefault="00971287" w:rsidP="00971287">
      <w:pPr>
        <w:widowControl w:val="0"/>
        <w:numPr>
          <w:ilvl w:val="0"/>
          <w:numId w:val="13"/>
        </w:numPr>
        <w:shd w:val="clear" w:color="auto" w:fill="FFFFFF"/>
        <w:tabs>
          <w:tab w:val="left" w:pos="-426"/>
        </w:tabs>
        <w:autoSpaceDE w:val="0"/>
        <w:autoSpaceDN w:val="0"/>
        <w:adjustRightInd w:val="0"/>
        <w:spacing w:after="0" w:line="240" w:lineRule="auto"/>
        <w:ind w:right="29"/>
        <w:jc w:val="both"/>
        <w:rPr>
          <w:rFonts w:ascii="Times New Roman" w:hAnsi="Times New Roman"/>
          <w:sz w:val="24"/>
          <w:szCs w:val="24"/>
        </w:rPr>
      </w:pPr>
      <w:r w:rsidRPr="008B2C1B">
        <w:rPr>
          <w:rFonts w:ascii="Times New Roman" w:hAnsi="Times New Roman"/>
          <w:sz w:val="24"/>
          <w:szCs w:val="24"/>
        </w:rPr>
        <w:t>проведение испытания на определение тепловых потерь;</w:t>
      </w:r>
    </w:p>
    <w:p w:rsidR="00971287" w:rsidRDefault="00971287" w:rsidP="00971287">
      <w:pPr>
        <w:widowControl w:val="0"/>
        <w:numPr>
          <w:ilvl w:val="0"/>
          <w:numId w:val="13"/>
        </w:numPr>
        <w:shd w:val="clear" w:color="auto" w:fill="FFFFFF"/>
        <w:tabs>
          <w:tab w:val="left" w:pos="-426"/>
        </w:tabs>
        <w:autoSpaceDE w:val="0"/>
        <w:autoSpaceDN w:val="0"/>
        <w:adjustRightInd w:val="0"/>
        <w:spacing w:after="0" w:line="240" w:lineRule="auto"/>
        <w:ind w:right="29"/>
        <w:jc w:val="both"/>
        <w:rPr>
          <w:rFonts w:ascii="Times New Roman" w:hAnsi="Times New Roman"/>
          <w:sz w:val="24"/>
          <w:szCs w:val="24"/>
        </w:rPr>
      </w:pPr>
      <w:r w:rsidRPr="008B2C1B">
        <w:rPr>
          <w:rFonts w:ascii="Times New Roman" w:hAnsi="Times New Roman"/>
          <w:sz w:val="24"/>
          <w:szCs w:val="24"/>
        </w:rPr>
        <w:t>нормирование эксплуатационных тепловых потерь через изоляцию трубопроводов.</w:t>
      </w:r>
    </w:p>
    <w:p w:rsidR="00971287" w:rsidRPr="00F577B3" w:rsidRDefault="00971287" w:rsidP="00971287">
      <w:pPr>
        <w:widowControl w:val="0"/>
        <w:shd w:val="clear" w:color="auto" w:fill="FFFFFF"/>
        <w:tabs>
          <w:tab w:val="left" w:pos="-426"/>
        </w:tabs>
        <w:autoSpaceDE w:val="0"/>
        <w:autoSpaceDN w:val="0"/>
        <w:adjustRightInd w:val="0"/>
        <w:spacing w:after="0" w:line="240" w:lineRule="auto"/>
        <w:ind w:left="720" w:right="29"/>
        <w:jc w:val="both"/>
        <w:rPr>
          <w:rFonts w:ascii="Times New Roman" w:hAnsi="Times New Roman"/>
          <w:sz w:val="16"/>
          <w:szCs w:val="16"/>
        </w:rPr>
      </w:pPr>
    </w:p>
    <w:p w:rsidR="00971287" w:rsidRPr="00AA72B4" w:rsidRDefault="00971287" w:rsidP="00971287">
      <w:pPr>
        <w:widowControl w:val="0"/>
        <w:shd w:val="clear" w:color="auto" w:fill="FFFFFF"/>
        <w:tabs>
          <w:tab w:val="left" w:pos="1469"/>
        </w:tabs>
        <w:autoSpaceDE w:val="0"/>
        <w:autoSpaceDN w:val="0"/>
        <w:adjustRightInd w:val="0"/>
        <w:spacing w:after="0" w:line="240" w:lineRule="auto"/>
        <w:jc w:val="both"/>
        <w:rPr>
          <w:rFonts w:ascii="Times New Roman" w:hAnsi="Times New Roman"/>
          <w:sz w:val="24"/>
          <w:szCs w:val="24"/>
        </w:rPr>
      </w:pPr>
      <w:r w:rsidRPr="00AA72B4">
        <w:rPr>
          <w:rFonts w:ascii="Times New Roman" w:hAnsi="Times New Roman"/>
          <w:sz w:val="24"/>
          <w:szCs w:val="24"/>
        </w:rPr>
        <w:t>2.2. Испытания на определение гидравлических потерь:</w:t>
      </w:r>
    </w:p>
    <w:p w:rsidR="00971287" w:rsidRPr="008B2C1B" w:rsidRDefault="00971287" w:rsidP="00971287">
      <w:pPr>
        <w:widowControl w:val="0"/>
        <w:numPr>
          <w:ilvl w:val="0"/>
          <w:numId w:val="14"/>
        </w:numPr>
        <w:shd w:val="clear" w:color="auto" w:fill="FFFFFF"/>
        <w:tabs>
          <w:tab w:val="left" w:pos="709"/>
        </w:tabs>
        <w:autoSpaceDE w:val="0"/>
        <w:autoSpaceDN w:val="0"/>
        <w:adjustRightInd w:val="0"/>
        <w:spacing w:after="0" w:line="240" w:lineRule="auto"/>
        <w:jc w:val="both"/>
        <w:rPr>
          <w:rFonts w:ascii="Times New Roman" w:hAnsi="Times New Roman"/>
          <w:sz w:val="24"/>
          <w:szCs w:val="24"/>
        </w:rPr>
      </w:pPr>
      <w:r w:rsidRPr="008B2C1B">
        <w:rPr>
          <w:rFonts w:ascii="Times New Roman" w:hAnsi="Times New Roman"/>
          <w:sz w:val="24"/>
          <w:szCs w:val="24"/>
        </w:rPr>
        <w:t xml:space="preserve">разработка </w:t>
      </w:r>
      <w:proofErr w:type="gramStart"/>
      <w:r w:rsidRPr="008B2C1B">
        <w:rPr>
          <w:rFonts w:ascii="Times New Roman" w:hAnsi="Times New Roman"/>
          <w:sz w:val="24"/>
          <w:szCs w:val="24"/>
        </w:rPr>
        <w:t>режимов испытаний схем включения оборудования</w:t>
      </w:r>
      <w:proofErr w:type="gramEnd"/>
      <w:r w:rsidRPr="008B2C1B">
        <w:rPr>
          <w:rFonts w:ascii="Times New Roman" w:hAnsi="Times New Roman"/>
          <w:sz w:val="24"/>
          <w:szCs w:val="24"/>
        </w:rPr>
        <w:t xml:space="preserve"> и установки средств измерения;</w:t>
      </w:r>
    </w:p>
    <w:p w:rsidR="00971287" w:rsidRPr="008B2C1B" w:rsidRDefault="00971287" w:rsidP="00971287">
      <w:pPr>
        <w:widowControl w:val="0"/>
        <w:numPr>
          <w:ilvl w:val="0"/>
          <w:numId w:val="14"/>
        </w:numPr>
        <w:shd w:val="clear" w:color="auto" w:fill="FFFFFF"/>
        <w:tabs>
          <w:tab w:val="left" w:pos="709"/>
        </w:tabs>
        <w:autoSpaceDE w:val="0"/>
        <w:autoSpaceDN w:val="0"/>
        <w:adjustRightInd w:val="0"/>
        <w:spacing w:after="0" w:line="240" w:lineRule="auto"/>
        <w:jc w:val="both"/>
        <w:rPr>
          <w:rFonts w:ascii="Times New Roman" w:hAnsi="Times New Roman"/>
          <w:sz w:val="24"/>
          <w:szCs w:val="24"/>
        </w:rPr>
      </w:pPr>
      <w:r w:rsidRPr="008B2C1B">
        <w:rPr>
          <w:rFonts w:ascii="Times New Roman" w:hAnsi="Times New Roman"/>
          <w:sz w:val="24"/>
          <w:szCs w:val="24"/>
        </w:rPr>
        <w:t>расчет параметров испытания;</w:t>
      </w:r>
    </w:p>
    <w:p w:rsidR="00971287" w:rsidRDefault="00971287" w:rsidP="00971287">
      <w:pPr>
        <w:widowControl w:val="0"/>
        <w:numPr>
          <w:ilvl w:val="0"/>
          <w:numId w:val="14"/>
        </w:numPr>
        <w:shd w:val="clear" w:color="auto" w:fill="FFFFFF"/>
        <w:tabs>
          <w:tab w:val="left" w:pos="709"/>
        </w:tabs>
        <w:autoSpaceDE w:val="0"/>
        <w:autoSpaceDN w:val="0"/>
        <w:adjustRightInd w:val="0"/>
        <w:spacing w:after="0" w:line="240" w:lineRule="auto"/>
        <w:jc w:val="both"/>
        <w:rPr>
          <w:rFonts w:ascii="Times New Roman" w:hAnsi="Times New Roman"/>
          <w:sz w:val="24"/>
          <w:szCs w:val="24"/>
        </w:rPr>
      </w:pPr>
      <w:r w:rsidRPr="008B2C1B">
        <w:rPr>
          <w:rFonts w:ascii="Times New Roman" w:hAnsi="Times New Roman"/>
          <w:sz w:val="24"/>
          <w:szCs w:val="24"/>
        </w:rPr>
        <w:t>проведение испытания на оп</w:t>
      </w:r>
      <w:r>
        <w:rPr>
          <w:rFonts w:ascii="Times New Roman" w:hAnsi="Times New Roman"/>
          <w:sz w:val="24"/>
          <w:szCs w:val="24"/>
        </w:rPr>
        <w:t>ределение гидравлических потерь</w:t>
      </w:r>
      <w:r w:rsidRPr="008B2C1B">
        <w:rPr>
          <w:rFonts w:ascii="Times New Roman" w:hAnsi="Times New Roman"/>
          <w:sz w:val="24"/>
          <w:szCs w:val="24"/>
        </w:rPr>
        <w:t>.</w:t>
      </w:r>
    </w:p>
    <w:p w:rsidR="00971287" w:rsidRPr="00F577B3" w:rsidRDefault="00971287" w:rsidP="00971287">
      <w:pPr>
        <w:widowControl w:val="0"/>
        <w:shd w:val="clear" w:color="auto" w:fill="FFFFFF"/>
        <w:tabs>
          <w:tab w:val="left" w:pos="709"/>
        </w:tabs>
        <w:autoSpaceDE w:val="0"/>
        <w:autoSpaceDN w:val="0"/>
        <w:adjustRightInd w:val="0"/>
        <w:spacing w:after="0" w:line="240" w:lineRule="auto"/>
        <w:ind w:left="720"/>
        <w:jc w:val="both"/>
        <w:rPr>
          <w:rFonts w:ascii="Times New Roman" w:hAnsi="Times New Roman"/>
          <w:sz w:val="16"/>
          <w:szCs w:val="16"/>
        </w:rPr>
      </w:pPr>
    </w:p>
    <w:p w:rsidR="00971287" w:rsidRDefault="00971287" w:rsidP="00971287">
      <w:pPr>
        <w:spacing w:after="0"/>
        <w:jc w:val="both"/>
        <w:rPr>
          <w:rFonts w:ascii="Times New Roman" w:hAnsi="Times New Roman"/>
          <w:sz w:val="24"/>
          <w:szCs w:val="24"/>
        </w:rPr>
      </w:pPr>
      <w:r w:rsidRPr="00AA72B4">
        <w:rPr>
          <w:rFonts w:ascii="Times New Roman" w:hAnsi="Times New Roman"/>
          <w:spacing w:val="-1"/>
          <w:sz w:val="24"/>
          <w:szCs w:val="24"/>
        </w:rPr>
        <w:lastRenderedPageBreak/>
        <w:t>2.3.</w:t>
      </w:r>
      <w:r>
        <w:rPr>
          <w:rFonts w:ascii="Times New Roman" w:hAnsi="Times New Roman"/>
          <w:spacing w:val="-1"/>
          <w:sz w:val="24"/>
          <w:szCs w:val="24"/>
        </w:rPr>
        <w:t xml:space="preserve"> </w:t>
      </w:r>
      <w:r w:rsidRPr="00AA72B4">
        <w:rPr>
          <w:rFonts w:ascii="Times New Roman" w:hAnsi="Times New Roman"/>
          <w:spacing w:val="-1"/>
          <w:sz w:val="24"/>
          <w:szCs w:val="24"/>
        </w:rPr>
        <w:t xml:space="preserve">Составление отчета по результатам </w:t>
      </w:r>
      <w:r w:rsidRPr="00AA72B4">
        <w:rPr>
          <w:rFonts w:ascii="Times New Roman" w:hAnsi="Times New Roman"/>
          <w:sz w:val="24"/>
          <w:szCs w:val="24"/>
        </w:rPr>
        <w:t>испытания на определение тепловых и гидравли</w:t>
      </w:r>
      <w:r>
        <w:rPr>
          <w:rFonts w:ascii="Times New Roman" w:hAnsi="Times New Roman"/>
          <w:sz w:val="24"/>
          <w:szCs w:val="24"/>
        </w:rPr>
        <w:t>ческих потерь</w:t>
      </w:r>
      <w:r w:rsidRPr="00AA72B4">
        <w:rPr>
          <w:rFonts w:ascii="Times New Roman" w:hAnsi="Times New Roman"/>
          <w:sz w:val="24"/>
          <w:szCs w:val="24"/>
        </w:rPr>
        <w:t>.</w:t>
      </w:r>
    </w:p>
    <w:p w:rsidR="00971287" w:rsidRPr="00F577B3" w:rsidRDefault="00971287" w:rsidP="00971287">
      <w:pPr>
        <w:spacing w:after="0"/>
        <w:ind w:firstLine="708"/>
        <w:jc w:val="both"/>
        <w:rPr>
          <w:rFonts w:ascii="Times New Roman" w:hAnsi="Times New Roman"/>
          <w:sz w:val="16"/>
          <w:szCs w:val="16"/>
        </w:rPr>
      </w:pPr>
    </w:p>
    <w:p w:rsidR="00971287" w:rsidRDefault="00971287" w:rsidP="00971287">
      <w:pPr>
        <w:spacing w:after="0"/>
        <w:jc w:val="both"/>
        <w:rPr>
          <w:rFonts w:ascii="Times New Roman" w:hAnsi="Times New Roman"/>
          <w:sz w:val="24"/>
          <w:szCs w:val="24"/>
        </w:rPr>
      </w:pPr>
      <w:r>
        <w:rPr>
          <w:rFonts w:ascii="Times New Roman" w:hAnsi="Times New Roman"/>
          <w:sz w:val="24"/>
          <w:szCs w:val="24"/>
        </w:rPr>
        <w:t xml:space="preserve">2.4. </w:t>
      </w:r>
      <w:r w:rsidRPr="00AA72B4">
        <w:rPr>
          <w:rFonts w:ascii="Times New Roman" w:hAnsi="Times New Roman"/>
          <w:sz w:val="24"/>
          <w:szCs w:val="24"/>
        </w:rPr>
        <w:t>Проведение наладки тепловой сети</w:t>
      </w:r>
      <w:r>
        <w:rPr>
          <w:rFonts w:ascii="Times New Roman" w:hAnsi="Times New Roman"/>
          <w:sz w:val="24"/>
          <w:szCs w:val="24"/>
        </w:rPr>
        <w:t>.</w:t>
      </w:r>
    </w:p>
    <w:p w:rsidR="00971287" w:rsidRPr="00F577B3" w:rsidRDefault="00971287" w:rsidP="00971287">
      <w:pPr>
        <w:spacing w:after="0"/>
        <w:jc w:val="both"/>
        <w:rPr>
          <w:rFonts w:ascii="Times New Roman" w:hAnsi="Times New Roman"/>
          <w:sz w:val="16"/>
          <w:szCs w:val="16"/>
        </w:rPr>
      </w:pPr>
    </w:p>
    <w:p w:rsidR="00971287" w:rsidRDefault="00971287" w:rsidP="00971287">
      <w:pPr>
        <w:spacing w:line="240" w:lineRule="auto"/>
        <w:rPr>
          <w:rFonts w:ascii="Times New Roman" w:hAnsi="Times New Roman"/>
          <w:sz w:val="24"/>
          <w:szCs w:val="24"/>
        </w:rPr>
      </w:pPr>
      <w:r>
        <w:rPr>
          <w:rFonts w:ascii="Times New Roman" w:hAnsi="Times New Roman"/>
          <w:sz w:val="24"/>
          <w:szCs w:val="24"/>
        </w:rPr>
        <w:t xml:space="preserve">  Участки тепловой сети: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679"/>
        <w:gridCol w:w="1914"/>
        <w:gridCol w:w="1914"/>
      </w:tblGrid>
      <w:tr w:rsidR="00971287" w:rsidRPr="009F3159" w:rsidTr="00293482">
        <w:trPr>
          <w:jc w:val="center"/>
        </w:trPr>
        <w:tc>
          <w:tcPr>
            <w:tcW w:w="540" w:type="dxa"/>
            <w:vAlign w:val="center"/>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w:t>
            </w:r>
          </w:p>
          <w:p w:rsidR="00971287" w:rsidRPr="009F3159" w:rsidRDefault="00971287" w:rsidP="00293482">
            <w:pPr>
              <w:spacing w:after="0"/>
              <w:ind w:right="-48"/>
              <w:jc w:val="center"/>
              <w:rPr>
                <w:rFonts w:ascii="Times New Roman" w:hAnsi="Times New Roman"/>
                <w:sz w:val="24"/>
                <w:szCs w:val="24"/>
              </w:rPr>
            </w:pPr>
            <w:proofErr w:type="spellStart"/>
            <w:proofErr w:type="gramStart"/>
            <w:r w:rsidRPr="009F3159">
              <w:rPr>
                <w:rFonts w:ascii="Times New Roman" w:hAnsi="Times New Roman"/>
                <w:sz w:val="24"/>
                <w:szCs w:val="24"/>
              </w:rPr>
              <w:t>п</w:t>
            </w:r>
            <w:proofErr w:type="spellEnd"/>
            <w:proofErr w:type="gramEnd"/>
            <w:r w:rsidRPr="009F3159">
              <w:rPr>
                <w:rFonts w:ascii="Times New Roman" w:hAnsi="Times New Roman"/>
                <w:sz w:val="24"/>
                <w:szCs w:val="24"/>
              </w:rPr>
              <w:t>/</w:t>
            </w:r>
            <w:proofErr w:type="spellStart"/>
            <w:r w:rsidRPr="009F3159">
              <w:rPr>
                <w:rFonts w:ascii="Times New Roman" w:hAnsi="Times New Roman"/>
                <w:sz w:val="24"/>
                <w:szCs w:val="24"/>
              </w:rPr>
              <w:t>п</w:t>
            </w:r>
            <w:proofErr w:type="spellEnd"/>
          </w:p>
        </w:tc>
        <w:tc>
          <w:tcPr>
            <w:tcW w:w="3679" w:type="dxa"/>
            <w:vAlign w:val="center"/>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Объект потребления тепловой нагрузки</w:t>
            </w:r>
          </w:p>
        </w:tc>
        <w:tc>
          <w:tcPr>
            <w:tcW w:w="1914" w:type="dxa"/>
            <w:vAlign w:val="center"/>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Диаметр трубопровода</w:t>
            </w:r>
          </w:p>
          <w:p w:rsidR="00971287" w:rsidRPr="009F3159" w:rsidRDefault="00971287" w:rsidP="00293482">
            <w:pPr>
              <w:spacing w:after="0"/>
              <w:jc w:val="center"/>
              <w:rPr>
                <w:rFonts w:ascii="Times New Roman" w:hAnsi="Times New Roman"/>
                <w:sz w:val="24"/>
                <w:szCs w:val="24"/>
              </w:rPr>
            </w:pPr>
            <w:proofErr w:type="spellStart"/>
            <w:r w:rsidRPr="009F3159">
              <w:rPr>
                <w:rFonts w:ascii="Times New Roman" w:hAnsi="Times New Roman"/>
                <w:sz w:val="24"/>
                <w:szCs w:val="24"/>
              </w:rPr>
              <w:t>мм</w:t>
            </w:r>
            <w:proofErr w:type="gramStart"/>
            <w:r w:rsidRPr="009F3159">
              <w:rPr>
                <w:rFonts w:ascii="Times New Roman" w:hAnsi="Times New Roman"/>
                <w:sz w:val="24"/>
                <w:szCs w:val="24"/>
              </w:rPr>
              <w:t>.у</w:t>
            </w:r>
            <w:proofErr w:type="gramEnd"/>
            <w:r w:rsidRPr="009F3159">
              <w:rPr>
                <w:rFonts w:ascii="Times New Roman" w:hAnsi="Times New Roman"/>
                <w:sz w:val="24"/>
                <w:szCs w:val="24"/>
              </w:rPr>
              <w:t>сл</w:t>
            </w:r>
            <w:proofErr w:type="spellEnd"/>
          </w:p>
        </w:tc>
        <w:tc>
          <w:tcPr>
            <w:tcW w:w="1914" w:type="dxa"/>
            <w:vAlign w:val="center"/>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Длина участка</w:t>
            </w:r>
          </w:p>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lang w:val="en-US"/>
              </w:rPr>
              <w:t>L</w:t>
            </w:r>
            <w:r w:rsidRPr="009F3159">
              <w:rPr>
                <w:rFonts w:ascii="Times New Roman" w:hAnsi="Times New Roman"/>
                <w:sz w:val="24"/>
                <w:szCs w:val="24"/>
              </w:rPr>
              <w:t>,м</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1</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К-Логистик</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300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114,3</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2</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Империал</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150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96,1</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3</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Цех №48</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150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133,2</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4</w:t>
            </w:r>
          </w:p>
        </w:tc>
        <w:tc>
          <w:tcPr>
            <w:tcW w:w="3679" w:type="dxa"/>
          </w:tcPr>
          <w:p w:rsidR="00971287" w:rsidRPr="009F3159" w:rsidRDefault="00971287" w:rsidP="00293482">
            <w:pPr>
              <w:spacing w:after="0"/>
              <w:rPr>
                <w:rFonts w:ascii="Times New Roman" w:hAnsi="Times New Roman"/>
                <w:sz w:val="24"/>
                <w:szCs w:val="24"/>
              </w:rPr>
            </w:pPr>
            <w:r>
              <w:rPr>
                <w:rFonts w:ascii="Times New Roman" w:hAnsi="Times New Roman"/>
                <w:sz w:val="24"/>
                <w:szCs w:val="24"/>
              </w:rPr>
              <w:t xml:space="preserve">КБ </w:t>
            </w:r>
            <w:proofErr w:type="spellStart"/>
            <w:r w:rsidRPr="009F3159">
              <w:rPr>
                <w:rFonts w:ascii="Times New Roman" w:hAnsi="Times New Roman"/>
                <w:sz w:val="24"/>
                <w:szCs w:val="24"/>
              </w:rPr>
              <w:t>Армас</w:t>
            </w:r>
            <w:proofErr w:type="spellEnd"/>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150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185,2</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5</w:t>
            </w:r>
          </w:p>
        </w:tc>
        <w:tc>
          <w:tcPr>
            <w:tcW w:w="3679" w:type="dxa"/>
          </w:tcPr>
          <w:p w:rsidR="00971287" w:rsidRPr="009F3159" w:rsidRDefault="00971287" w:rsidP="00293482">
            <w:pPr>
              <w:spacing w:after="0"/>
              <w:rPr>
                <w:rFonts w:ascii="Times New Roman" w:hAnsi="Times New Roman"/>
                <w:sz w:val="24"/>
                <w:szCs w:val="24"/>
              </w:rPr>
            </w:pPr>
            <w:r>
              <w:rPr>
                <w:rFonts w:ascii="Times New Roman" w:hAnsi="Times New Roman"/>
                <w:sz w:val="24"/>
                <w:szCs w:val="24"/>
              </w:rPr>
              <w:t>ЦТСС</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100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117,5</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6</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ООО «Классик»</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100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71,4</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7</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ООО «Варшава»</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100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88,9</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8</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КВЦ Сатурн</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100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53,2</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9</w:t>
            </w:r>
          </w:p>
        </w:tc>
        <w:tc>
          <w:tcPr>
            <w:tcW w:w="3679" w:type="dxa"/>
          </w:tcPr>
          <w:p w:rsidR="00971287" w:rsidRPr="009F3159" w:rsidRDefault="00971287" w:rsidP="00293482">
            <w:pPr>
              <w:spacing w:after="0"/>
              <w:rPr>
                <w:rFonts w:ascii="Times New Roman" w:hAnsi="Times New Roman"/>
                <w:sz w:val="24"/>
                <w:szCs w:val="24"/>
              </w:rPr>
            </w:pPr>
            <w:proofErr w:type="spellStart"/>
            <w:r w:rsidRPr="009F3159">
              <w:rPr>
                <w:rFonts w:ascii="Times New Roman" w:hAnsi="Times New Roman"/>
                <w:sz w:val="24"/>
                <w:szCs w:val="24"/>
              </w:rPr>
              <w:t>Промкомплекс</w:t>
            </w:r>
            <w:proofErr w:type="spellEnd"/>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100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123,4</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10</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Курант</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100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29,0</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11</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СКА</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250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116,8</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12</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Заводоуправление Армалит-1</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50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27,4</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13</w:t>
            </w:r>
          </w:p>
        </w:tc>
        <w:tc>
          <w:tcPr>
            <w:tcW w:w="3679" w:type="dxa"/>
          </w:tcPr>
          <w:p w:rsidR="00971287" w:rsidRPr="009F3159" w:rsidRDefault="00971287" w:rsidP="00293482">
            <w:pPr>
              <w:spacing w:after="0"/>
              <w:rPr>
                <w:rFonts w:ascii="Times New Roman" w:hAnsi="Times New Roman"/>
                <w:sz w:val="24"/>
                <w:szCs w:val="24"/>
              </w:rPr>
            </w:pPr>
            <w:proofErr w:type="spellStart"/>
            <w:r w:rsidRPr="009F3159">
              <w:rPr>
                <w:rFonts w:ascii="Times New Roman" w:hAnsi="Times New Roman"/>
                <w:sz w:val="24"/>
                <w:szCs w:val="24"/>
              </w:rPr>
              <w:t>Электросоюз</w:t>
            </w:r>
            <w:proofErr w:type="spellEnd"/>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70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45,4</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14</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Депо</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70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47,1</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15</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Проходная ЗАО «АТЭК»</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50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86,3</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16</w:t>
            </w:r>
          </w:p>
        </w:tc>
        <w:tc>
          <w:tcPr>
            <w:tcW w:w="3679" w:type="dxa"/>
          </w:tcPr>
          <w:p w:rsidR="00971287" w:rsidRPr="009F3159" w:rsidRDefault="00971287" w:rsidP="00293482">
            <w:pPr>
              <w:spacing w:after="0"/>
              <w:rPr>
                <w:rFonts w:ascii="Times New Roman" w:hAnsi="Times New Roman"/>
                <w:sz w:val="24"/>
                <w:szCs w:val="24"/>
              </w:rPr>
            </w:pPr>
            <w:proofErr w:type="spellStart"/>
            <w:r w:rsidRPr="009F3159">
              <w:rPr>
                <w:rFonts w:ascii="Times New Roman" w:hAnsi="Times New Roman"/>
                <w:sz w:val="24"/>
                <w:szCs w:val="24"/>
              </w:rPr>
              <w:t>Транском</w:t>
            </w:r>
            <w:proofErr w:type="spellEnd"/>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100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71,4</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17</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ЦЛО Армалит-1</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100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62,2</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18</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Омега</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50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86,3</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19</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Цех №52 ЛЕКО</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100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71,3</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20</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Цех № 40 Армалит-1</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300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159</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21</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Цех № 41</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300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80</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22</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Цех №42</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125</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108,3</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23</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 xml:space="preserve">Цех  №43 </w:t>
            </w:r>
            <w:proofErr w:type="spellStart"/>
            <w:r w:rsidRPr="009F3159">
              <w:rPr>
                <w:rFonts w:ascii="Times New Roman" w:hAnsi="Times New Roman"/>
                <w:sz w:val="24"/>
                <w:szCs w:val="24"/>
              </w:rPr>
              <w:t>Арма-Принт</w:t>
            </w:r>
            <w:proofErr w:type="spellEnd"/>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80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148,9</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24</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Цех 47 Прессовый</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150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19,6</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25</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Цех №48</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150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10,5</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sidRPr="009F3159">
              <w:rPr>
                <w:rFonts w:ascii="Times New Roman" w:hAnsi="Times New Roman"/>
                <w:sz w:val="24"/>
                <w:szCs w:val="24"/>
              </w:rPr>
              <w:t>26</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 xml:space="preserve">Цех №54 </w:t>
            </w:r>
            <w:proofErr w:type="spellStart"/>
            <w:r w:rsidRPr="009F3159">
              <w:rPr>
                <w:rFonts w:ascii="Times New Roman" w:hAnsi="Times New Roman"/>
                <w:sz w:val="24"/>
                <w:szCs w:val="24"/>
              </w:rPr>
              <w:t>Армалит</w:t>
            </w:r>
            <w:proofErr w:type="spellEnd"/>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100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54,3</w:t>
            </w:r>
          </w:p>
        </w:tc>
      </w:tr>
      <w:tr w:rsidR="00971287" w:rsidRPr="009F3159" w:rsidTr="00293482">
        <w:trPr>
          <w:jc w:val="center"/>
        </w:trPr>
        <w:tc>
          <w:tcPr>
            <w:tcW w:w="540" w:type="dxa"/>
          </w:tcPr>
          <w:p w:rsidR="00971287" w:rsidRPr="009F3159" w:rsidRDefault="00971287" w:rsidP="00293482">
            <w:pPr>
              <w:spacing w:after="0"/>
              <w:ind w:right="-48"/>
              <w:jc w:val="center"/>
              <w:rPr>
                <w:rFonts w:ascii="Times New Roman" w:hAnsi="Times New Roman"/>
                <w:sz w:val="24"/>
                <w:szCs w:val="24"/>
              </w:rPr>
            </w:pPr>
            <w:r>
              <w:rPr>
                <w:rFonts w:ascii="Times New Roman" w:hAnsi="Times New Roman"/>
                <w:sz w:val="24"/>
                <w:szCs w:val="24"/>
              </w:rPr>
              <w:t>27</w:t>
            </w:r>
          </w:p>
        </w:tc>
        <w:tc>
          <w:tcPr>
            <w:tcW w:w="3679" w:type="dxa"/>
          </w:tcPr>
          <w:p w:rsidR="00971287" w:rsidRPr="009F3159" w:rsidRDefault="00971287" w:rsidP="00293482">
            <w:pPr>
              <w:spacing w:after="0"/>
              <w:rPr>
                <w:rFonts w:ascii="Times New Roman" w:hAnsi="Times New Roman"/>
                <w:sz w:val="24"/>
                <w:szCs w:val="24"/>
              </w:rPr>
            </w:pPr>
            <w:r w:rsidRPr="009F3159">
              <w:rPr>
                <w:rFonts w:ascii="Times New Roman" w:hAnsi="Times New Roman"/>
                <w:sz w:val="24"/>
                <w:szCs w:val="24"/>
              </w:rPr>
              <w:t>Цех №58 Армалит-1</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100</w:t>
            </w:r>
          </w:p>
        </w:tc>
        <w:tc>
          <w:tcPr>
            <w:tcW w:w="1914" w:type="dxa"/>
          </w:tcPr>
          <w:p w:rsidR="00971287" w:rsidRPr="009F3159" w:rsidRDefault="00971287" w:rsidP="00293482">
            <w:pPr>
              <w:spacing w:after="0"/>
              <w:jc w:val="center"/>
              <w:rPr>
                <w:rFonts w:ascii="Times New Roman" w:hAnsi="Times New Roman"/>
                <w:sz w:val="24"/>
                <w:szCs w:val="24"/>
              </w:rPr>
            </w:pPr>
            <w:r w:rsidRPr="009F3159">
              <w:rPr>
                <w:rFonts w:ascii="Times New Roman" w:hAnsi="Times New Roman"/>
                <w:sz w:val="24"/>
                <w:szCs w:val="24"/>
              </w:rPr>
              <w:t>45,9</w:t>
            </w:r>
          </w:p>
        </w:tc>
      </w:tr>
    </w:tbl>
    <w:p w:rsidR="00971287" w:rsidRDefault="00971287" w:rsidP="00971287">
      <w:pPr>
        <w:spacing w:before="240" w:after="0"/>
        <w:jc w:val="center"/>
        <w:rPr>
          <w:rFonts w:ascii="Times New Roman" w:hAnsi="Times New Roman"/>
          <w:b/>
          <w:sz w:val="24"/>
          <w:szCs w:val="24"/>
        </w:rPr>
      </w:pPr>
      <w:r>
        <w:rPr>
          <w:rFonts w:ascii="Times New Roman" w:hAnsi="Times New Roman"/>
          <w:sz w:val="24"/>
          <w:szCs w:val="24"/>
        </w:rPr>
        <w:br/>
      </w:r>
      <w:r w:rsidRPr="00574BA9">
        <w:rPr>
          <w:rFonts w:ascii="Times New Roman" w:hAnsi="Times New Roman"/>
          <w:b/>
          <w:sz w:val="24"/>
          <w:szCs w:val="24"/>
        </w:rPr>
        <w:t>2.</w:t>
      </w:r>
      <w:r>
        <w:rPr>
          <w:rFonts w:ascii="Times New Roman" w:hAnsi="Times New Roman"/>
          <w:b/>
          <w:sz w:val="24"/>
          <w:szCs w:val="24"/>
        </w:rPr>
        <w:t xml:space="preserve"> </w:t>
      </w:r>
      <w:r w:rsidRPr="00574BA9">
        <w:rPr>
          <w:rFonts w:ascii="Times New Roman" w:hAnsi="Times New Roman"/>
          <w:b/>
          <w:sz w:val="24"/>
          <w:szCs w:val="24"/>
        </w:rPr>
        <w:t xml:space="preserve">Общие требования </w:t>
      </w:r>
      <w:r>
        <w:rPr>
          <w:rFonts w:ascii="Times New Roman" w:hAnsi="Times New Roman"/>
          <w:b/>
          <w:sz w:val="24"/>
          <w:szCs w:val="24"/>
        </w:rPr>
        <w:t>к безопасности выполнения работ</w:t>
      </w:r>
    </w:p>
    <w:p w:rsidR="00971287" w:rsidRPr="00574BA9" w:rsidRDefault="00971287" w:rsidP="00971287">
      <w:pPr>
        <w:spacing w:after="0"/>
        <w:jc w:val="center"/>
        <w:rPr>
          <w:rFonts w:ascii="Times New Roman" w:hAnsi="Times New Roman"/>
          <w:b/>
          <w:sz w:val="24"/>
          <w:szCs w:val="24"/>
        </w:rPr>
      </w:pPr>
    </w:p>
    <w:p w:rsidR="00971287" w:rsidRDefault="00971287" w:rsidP="00971287">
      <w:pPr>
        <w:spacing w:after="0"/>
        <w:ind w:firstLine="708"/>
        <w:jc w:val="both"/>
        <w:rPr>
          <w:rFonts w:ascii="Times New Roman" w:hAnsi="Times New Roman"/>
          <w:sz w:val="24"/>
          <w:szCs w:val="24"/>
        </w:rPr>
      </w:pPr>
      <w:r w:rsidRPr="00574BA9">
        <w:rPr>
          <w:rFonts w:ascii="Times New Roman" w:hAnsi="Times New Roman"/>
          <w:sz w:val="24"/>
          <w:szCs w:val="24"/>
        </w:rPr>
        <w:t>2.1.</w:t>
      </w:r>
      <w:r>
        <w:rPr>
          <w:rFonts w:ascii="Times New Roman" w:hAnsi="Times New Roman"/>
          <w:sz w:val="24"/>
          <w:szCs w:val="24"/>
        </w:rPr>
        <w:t xml:space="preserve"> </w:t>
      </w:r>
      <w:r w:rsidRPr="00574BA9">
        <w:rPr>
          <w:rFonts w:ascii="Times New Roman" w:hAnsi="Times New Roman"/>
          <w:sz w:val="24"/>
          <w:szCs w:val="24"/>
        </w:rPr>
        <w:t xml:space="preserve">Подрядная организация должна иметь </w:t>
      </w:r>
      <w:r>
        <w:rPr>
          <w:rFonts w:ascii="Times New Roman" w:hAnsi="Times New Roman"/>
          <w:sz w:val="24"/>
          <w:szCs w:val="24"/>
        </w:rPr>
        <w:t xml:space="preserve">допуск к определённому виду </w:t>
      </w:r>
      <w:proofErr w:type="gramStart"/>
      <w:r>
        <w:rPr>
          <w:rFonts w:ascii="Times New Roman" w:hAnsi="Times New Roman"/>
          <w:sz w:val="24"/>
          <w:szCs w:val="24"/>
        </w:rPr>
        <w:t>работ</w:t>
      </w:r>
      <w:proofErr w:type="gramEnd"/>
      <w:r>
        <w:rPr>
          <w:rFonts w:ascii="Times New Roman" w:hAnsi="Times New Roman"/>
          <w:sz w:val="24"/>
          <w:szCs w:val="24"/>
        </w:rPr>
        <w:t xml:space="preserve"> которые оказывают влияние на безопасность объектов капитального строительства (с пунктами согласно перечня):</w:t>
      </w:r>
    </w:p>
    <w:p w:rsidR="00971287" w:rsidRDefault="00971287" w:rsidP="00971287">
      <w:pPr>
        <w:spacing w:after="0"/>
        <w:ind w:firstLine="567"/>
        <w:jc w:val="both"/>
        <w:rPr>
          <w:rFonts w:ascii="Times New Roman" w:hAnsi="Times New Roman"/>
          <w:sz w:val="24"/>
          <w:szCs w:val="24"/>
        </w:rPr>
      </w:pPr>
      <w:r>
        <w:rPr>
          <w:rFonts w:ascii="Times New Roman" w:hAnsi="Times New Roman"/>
          <w:sz w:val="24"/>
          <w:szCs w:val="24"/>
        </w:rPr>
        <w:t>1) Работы по подготовке сведений о наружных сетях инженерно-технического обеспечения, о перечне инженерно-технических мероприятий:</w:t>
      </w:r>
    </w:p>
    <w:p w:rsidR="00971287" w:rsidRDefault="00971287" w:rsidP="00971287">
      <w:pPr>
        <w:numPr>
          <w:ilvl w:val="0"/>
          <w:numId w:val="15"/>
        </w:numPr>
        <w:spacing w:after="0"/>
        <w:ind w:left="993" w:hanging="284"/>
        <w:jc w:val="both"/>
        <w:rPr>
          <w:rFonts w:ascii="Times New Roman" w:hAnsi="Times New Roman"/>
          <w:sz w:val="24"/>
          <w:szCs w:val="24"/>
        </w:rPr>
      </w:pPr>
      <w:r>
        <w:rPr>
          <w:rFonts w:ascii="Times New Roman" w:hAnsi="Times New Roman"/>
          <w:sz w:val="24"/>
          <w:szCs w:val="24"/>
        </w:rPr>
        <w:lastRenderedPageBreak/>
        <w:t>Работы по подготовке проектов наружных сетей теплоснабжения и их сооружений.</w:t>
      </w:r>
    </w:p>
    <w:p w:rsidR="00971287" w:rsidRDefault="00971287" w:rsidP="00971287">
      <w:pPr>
        <w:numPr>
          <w:ilvl w:val="0"/>
          <w:numId w:val="15"/>
        </w:numPr>
        <w:spacing w:after="0"/>
        <w:ind w:left="993" w:hanging="284"/>
        <w:jc w:val="both"/>
        <w:rPr>
          <w:rFonts w:ascii="Times New Roman" w:hAnsi="Times New Roman"/>
          <w:sz w:val="24"/>
          <w:szCs w:val="24"/>
        </w:rPr>
      </w:pPr>
      <w:r>
        <w:rPr>
          <w:rFonts w:ascii="Times New Roman" w:hAnsi="Times New Roman"/>
          <w:sz w:val="24"/>
          <w:szCs w:val="24"/>
        </w:rPr>
        <w:t>Устройство наружных сетей теплоснабжения.</w:t>
      </w:r>
    </w:p>
    <w:p w:rsidR="00971287" w:rsidRDefault="00971287" w:rsidP="00971287">
      <w:pPr>
        <w:numPr>
          <w:ilvl w:val="0"/>
          <w:numId w:val="15"/>
        </w:numPr>
        <w:spacing w:after="0"/>
        <w:ind w:left="993" w:hanging="284"/>
        <w:jc w:val="both"/>
        <w:rPr>
          <w:rFonts w:ascii="Times New Roman" w:hAnsi="Times New Roman"/>
          <w:sz w:val="24"/>
          <w:szCs w:val="24"/>
        </w:rPr>
      </w:pPr>
      <w:r>
        <w:rPr>
          <w:rFonts w:ascii="Times New Roman" w:hAnsi="Times New Roman"/>
          <w:sz w:val="24"/>
          <w:szCs w:val="24"/>
        </w:rPr>
        <w:t>Пусконаладочные работы</w:t>
      </w:r>
    </w:p>
    <w:p w:rsidR="00971287" w:rsidRDefault="00971287" w:rsidP="00971287">
      <w:pPr>
        <w:numPr>
          <w:ilvl w:val="0"/>
          <w:numId w:val="15"/>
        </w:numPr>
        <w:spacing w:after="0"/>
        <w:ind w:left="993" w:hanging="284"/>
        <w:jc w:val="both"/>
        <w:rPr>
          <w:rFonts w:ascii="Times New Roman" w:hAnsi="Times New Roman"/>
          <w:sz w:val="24"/>
          <w:szCs w:val="24"/>
        </w:rPr>
      </w:pPr>
      <w:r>
        <w:rPr>
          <w:rFonts w:ascii="Times New Roman" w:hAnsi="Times New Roman"/>
          <w:sz w:val="24"/>
          <w:szCs w:val="24"/>
        </w:rPr>
        <w:t xml:space="preserve">Пусконаладочные работы </w:t>
      </w:r>
      <w:proofErr w:type="spellStart"/>
      <w:r>
        <w:rPr>
          <w:rFonts w:ascii="Times New Roman" w:hAnsi="Times New Roman"/>
          <w:sz w:val="24"/>
          <w:szCs w:val="24"/>
        </w:rPr>
        <w:t>общекотельных</w:t>
      </w:r>
      <w:proofErr w:type="spellEnd"/>
      <w:r>
        <w:rPr>
          <w:rFonts w:ascii="Times New Roman" w:hAnsi="Times New Roman"/>
          <w:sz w:val="24"/>
          <w:szCs w:val="24"/>
        </w:rPr>
        <w:t xml:space="preserve"> систем и инженерных коммуникаций.</w:t>
      </w:r>
    </w:p>
    <w:p w:rsidR="00971287" w:rsidRDefault="00971287" w:rsidP="00971287">
      <w:pPr>
        <w:spacing w:after="0"/>
        <w:ind w:firstLine="708"/>
        <w:jc w:val="both"/>
        <w:rPr>
          <w:rFonts w:ascii="Times New Roman" w:hAnsi="Times New Roman"/>
          <w:sz w:val="24"/>
          <w:szCs w:val="24"/>
        </w:rPr>
      </w:pPr>
      <w:r w:rsidRPr="00574BA9">
        <w:rPr>
          <w:rFonts w:ascii="Times New Roman" w:hAnsi="Times New Roman"/>
          <w:sz w:val="24"/>
          <w:szCs w:val="24"/>
        </w:rPr>
        <w:t>2.2.</w:t>
      </w:r>
      <w:r>
        <w:rPr>
          <w:rFonts w:ascii="Times New Roman" w:hAnsi="Times New Roman"/>
          <w:sz w:val="24"/>
          <w:szCs w:val="24"/>
        </w:rPr>
        <w:t xml:space="preserve"> И</w:t>
      </w:r>
      <w:r w:rsidRPr="00984E48">
        <w:rPr>
          <w:rFonts w:ascii="Times New Roman" w:hAnsi="Times New Roman"/>
          <w:sz w:val="24"/>
          <w:szCs w:val="24"/>
        </w:rPr>
        <w:t>спытание и контроль проводится аттестованным персоналом, поверенными приборами и средствами измерения</w:t>
      </w:r>
      <w:r w:rsidRPr="00574BA9">
        <w:rPr>
          <w:rFonts w:ascii="Times New Roman" w:hAnsi="Times New Roman"/>
          <w:sz w:val="24"/>
          <w:szCs w:val="24"/>
        </w:rPr>
        <w:t xml:space="preserve"> </w:t>
      </w:r>
    </w:p>
    <w:p w:rsidR="00971287" w:rsidRPr="00613A0C" w:rsidRDefault="00971287" w:rsidP="00971287">
      <w:pPr>
        <w:spacing w:after="0"/>
        <w:ind w:firstLine="708"/>
        <w:jc w:val="both"/>
        <w:rPr>
          <w:rFonts w:ascii="Times New Roman" w:hAnsi="Times New Roman"/>
          <w:color w:val="FF0000"/>
          <w:sz w:val="24"/>
          <w:szCs w:val="24"/>
        </w:rPr>
      </w:pPr>
      <w:r w:rsidRPr="00574BA9">
        <w:rPr>
          <w:rFonts w:ascii="Times New Roman" w:hAnsi="Times New Roman"/>
          <w:sz w:val="24"/>
          <w:szCs w:val="24"/>
        </w:rPr>
        <w:t>2.3.</w:t>
      </w:r>
      <w:r>
        <w:rPr>
          <w:rFonts w:ascii="Times New Roman" w:hAnsi="Times New Roman"/>
          <w:sz w:val="24"/>
          <w:szCs w:val="24"/>
        </w:rPr>
        <w:t xml:space="preserve"> </w:t>
      </w:r>
      <w:r w:rsidRPr="00574BA9">
        <w:rPr>
          <w:rFonts w:ascii="Times New Roman" w:hAnsi="Times New Roman"/>
          <w:sz w:val="24"/>
          <w:szCs w:val="24"/>
        </w:rPr>
        <w:t xml:space="preserve">Иметь опыт работ по </w:t>
      </w:r>
      <w:r>
        <w:rPr>
          <w:rFonts w:ascii="Times New Roman" w:hAnsi="Times New Roman"/>
          <w:sz w:val="24"/>
          <w:szCs w:val="24"/>
        </w:rPr>
        <w:t>гидравлическому расчёту и наладке тепловых сетей</w:t>
      </w:r>
      <w:r w:rsidRPr="00574BA9">
        <w:rPr>
          <w:rFonts w:ascii="Times New Roman" w:hAnsi="Times New Roman"/>
          <w:sz w:val="24"/>
          <w:szCs w:val="24"/>
        </w:rPr>
        <w:t xml:space="preserve"> </w:t>
      </w:r>
      <w:r w:rsidRPr="008B2474">
        <w:rPr>
          <w:rFonts w:ascii="Times New Roman" w:hAnsi="Times New Roman"/>
          <w:sz w:val="24"/>
          <w:szCs w:val="24"/>
        </w:rPr>
        <w:t>(указать организации, в которых проводились подобные работы)</w:t>
      </w:r>
      <w:r w:rsidRPr="00613A0C">
        <w:rPr>
          <w:rFonts w:ascii="Times New Roman" w:hAnsi="Times New Roman"/>
          <w:color w:val="FF0000"/>
          <w:sz w:val="24"/>
          <w:szCs w:val="24"/>
        </w:rPr>
        <w:t>.</w:t>
      </w:r>
    </w:p>
    <w:p w:rsidR="00971287" w:rsidRDefault="00971287" w:rsidP="00971287">
      <w:pPr>
        <w:spacing w:after="0"/>
        <w:ind w:firstLine="708"/>
        <w:jc w:val="both"/>
        <w:rPr>
          <w:rFonts w:ascii="Times New Roman" w:hAnsi="Times New Roman"/>
          <w:sz w:val="24"/>
          <w:szCs w:val="24"/>
        </w:rPr>
      </w:pPr>
      <w:r w:rsidRPr="00574BA9">
        <w:rPr>
          <w:rFonts w:ascii="Times New Roman" w:hAnsi="Times New Roman"/>
          <w:sz w:val="24"/>
          <w:szCs w:val="24"/>
        </w:rPr>
        <w:t>2.4.</w:t>
      </w:r>
      <w:r>
        <w:rPr>
          <w:rFonts w:ascii="Times New Roman" w:hAnsi="Times New Roman"/>
          <w:sz w:val="24"/>
          <w:szCs w:val="24"/>
        </w:rPr>
        <w:t xml:space="preserve"> </w:t>
      </w:r>
      <w:r w:rsidRPr="00574BA9">
        <w:rPr>
          <w:rFonts w:ascii="Times New Roman" w:hAnsi="Times New Roman"/>
          <w:sz w:val="24"/>
          <w:szCs w:val="24"/>
        </w:rPr>
        <w:t>Соблюдать при выполнении работ правила техники безопасности, «Правила устройства и безопасной эксплуатации паровых и водогрейных котлов» и пожарной безопасности.</w:t>
      </w:r>
    </w:p>
    <w:p w:rsidR="00971287" w:rsidRPr="00984E48" w:rsidRDefault="00971287" w:rsidP="00971287">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2.5</w:t>
      </w:r>
      <w:r w:rsidRPr="00984E48">
        <w:rPr>
          <w:i/>
          <w:sz w:val="28"/>
          <w:szCs w:val="28"/>
        </w:rPr>
        <w:t xml:space="preserve"> </w:t>
      </w:r>
      <w:r w:rsidRPr="00984E48">
        <w:rPr>
          <w:rFonts w:ascii="Times New Roman" w:hAnsi="Times New Roman"/>
          <w:sz w:val="24"/>
          <w:szCs w:val="24"/>
        </w:rPr>
        <w:t>Выполнение требований «Методических указаний по испытанию водяных тепловых сетей на гидравлические потери» РД 34.20.519-97</w:t>
      </w:r>
    </w:p>
    <w:p w:rsidR="00971287" w:rsidRPr="00574BA9" w:rsidRDefault="00971287" w:rsidP="00971287">
      <w:pPr>
        <w:spacing w:after="0"/>
        <w:jc w:val="both"/>
        <w:rPr>
          <w:rFonts w:ascii="Times New Roman" w:hAnsi="Times New Roman"/>
          <w:sz w:val="24"/>
          <w:szCs w:val="24"/>
        </w:rPr>
      </w:pPr>
    </w:p>
    <w:p w:rsidR="00971287" w:rsidRPr="00574BA9" w:rsidRDefault="00971287" w:rsidP="00971287">
      <w:pPr>
        <w:tabs>
          <w:tab w:val="left" w:pos="0"/>
        </w:tabs>
        <w:spacing w:line="360" w:lineRule="auto"/>
        <w:ind w:left="284" w:hanging="284"/>
        <w:jc w:val="center"/>
        <w:rPr>
          <w:rFonts w:ascii="Times New Roman" w:hAnsi="Times New Roman"/>
          <w:b/>
          <w:bCs/>
          <w:sz w:val="24"/>
          <w:szCs w:val="24"/>
        </w:rPr>
      </w:pPr>
      <w:r w:rsidRPr="00574BA9">
        <w:rPr>
          <w:rFonts w:ascii="Times New Roman" w:hAnsi="Times New Roman"/>
          <w:b/>
          <w:bCs/>
          <w:sz w:val="24"/>
          <w:szCs w:val="24"/>
        </w:rPr>
        <w:t>3.</w:t>
      </w:r>
      <w:r>
        <w:rPr>
          <w:rFonts w:ascii="Times New Roman" w:hAnsi="Times New Roman"/>
          <w:b/>
          <w:bCs/>
          <w:sz w:val="24"/>
          <w:szCs w:val="24"/>
        </w:rPr>
        <w:t xml:space="preserve"> </w:t>
      </w:r>
      <w:r w:rsidRPr="00574BA9">
        <w:rPr>
          <w:rFonts w:ascii="Times New Roman" w:hAnsi="Times New Roman"/>
          <w:b/>
          <w:bCs/>
          <w:sz w:val="24"/>
          <w:szCs w:val="24"/>
        </w:rPr>
        <w:t>Порядок выполнения и сдачи-приемки работ</w:t>
      </w:r>
    </w:p>
    <w:p w:rsidR="00971287" w:rsidRPr="00574BA9" w:rsidRDefault="00971287" w:rsidP="00971287">
      <w:pPr>
        <w:spacing w:after="0"/>
        <w:ind w:firstLine="708"/>
        <w:jc w:val="both"/>
        <w:rPr>
          <w:rFonts w:ascii="Times New Roman" w:hAnsi="Times New Roman"/>
          <w:sz w:val="24"/>
          <w:szCs w:val="24"/>
        </w:rPr>
      </w:pPr>
      <w:r w:rsidRPr="00574BA9">
        <w:rPr>
          <w:rFonts w:ascii="Times New Roman" w:hAnsi="Times New Roman"/>
          <w:sz w:val="24"/>
          <w:szCs w:val="24"/>
        </w:rPr>
        <w:t>3.1.</w:t>
      </w:r>
      <w:r>
        <w:rPr>
          <w:rFonts w:ascii="Times New Roman" w:hAnsi="Times New Roman"/>
          <w:sz w:val="24"/>
          <w:szCs w:val="24"/>
        </w:rPr>
        <w:t xml:space="preserve"> </w:t>
      </w:r>
      <w:r w:rsidRPr="00574BA9">
        <w:rPr>
          <w:rFonts w:ascii="Times New Roman" w:hAnsi="Times New Roman"/>
          <w:sz w:val="24"/>
          <w:szCs w:val="24"/>
        </w:rPr>
        <w:t xml:space="preserve">Выполнение работ должно осуществляться в соответствии с требованиями и условиями, установленными договором, настоящим Техническим заданием, законодательства Российской Федерации. </w:t>
      </w:r>
    </w:p>
    <w:p w:rsidR="00971287" w:rsidRPr="00574BA9" w:rsidRDefault="00971287" w:rsidP="00971287">
      <w:pPr>
        <w:tabs>
          <w:tab w:val="left" w:pos="0"/>
        </w:tabs>
        <w:spacing w:after="0"/>
        <w:jc w:val="both"/>
        <w:rPr>
          <w:rFonts w:ascii="Times New Roman" w:hAnsi="Times New Roman"/>
          <w:sz w:val="24"/>
          <w:szCs w:val="24"/>
        </w:rPr>
      </w:pPr>
      <w:r>
        <w:rPr>
          <w:rFonts w:ascii="Times New Roman" w:hAnsi="Times New Roman"/>
          <w:sz w:val="24"/>
          <w:szCs w:val="24"/>
        </w:rPr>
        <w:tab/>
      </w:r>
      <w:r w:rsidRPr="00574BA9">
        <w:rPr>
          <w:rFonts w:ascii="Times New Roman" w:hAnsi="Times New Roman"/>
          <w:sz w:val="24"/>
          <w:szCs w:val="24"/>
        </w:rPr>
        <w:t>3.2.</w:t>
      </w:r>
      <w:r>
        <w:rPr>
          <w:rFonts w:ascii="Times New Roman" w:hAnsi="Times New Roman"/>
          <w:sz w:val="24"/>
          <w:szCs w:val="24"/>
        </w:rPr>
        <w:t xml:space="preserve"> </w:t>
      </w:r>
      <w:r w:rsidRPr="00574BA9">
        <w:rPr>
          <w:rFonts w:ascii="Times New Roman" w:hAnsi="Times New Roman"/>
          <w:sz w:val="24"/>
          <w:szCs w:val="24"/>
        </w:rPr>
        <w:t>Окончание работ оформляется актом сдачи-приемки выполненных работ.</w:t>
      </w:r>
    </w:p>
    <w:p w:rsidR="00971287" w:rsidRPr="00574BA9" w:rsidRDefault="00971287" w:rsidP="00971287">
      <w:pPr>
        <w:tabs>
          <w:tab w:val="left" w:pos="0"/>
        </w:tabs>
        <w:spacing w:after="0"/>
        <w:jc w:val="both"/>
        <w:rPr>
          <w:rFonts w:ascii="Times New Roman" w:hAnsi="Times New Roman"/>
          <w:sz w:val="24"/>
          <w:szCs w:val="24"/>
        </w:rPr>
      </w:pPr>
      <w:r>
        <w:rPr>
          <w:rFonts w:ascii="Times New Roman" w:hAnsi="Times New Roman"/>
          <w:sz w:val="24"/>
          <w:szCs w:val="24"/>
        </w:rPr>
        <w:tab/>
      </w:r>
      <w:r w:rsidRPr="00574BA9">
        <w:rPr>
          <w:rFonts w:ascii="Times New Roman" w:hAnsi="Times New Roman"/>
          <w:sz w:val="24"/>
          <w:szCs w:val="24"/>
        </w:rPr>
        <w:t>3.3.</w:t>
      </w:r>
      <w:r>
        <w:rPr>
          <w:rFonts w:ascii="Times New Roman" w:hAnsi="Times New Roman"/>
          <w:sz w:val="24"/>
          <w:szCs w:val="24"/>
        </w:rPr>
        <w:t xml:space="preserve"> </w:t>
      </w:r>
      <w:r w:rsidRPr="00574BA9">
        <w:rPr>
          <w:rFonts w:ascii="Times New Roman" w:hAnsi="Times New Roman"/>
          <w:sz w:val="24"/>
          <w:szCs w:val="24"/>
        </w:rPr>
        <w:t xml:space="preserve">Предоставить </w:t>
      </w:r>
      <w:r>
        <w:rPr>
          <w:rFonts w:ascii="Times New Roman" w:hAnsi="Times New Roman"/>
          <w:sz w:val="24"/>
          <w:szCs w:val="24"/>
        </w:rPr>
        <w:t>З</w:t>
      </w:r>
      <w:r w:rsidRPr="00574BA9">
        <w:rPr>
          <w:rFonts w:ascii="Times New Roman" w:hAnsi="Times New Roman"/>
          <w:sz w:val="24"/>
          <w:szCs w:val="24"/>
        </w:rPr>
        <w:t>аказчику отчётную документацию на выполнение работ</w:t>
      </w:r>
      <w:r>
        <w:rPr>
          <w:rFonts w:ascii="Times New Roman" w:hAnsi="Times New Roman"/>
          <w:sz w:val="24"/>
          <w:szCs w:val="24"/>
        </w:rPr>
        <w:t>.</w:t>
      </w:r>
      <w:r w:rsidRPr="00574BA9">
        <w:rPr>
          <w:rFonts w:ascii="Times New Roman" w:hAnsi="Times New Roman"/>
          <w:sz w:val="24"/>
          <w:szCs w:val="24"/>
        </w:rPr>
        <w:t xml:space="preserve"> </w:t>
      </w:r>
    </w:p>
    <w:p w:rsidR="00971287" w:rsidRDefault="00971287" w:rsidP="00971287">
      <w:pPr>
        <w:tabs>
          <w:tab w:val="left" w:pos="0"/>
        </w:tabs>
        <w:spacing w:after="0"/>
        <w:jc w:val="both"/>
        <w:rPr>
          <w:rFonts w:ascii="Times New Roman" w:hAnsi="Times New Roman"/>
          <w:sz w:val="24"/>
          <w:szCs w:val="24"/>
        </w:rPr>
      </w:pPr>
      <w:r>
        <w:rPr>
          <w:rFonts w:ascii="Times New Roman" w:hAnsi="Times New Roman"/>
          <w:sz w:val="24"/>
          <w:szCs w:val="24"/>
        </w:rPr>
        <w:tab/>
      </w:r>
      <w:r w:rsidRPr="00574BA9">
        <w:rPr>
          <w:rFonts w:ascii="Times New Roman" w:hAnsi="Times New Roman"/>
          <w:sz w:val="24"/>
          <w:szCs w:val="24"/>
        </w:rPr>
        <w:t>3.4.</w:t>
      </w:r>
      <w:r>
        <w:rPr>
          <w:rFonts w:ascii="Times New Roman" w:hAnsi="Times New Roman"/>
          <w:sz w:val="24"/>
          <w:szCs w:val="24"/>
        </w:rPr>
        <w:t xml:space="preserve"> </w:t>
      </w:r>
      <w:r w:rsidRPr="00574BA9">
        <w:rPr>
          <w:rFonts w:ascii="Times New Roman" w:hAnsi="Times New Roman"/>
          <w:sz w:val="24"/>
          <w:szCs w:val="24"/>
        </w:rPr>
        <w:t>В случае, когда работа выполнена Исполнителем с отступлением от условий договора ухудшившими результат работы, или иными недостатками, Заказчик вправе потребовать от Исполнителя безвозмездного устранения недостатков в разумный срок.</w:t>
      </w:r>
    </w:p>
    <w:p w:rsidR="00971287" w:rsidRPr="00786D7C" w:rsidRDefault="00971287" w:rsidP="00971287">
      <w:pPr>
        <w:tabs>
          <w:tab w:val="left" w:pos="0"/>
        </w:tabs>
        <w:spacing w:after="0"/>
        <w:jc w:val="both"/>
        <w:rPr>
          <w:rFonts w:ascii="Times New Roman" w:hAnsi="Times New Roman"/>
          <w:sz w:val="24"/>
          <w:szCs w:val="24"/>
        </w:rPr>
      </w:pPr>
      <w:r>
        <w:rPr>
          <w:rFonts w:ascii="Times New Roman" w:hAnsi="Times New Roman"/>
          <w:sz w:val="24"/>
          <w:szCs w:val="24"/>
        </w:rPr>
        <w:tab/>
      </w:r>
      <w:r w:rsidRPr="00786D7C">
        <w:rPr>
          <w:rFonts w:ascii="Times New Roman" w:hAnsi="Times New Roman"/>
          <w:sz w:val="24"/>
          <w:szCs w:val="24"/>
        </w:rPr>
        <w:t xml:space="preserve">3.5. Подрядчик обязан обеспечить гарантийный срок на весь объём выполненных работ не менее 24 месяца после подписания акта сдачи-приёмки выполненных работ. </w:t>
      </w:r>
    </w:p>
    <w:p w:rsidR="00971287" w:rsidRDefault="00971287" w:rsidP="00971287">
      <w:pPr>
        <w:tabs>
          <w:tab w:val="left" w:pos="0"/>
          <w:tab w:val="left" w:pos="360"/>
          <w:tab w:val="left" w:pos="540"/>
          <w:tab w:val="left" w:pos="900"/>
          <w:tab w:val="left" w:pos="1260"/>
          <w:tab w:val="left" w:pos="1440"/>
        </w:tabs>
        <w:spacing w:after="0"/>
        <w:ind w:left="284" w:hanging="284"/>
        <w:jc w:val="center"/>
        <w:rPr>
          <w:rFonts w:ascii="Times New Roman" w:hAnsi="Times New Roman"/>
          <w:b/>
          <w:sz w:val="24"/>
          <w:szCs w:val="24"/>
        </w:rPr>
      </w:pPr>
    </w:p>
    <w:p w:rsidR="00971287" w:rsidRPr="00574BA9" w:rsidRDefault="00971287" w:rsidP="00971287">
      <w:pPr>
        <w:spacing w:line="360" w:lineRule="auto"/>
        <w:ind w:left="284" w:hanging="284"/>
        <w:jc w:val="center"/>
        <w:rPr>
          <w:rFonts w:ascii="Times New Roman" w:hAnsi="Times New Roman"/>
          <w:b/>
          <w:sz w:val="24"/>
          <w:szCs w:val="24"/>
        </w:rPr>
      </w:pPr>
      <w:r>
        <w:rPr>
          <w:rFonts w:ascii="Times New Roman" w:hAnsi="Times New Roman"/>
          <w:b/>
          <w:sz w:val="24"/>
          <w:szCs w:val="24"/>
        </w:rPr>
        <w:t>4</w:t>
      </w:r>
      <w:r w:rsidRPr="00574BA9">
        <w:rPr>
          <w:rFonts w:ascii="Times New Roman" w:hAnsi="Times New Roman"/>
          <w:b/>
          <w:sz w:val="24"/>
          <w:szCs w:val="24"/>
        </w:rPr>
        <w:t>.</w:t>
      </w:r>
      <w:r>
        <w:rPr>
          <w:rFonts w:ascii="Times New Roman" w:hAnsi="Times New Roman"/>
          <w:b/>
          <w:sz w:val="24"/>
          <w:szCs w:val="24"/>
        </w:rPr>
        <w:t xml:space="preserve"> </w:t>
      </w:r>
      <w:r w:rsidRPr="00574BA9">
        <w:rPr>
          <w:rFonts w:ascii="Times New Roman" w:hAnsi="Times New Roman"/>
          <w:b/>
          <w:sz w:val="24"/>
          <w:szCs w:val="24"/>
        </w:rPr>
        <w:t>Требования</w:t>
      </w:r>
      <w:r>
        <w:rPr>
          <w:rFonts w:ascii="Times New Roman" w:hAnsi="Times New Roman"/>
          <w:b/>
          <w:sz w:val="24"/>
          <w:szCs w:val="24"/>
        </w:rPr>
        <w:t xml:space="preserve"> к качеству и результатам работ</w:t>
      </w:r>
    </w:p>
    <w:p w:rsidR="00971287" w:rsidRPr="00574BA9" w:rsidRDefault="00971287" w:rsidP="00971287">
      <w:pPr>
        <w:tabs>
          <w:tab w:val="left" w:pos="0"/>
        </w:tabs>
        <w:spacing w:after="0"/>
        <w:jc w:val="both"/>
        <w:rPr>
          <w:rFonts w:ascii="Times New Roman" w:hAnsi="Times New Roman"/>
          <w:sz w:val="24"/>
          <w:szCs w:val="24"/>
        </w:rPr>
      </w:pPr>
      <w:r>
        <w:rPr>
          <w:rFonts w:ascii="Times New Roman" w:hAnsi="Times New Roman"/>
          <w:sz w:val="24"/>
          <w:szCs w:val="24"/>
        </w:rPr>
        <w:tab/>
        <w:t>4</w:t>
      </w:r>
      <w:r w:rsidRPr="00574BA9">
        <w:rPr>
          <w:rFonts w:ascii="Times New Roman" w:hAnsi="Times New Roman"/>
          <w:sz w:val="24"/>
          <w:szCs w:val="24"/>
        </w:rPr>
        <w:t>.1.</w:t>
      </w:r>
      <w:r>
        <w:rPr>
          <w:rFonts w:ascii="Times New Roman" w:hAnsi="Times New Roman"/>
          <w:sz w:val="24"/>
          <w:szCs w:val="24"/>
        </w:rPr>
        <w:t xml:space="preserve"> </w:t>
      </w:r>
      <w:r w:rsidRPr="00574BA9">
        <w:rPr>
          <w:rFonts w:ascii="Times New Roman" w:hAnsi="Times New Roman"/>
          <w:sz w:val="24"/>
          <w:szCs w:val="24"/>
        </w:rPr>
        <w:t>Все работы должны быть выполнены с момента заключения договора  в полном объёме в соответствии с условиями договора и требованиями настоящего Технического задания.</w:t>
      </w:r>
    </w:p>
    <w:p w:rsidR="00971287" w:rsidRPr="00574BA9" w:rsidRDefault="00971287" w:rsidP="00971287">
      <w:pPr>
        <w:tabs>
          <w:tab w:val="left" w:pos="0"/>
        </w:tabs>
        <w:spacing w:after="0"/>
        <w:jc w:val="both"/>
        <w:rPr>
          <w:rFonts w:ascii="Times New Roman" w:hAnsi="Times New Roman"/>
          <w:sz w:val="24"/>
          <w:szCs w:val="24"/>
        </w:rPr>
      </w:pPr>
      <w:r>
        <w:rPr>
          <w:rFonts w:ascii="Times New Roman" w:hAnsi="Times New Roman"/>
          <w:sz w:val="24"/>
          <w:szCs w:val="24"/>
        </w:rPr>
        <w:tab/>
        <w:t>4.2</w:t>
      </w:r>
      <w:r w:rsidRPr="00574BA9">
        <w:rPr>
          <w:rFonts w:ascii="Times New Roman" w:hAnsi="Times New Roman"/>
          <w:sz w:val="24"/>
          <w:szCs w:val="24"/>
        </w:rPr>
        <w:t>.</w:t>
      </w:r>
      <w:r>
        <w:rPr>
          <w:rFonts w:ascii="Times New Roman" w:hAnsi="Times New Roman"/>
          <w:sz w:val="24"/>
          <w:szCs w:val="24"/>
        </w:rPr>
        <w:t xml:space="preserve"> </w:t>
      </w:r>
      <w:r w:rsidRPr="00574BA9">
        <w:rPr>
          <w:rFonts w:ascii="Times New Roman" w:hAnsi="Times New Roman"/>
          <w:sz w:val="24"/>
          <w:szCs w:val="24"/>
        </w:rPr>
        <w:t xml:space="preserve">По окончании работ подрядчиком предоставляется: </w:t>
      </w:r>
      <w:r>
        <w:rPr>
          <w:rFonts w:ascii="Times New Roman" w:hAnsi="Times New Roman"/>
          <w:sz w:val="24"/>
          <w:szCs w:val="24"/>
        </w:rPr>
        <w:t xml:space="preserve">технический отчёт, </w:t>
      </w:r>
      <w:r w:rsidRPr="00574BA9">
        <w:rPr>
          <w:rFonts w:ascii="Times New Roman" w:hAnsi="Times New Roman"/>
          <w:sz w:val="24"/>
          <w:szCs w:val="24"/>
        </w:rPr>
        <w:t>акты выполненных работ формы КС-2, КС</w:t>
      </w:r>
      <w:r>
        <w:rPr>
          <w:rFonts w:ascii="Times New Roman" w:hAnsi="Times New Roman"/>
          <w:sz w:val="24"/>
          <w:szCs w:val="24"/>
        </w:rPr>
        <w:t>-3 (2 экземпляра), счёт-фактура</w:t>
      </w:r>
      <w:r w:rsidRPr="00574BA9">
        <w:rPr>
          <w:rFonts w:ascii="Times New Roman" w:hAnsi="Times New Roman"/>
          <w:sz w:val="24"/>
          <w:szCs w:val="24"/>
        </w:rPr>
        <w:t>.</w:t>
      </w:r>
    </w:p>
    <w:p w:rsidR="00971287" w:rsidRDefault="00971287" w:rsidP="00971287">
      <w:pPr>
        <w:pStyle w:val="aa"/>
        <w:spacing w:after="0"/>
        <w:rPr>
          <w:rFonts w:ascii="Times New Roman" w:hAnsi="Times New Roman"/>
          <w:b/>
          <w:sz w:val="24"/>
          <w:szCs w:val="24"/>
        </w:rPr>
      </w:pPr>
    </w:p>
    <w:p w:rsidR="00971287" w:rsidRDefault="00971287" w:rsidP="00971287">
      <w:pPr>
        <w:pStyle w:val="aa"/>
        <w:spacing w:before="240"/>
        <w:jc w:val="center"/>
        <w:rPr>
          <w:rFonts w:ascii="Times New Roman" w:hAnsi="Times New Roman"/>
          <w:b/>
          <w:sz w:val="24"/>
          <w:szCs w:val="24"/>
        </w:rPr>
      </w:pPr>
      <w:r>
        <w:rPr>
          <w:rFonts w:ascii="Times New Roman" w:hAnsi="Times New Roman"/>
          <w:b/>
          <w:sz w:val="24"/>
          <w:szCs w:val="24"/>
        </w:rPr>
        <w:t>5</w:t>
      </w:r>
      <w:r w:rsidRPr="00574BA9">
        <w:rPr>
          <w:rFonts w:ascii="Times New Roman" w:hAnsi="Times New Roman"/>
          <w:b/>
          <w:sz w:val="24"/>
          <w:szCs w:val="24"/>
        </w:rPr>
        <w:t>.</w:t>
      </w:r>
      <w:r>
        <w:rPr>
          <w:rFonts w:ascii="Times New Roman" w:hAnsi="Times New Roman"/>
          <w:b/>
          <w:sz w:val="24"/>
          <w:szCs w:val="24"/>
        </w:rPr>
        <w:t xml:space="preserve"> Сроки работ</w:t>
      </w:r>
    </w:p>
    <w:p w:rsidR="00971287" w:rsidRDefault="00971287" w:rsidP="00971287">
      <w:pPr>
        <w:pStyle w:val="aa"/>
        <w:spacing w:before="240"/>
        <w:jc w:val="center"/>
        <w:rPr>
          <w:rFonts w:ascii="Times New Roman" w:hAnsi="Times New Roman"/>
          <w:sz w:val="24"/>
          <w:szCs w:val="24"/>
        </w:rPr>
      </w:pPr>
      <w:r w:rsidRPr="00574BA9">
        <w:rPr>
          <w:rFonts w:ascii="Times New Roman" w:hAnsi="Times New Roman"/>
          <w:b/>
          <w:sz w:val="24"/>
          <w:szCs w:val="24"/>
        </w:rPr>
        <w:t xml:space="preserve"> </w:t>
      </w:r>
    </w:p>
    <w:p w:rsidR="00971287" w:rsidRDefault="00971287" w:rsidP="00971287">
      <w:pPr>
        <w:pStyle w:val="aa"/>
        <w:spacing w:after="0"/>
        <w:ind w:left="0"/>
        <w:rPr>
          <w:rFonts w:ascii="Times New Roman" w:hAnsi="Times New Roman"/>
          <w:sz w:val="24"/>
          <w:szCs w:val="24"/>
        </w:rPr>
      </w:pPr>
      <w:r w:rsidRPr="002D1587">
        <w:rPr>
          <w:rFonts w:ascii="Times New Roman" w:hAnsi="Times New Roman"/>
          <w:b/>
          <w:sz w:val="24"/>
          <w:szCs w:val="24"/>
        </w:rPr>
        <w:t>Начало выполнения работ:</w:t>
      </w:r>
      <w:r>
        <w:rPr>
          <w:rFonts w:ascii="Times New Roman" w:hAnsi="Times New Roman"/>
          <w:sz w:val="24"/>
          <w:szCs w:val="24"/>
        </w:rPr>
        <w:t xml:space="preserve"> </w:t>
      </w:r>
      <w:proofErr w:type="gramStart"/>
      <w:r>
        <w:rPr>
          <w:rFonts w:ascii="Times New Roman" w:hAnsi="Times New Roman"/>
          <w:sz w:val="24"/>
          <w:szCs w:val="24"/>
        </w:rPr>
        <w:t>с даты подписания</w:t>
      </w:r>
      <w:proofErr w:type="gramEnd"/>
      <w:r>
        <w:rPr>
          <w:rFonts w:ascii="Times New Roman" w:hAnsi="Times New Roman"/>
          <w:sz w:val="24"/>
          <w:szCs w:val="24"/>
        </w:rPr>
        <w:t xml:space="preserve"> договора. </w:t>
      </w:r>
    </w:p>
    <w:p w:rsidR="00971287" w:rsidRPr="00574BA9" w:rsidRDefault="00971287" w:rsidP="00971287">
      <w:pPr>
        <w:pStyle w:val="aa"/>
        <w:spacing w:after="0"/>
        <w:ind w:left="0"/>
        <w:jc w:val="both"/>
        <w:rPr>
          <w:rFonts w:ascii="Times New Roman" w:hAnsi="Times New Roman"/>
          <w:sz w:val="24"/>
          <w:szCs w:val="24"/>
        </w:rPr>
      </w:pPr>
      <w:r w:rsidRPr="002D1587">
        <w:rPr>
          <w:rFonts w:ascii="Times New Roman" w:hAnsi="Times New Roman"/>
          <w:b/>
          <w:sz w:val="24"/>
          <w:szCs w:val="24"/>
        </w:rPr>
        <w:t>Окончание выполнения работ:</w:t>
      </w:r>
      <w:r>
        <w:rPr>
          <w:rFonts w:ascii="Times New Roman" w:hAnsi="Times New Roman"/>
          <w:sz w:val="24"/>
          <w:szCs w:val="24"/>
        </w:rPr>
        <w:t xml:space="preserve"> по истечении 10 рабочих дней после подписания договора, но не позднее 20.12.2014 года.</w:t>
      </w:r>
    </w:p>
    <w:p w:rsidR="00971287" w:rsidRDefault="00971287" w:rsidP="00971287">
      <w:pPr>
        <w:spacing w:after="0"/>
        <w:rPr>
          <w:rFonts w:ascii="Times New Roman" w:hAnsi="Times New Roman"/>
          <w:sz w:val="24"/>
          <w:szCs w:val="24"/>
        </w:rPr>
      </w:pPr>
    </w:p>
    <w:p w:rsidR="00FB085E" w:rsidRDefault="00FB085E" w:rsidP="00780620">
      <w:pPr>
        <w:spacing w:after="0" w:line="240" w:lineRule="auto"/>
        <w:jc w:val="both"/>
        <w:rPr>
          <w:rFonts w:ascii="Times New Roman" w:hAnsi="Times New Roman" w:cs="Times New Roman"/>
          <w:sz w:val="24"/>
          <w:szCs w:val="24"/>
        </w:rPr>
      </w:pPr>
    </w:p>
    <w:p w:rsidR="00971287" w:rsidRDefault="00971287" w:rsidP="00780620">
      <w:pPr>
        <w:spacing w:after="0" w:line="240" w:lineRule="auto"/>
        <w:jc w:val="both"/>
        <w:rPr>
          <w:rFonts w:ascii="Times New Roman" w:hAnsi="Times New Roman" w:cs="Times New Roman"/>
          <w:sz w:val="24"/>
          <w:szCs w:val="24"/>
        </w:rPr>
      </w:pPr>
    </w:p>
    <w:p w:rsidR="00971287" w:rsidRDefault="00971287" w:rsidP="00780620">
      <w:pPr>
        <w:spacing w:after="0" w:line="240" w:lineRule="auto"/>
        <w:jc w:val="both"/>
        <w:rPr>
          <w:rFonts w:ascii="Times New Roman" w:hAnsi="Times New Roman" w:cs="Times New Roman"/>
          <w:sz w:val="24"/>
          <w:szCs w:val="24"/>
        </w:rPr>
      </w:pPr>
    </w:p>
    <w:p w:rsidR="00971287" w:rsidRDefault="00971287" w:rsidP="00780620">
      <w:pPr>
        <w:spacing w:after="0" w:line="240" w:lineRule="auto"/>
        <w:jc w:val="both"/>
        <w:rPr>
          <w:rFonts w:ascii="Times New Roman" w:hAnsi="Times New Roman" w:cs="Times New Roman"/>
          <w:sz w:val="24"/>
          <w:szCs w:val="24"/>
        </w:rPr>
      </w:pPr>
    </w:p>
    <w:p w:rsidR="00971287" w:rsidRDefault="00971287" w:rsidP="00780620">
      <w:pPr>
        <w:spacing w:after="0" w:line="240" w:lineRule="auto"/>
        <w:jc w:val="both"/>
        <w:rPr>
          <w:rFonts w:ascii="Times New Roman" w:hAnsi="Times New Roman" w:cs="Times New Roman"/>
          <w:sz w:val="24"/>
          <w:szCs w:val="24"/>
        </w:rPr>
      </w:pPr>
    </w:p>
    <w:p w:rsidR="00971287" w:rsidRPr="00780620" w:rsidRDefault="00971287" w:rsidP="00780620">
      <w:pPr>
        <w:spacing w:after="0" w:line="240" w:lineRule="auto"/>
        <w:jc w:val="both"/>
        <w:rPr>
          <w:rFonts w:ascii="Times New Roman" w:hAnsi="Times New Roman" w:cs="Times New Roman"/>
          <w:sz w:val="24"/>
          <w:szCs w:val="24"/>
        </w:rPr>
      </w:pPr>
    </w:p>
    <w:p w:rsidR="00FB085E" w:rsidRPr="00780620" w:rsidRDefault="00FB085E" w:rsidP="00780620">
      <w:pPr>
        <w:spacing w:after="0" w:line="240" w:lineRule="auto"/>
        <w:jc w:val="both"/>
        <w:rPr>
          <w:rFonts w:ascii="Times New Roman" w:hAnsi="Times New Roman" w:cs="Times New Roman"/>
          <w:sz w:val="24"/>
          <w:szCs w:val="24"/>
        </w:rPr>
      </w:pPr>
      <w:r w:rsidRPr="00780620">
        <w:rPr>
          <w:rFonts w:ascii="Times New Roman" w:hAnsi="Times New Roman" w:cs="Times New Roman"/>
          <w:b/>
          <w:sz w:val="24"/>
          <w:szCs w:val="24"/>
        </w:rPr>
        <w:t>Темы докладов и выступлений на семинарах</w:t>
      </w:r>
      <w:r w:rsidRPr="00780620">
        <w:rPr>
          <w:rFonts w:ascii="Times New Roman" w:hAnsi="Times New Roman" w:cs="Times New Roman"/>
          <w:sz w:val="24"/>
          <w:szCs w:val="24"/>
        </w:rPr>
        <w:t>:</w:t>
      </w:r>
    </w:p>
    <w:p w:rsidR="00FB085E" w:rsidRPr="00780620" w:rsidRDefault="00FB085E" w:rsidP="00780620">
      <w:pPr>
        <w:spacing w:after="0" w:line="240" w:lineRule="auto"/>
        <w:jc w:val="both"/>
        <w:rPr>
          <w:rFonts w:ascii="Times New Roman" w:hAnsi="Times New Roman" w:cs="Times New Roman"/>
          <w:sz w:val="24"/>
          <w:szCs w:val="24"/>
        </w:rPr>
      </w:pPr>
      <w:r w:rsidRPr="00780620">
        <w:rPr>
          <w:rFonts w:ascii="Times New Roman" w:hAnsi="Times New Roman" w:cs="Times New Roman"/>
          <w:sz w:val="24"/>
          <w:szCs w:val="24"/>
        </w:rPr>
        <w:t>1 Задачи и организация пусконаладочных работ</w:t>
      </w:r>
    </w:p>
    <w:p w:rsidR="00FB085E" w:rsidRPr="00780620" w:rsidRDefault="00FB085E" w:rsidP="00780620">
      <w:pPr>
        <w:spacing w:after="0" w:line="240" w:lineRule="auto"/>
        <w:jc w:val="both"/>
        <w:rPr>
          <w:rFonts w:ascii="Times New Roman" w:hAnsi="Times New Roman" w:cs="Times New Roman"/>
          <w:sz w:val="24"/>
          <w:szCs w:val="24"/>
        </w:rPr>
      </w:pPr>
      <w:r w:rsidRPr="00780620">
        <w:rPr>
          <w:rFonts w:ascii="Times New Roman" w:hAnsi="Times New Roman" w:cs="Times New Roman"/>
          <w:sz w:val="24"/>
          <w:szCs w:val="24"/>
        </w:rPr>
        <w:t>2 Этапы пусконаладочных работ</w:t>
      </w:r>
    </w:p>
    <w:p w:rsidR="00FB085E" w:rsidRPr="00780620" w:rsidRDefault="00FB085E" w:rsidP="00780620">
      <w:pPr>
        <w:spacing w:after="0" w:line="240" w:lineRule="auto"/>
        <w:jc w:val="both"/>
        <w:rPr>
          <w:rFonts w:ascii="Times New Roman" w:hAnsi="Times New Roman" w:cs="Times New Roman"/>
          <w:sz w:val="24"/>
          <w:szCs w:val="24"/>
        </w:rPr>
      </w:pPr>
      <w:r w:rsidRPr="00780620">
        <w:rPr>
          <w:rFonts w:ascii="Times New Roman" w:hAnsi="Times New Roman" w:cs="Times New Roman"/>
          <w:sz w:val="24"/>
          <w:szCs w:val="24"/>
        </w:rPr>
        <w:t>3 Права и обязанности руководителя наладочной бригады</w:t>
      </w:r>
    </w:p>
    <w:p w:rsidR="00FB085E" w:rsidRPr="00780620" w:rsidRDefault="00FB085E" w:rsidP="00780620">
      <w:pPr>
        <w:spacing w:after="0" w:line="240" w:lineRule="auto"/>
        <w:jc w:val="both"/>
        <w:rPr>
          <w:rFonts w:ascii="Times New Roman" w:hAnsi="Times New Roman" w:cs="Times New Roman"/>
          <w:sz w:val="24"/>
          <w:szCs w:val="24"/>
        </w:rPr>
      </w:pPr>
      <w:r w:rsidRPr="00780620">
        <w:rPr>
          <w:rFonts w:ascii="Times New Roman" w:hAnsi="Times New Roman" w:cs="Times New Roman"/>
          <w:sz w:val="24"/>
          <w:szCs w:val="24"/>
        </w:rPr>
        <w:t xml:space="preserve">4 Программа комплексного опробования </w:t>
      </w:r>
      <w:proofErr w:type="spellStart"/>
      <w:r w:rsidRPr="00780620">
        <w:rPr>
          <w:rFonts w:ascii="Times New Roman" w:hAnsi="Times New Roman" w:cs="Times New Roman"/>
          <w:sz w:val="24"/>
          <w:szCs w:val="24"/>
        </w:rPr>
        <w:t>котлоагрегата</w:t>
      </w:r>
      <w:proofErr w:type="spellEnd"/>
    </w:p>
    <w:p w:rsidR="00FB085E" w:rsidRPr="00126298" w:rsidRDefault="00FB085E" w:rsidP="00126298">
      <w:pPr>
        <w:spacing w:after="0" w:line="240" w:lineRule="auto"/>
        <w:rPr>
          <w:rFonts w:ascii="Times New Roman" w:hAnsi="Times New Roman" w:cs="Times New Roman"/>
          <w:sz w:val="24"/>
          <w:szCs w:val="24"/>
        </w:rPr>
      </w:pPr>
      <w:r w:rsidRPr="00126298">
        <w:rPr>
          <w:rFonts w:ascii="Times New Roman" w:hAnsi="Times New Roman" w:cs="Times New Roman"/>
          <w:sz w:val="24"/>
          <w:szCs w:val="24"/>
        </w:rPr>
        <w:t xml:space="preserve">5 Анализ результатов комплексного опробования </w:t>
      </w:r>
      <w:proofErr w:type="spellStart"/>
      <w:r w:rsidRPr="00126298">
        <w:rPr>
          <w:rFonts w:ascii="Times New Roman" w:hAnsi="Times New Roman" w:cs="Times New Roman"/>
          <w:sz w:val="24"/>
          <w:szCs w:val="24"/>
        </w:rPr>
        <w:t>котлоагрегата</w:t>
      </w:r>
      <w:proofErr w:type="spellEnd"/>
    </w:p>
    <w:p w:rsidR="00FB085E" w:rsidRPr="00126298" w:rsidRDefault="00FB085E" w:rsidP="00126298">
      <w:pPr>
        <w:spacing w:after="0" w:line="240" w:lineRule="auto"/>
        <w:rPr>
          <w:rFonts w:ascii="Times New Roman" w:hAnsi="Times New Roman" w:cs="Times New Roman"/>
          <w:sz w:val="24"/>
          <w:szCs w:val="24"/>
        </w:rPr>
      </w:pPr>
      <w:r w:rsidRPr="00126298">
        <w:rPr>
          <w:rFonts w:ascii="Times New Roman" w:hAnsi="Times New Roman" w:cs="Times New Roman"/>
          <w:sz w:val="24"/>
          <w:szCs w:val="24"/>
        </w:rPr>
        <w:t xml:space="preserve">6 Предпусковая химическая очистка </w:t>
      </w:r>
      <w:proofErr w:type="spellStart"/>
      <w:r w:rsidRPr="00126298">
        <w:rPr>
          <w:rFonts w:ascii="Times New Roman" w:hAnsi="Times New Roman" w:cs="Times New Roman"/>
          <w:sz w:val="24"/>
          <w:szCs w:val="24"/>
        </w:rPr>
        <w:t>котлоагрегата</w:t>
      </w:r>
      <w:proofErr w:type="spellEnd"/>
    </w:p>
    <w:p w:rsidR="00FB085E" w:rsidRPr="00126298" w:rsidRDefault="00FB085E" w:rsidP="00126298">
      <w:pPr>
        <w:spacing w:after="0" w:line="240" w:lineRule="auto"/>
        <w:rPr>
          <w:rFonts w:ascii="Times New Roman" w:hAnsi="Times New Roman" w:cs="Times New Roman"/>
          <w:sz w:val="24"/>
          <w:szCs w:val="24"/>
        </w:rPr>
      </w:pPr>
      <w:r w:rsidRPr="00126298">
        <w:rPr>
          <w:rFonts w:ascii="Times New Roman" w:hAnsi="Times New Roman" w:cs="Times New Roman"/>
          <w:sz w:val="24"/>
          <w:szCs w:val="24"/>
        </w:rPr>
        <w:t xml:space="preserve">7 Способы определения плотности газового и воздушного трактов </w:t>
      </w:r>
      <w:proofErr w:type="spellStart"/>
      <w:r w:rsidRPr="00126298">
        <w:rPr>
          <w:rFonts w:ascii="Times New Roman" w:hAnsi="Times New Roman" w:cs="Times New Roman"/>
          <w:sz w:val="24"/>
          <w:szCs w:val="24"/>
        </w:rPr>
        <w:t>котлоагрегатов</w:t>
      </w:r>
      <w:proofErr w:type="spellEnd"/>
    </w:p>
    <w:p w:rsidR="00FB085E" w:rsidRPr="00126298" w:rsidRDefault="00FB085E" w:rsidP="00126298">
      <w:pPr>
        <w:spacing w:after="0" w:line="240" w:lineRule="auto"/>
        <w:rPr>
          <w:rFonts w:ascii="Times New Roman" w:hAnsi="Times New Roman" w:cs="Times New Roman"/>
          <w:sz w:val="24"/>
          <w:szCs w:val="24"/>
        </w:rPr>
      </w:pPr>
      <w:r w:rsidRPr="00126298">
        <w:rPr>
          <w:rFonts w:ascii="Times New Roman" w:hAnsi="Times New Roman" w:cs="Times New Roman"/>
          <w:sz w:val="24"/>
          <w:szCs w:val="24"/>
        </w:rPr>
        <w:t>8 Методы проверки плотности и прочности теплоиспользующего аппарата</w:t>
      </w:r>
    </w:p>
    <w:p w:rsidR="00FB085E" w:rsidRPr="00126298" w:rsidRDefault="00FB085E" w:rsidP="00126298">
      <w:pPr>
        <w:spacing w:after="0" w:line="240" w:lineRule="auto"/>
        <w:rPr>
          <w:rFonts w:ascii="Times New Roman" w:hAnsi="Times New Roman" w:cs="Times New Roman"/>
          <w:sz w:val="24"/>
          <w:szCs w:val="24"/>
        </w:rPr>
      </w:pPr>
      <w:r w:rsidRPr="00126298">
        <w:rPr>
          <w:rFonts w:ascii="Times New Roman" w:hAnsi="Times New Roman" w:cs="Times New Roman"/>
          <w:sz w:val="24"/>
          <w:szCs w:val="24"/>
        </w:rPr>
        <w:t>9 Пусковая наладка водяных сетей</w:t>
      </w:r>
    </w:p>
    <w:p w:rsidR="00FB085E" w:rsidRPr="00126298" w:rsidRDefault="00FB085E" w:rsidP="00126298">
      <w:pPr>
        <w:spacing w:after="0" w:line="240" w:lineRule="auto"/>
        <w:rPr>
          <w:rFonts w:ascii="Times New Roman" w:hAnsi="Times New Roman" w:cs="Times New Roman"/>
          <w:sz w:val="24"/>
          <w:szCs w:val="24"/>
        </w:rPr>
      </w:pPr>
      <w:r w:rsidRPr="00126298">
        <w:rPr>
          <w:rFonts w:ascii="Times New Roman" w:hAnsi="Times New Roman" w:cs="Times New Roman"/>
          <w:sz w:val="24"/>
          <w:szCs w:val="24"/>
        </w:rPr>
        <w:t>10 Пусковая наладка паровых сетей</w:t>
      </w:r>
    </w:p>
    <w:p w:rsidR="00FB085E" w:rsidRPr="00126298" w:rsidRDefault="00FB085E" w:rsidP="00126298">
      <w:pPr>
        <w:spacing w:after="0" w:line="240" w:lineRule="auto"/>
        <w:rPr>
          <w:rFonts w:ascii="Times New Roman" w:hAnsi="Times New Roman" w:cs="Times New Roman"/>
          <w:sz w:val="24"/>
          <w:szCs w:val="24"/>
        </w:rPr>
      </w:pPr>
      <w:r w:rsidRPr="00126298">
        <w:rPr>
          <w:rFonts w:ascii="Times New Roman" w:hAnsi="Times New Roman" w:cs="Times New Roman"/>
          <w:sz w:val="24"/>
          <w:szCs w:val="24"/>
        </w:rPr>
        <w:t>11 Характеристика опытов при режимно-наладочных испытаниях котла</w:t>
      </w:r>
    </w:p>
    <w:p w:rsidR="00FB085E" w:rsidRPr="00126298" w:rsidRDefault="00FB085E" w:rsidP="00126298">
      <w:pPr>
        <w:spacing w:after="0" w:line="240" w:lineRule="auto"/>
        <w:rPr>
          <w:rFonts w:ascii="Times New Roman" w:hAnsi="Times New Roman" w:cs="Times New Roman"/>
          <w:sz w:val="24"/>
          <w:szCs w:val="24"/>
        </w:rPr>
      </w:pPr>
      <w:r w:rsidRPr="00126298">
        <w:rPr>
          <w:rFonts w:ascii="Times New Roman" w:hAnsi="Times New Roman" w:cs="Times New Roman"/>
          <w:sz w:val="24"/>
          <w:szCs w:val="24"/>
        </w:rPr>
        <w:t>12 Характеристика опытов при контрольно-балансовых испытаниях котла</w:t>
      </w:r>
    </w:p>
    <w:p w:rsidR="00FB085E" w:rsidRPr="00126298" w:rsidRDefault="00FB085E" w:rsidP="00126298">
      <w:pPr>
        <w:spacing w:after="0" w:line="240" w:lineRule="auto"/>
        <w:rPr>
          <w:rFonts w:ascii="Times New Roman" w:hAnsi="Times New Roman" w:cs="Times New Roman"/>
          <w:sz w:val="24"/>
          <w:szCs w:val="24"/>
        </w:rPr>
      </w:pPr>
      <w:r w:rsidRPr="00126298">
        <w:rPr>
          <w:rFonts w:ascii="Times New Roman" w:hAnsi="Times New Roman" w:cs="Times New Roman"/>
          <w:sz w:val="24"/>
          <w:szCs w:val="24"/>
        </w:rPr>
        <w:t>13 Характеристика средств измерений при испытаниях котла</w:t>
      </w:r>
    </w:p>
    <w:p w:rsidR="00FB085E" w:rsidRPr="00126298" w:rsidRDefault="00FB085E" w:rsidP="00126298">
      <w:pPr>
        <w:spacing w:after="0" w:line="240" w:lineRule="auto"/>
        <w:rPr>
          <w:rFonts w:ascii="Times New Roman" w:hAnsi="Times New Roman" w:cs="Times New Roman"/>
          <w:sz w:val="24"/>
          <w:szCs w:val="24"/>
        </w:rPr>
      </w:pPr>
      <w:r w:rsidRPr="00126298">
        <w:rPr>
          <w:rFonts w:ascii="Times New Roman" w:hAnsi="Times New Roman" w:cs="Times New Roman"/>
          <w:sz w:val="24"/>
          <w:szCs w:val="24"/>
        </w:rPr>
        <w:t>14 Характеристика средств измерений при испытаниях тепловых сетей</w:t>
      </w:r>
    </w:p>
    <w:p w:rsidR="00FB085E" w:rsidRPr="00126298" w:rsidRDefault="00FB085E" w:rsidP="00126298">
      <w:pPr>
        <w:spacing w:after="0" w:line="240" w:lineRule="auto"/>
        <w:rPr>
          <w:rFonts w:ascii="Times New Roman" w:hAnsi="Times New Roman" w:cs="Times New Roman"/>
          <w:sz w:val="24"/>
          <w:szCs w:val="24"/>
        </w:rPr>
      </w:pPr>
      <w:r w:rsidRPr="00126298">
        <w:rPr>
          <w:rFonts w:ascii="Times New Roman" w:hAnsi="Times New Roman" w:cs="Times New Roman"/>
          <w:sz w:val="24"/>
          <w:szCs w:val="24"/>
        </w:rPr>
        <w:t xml:space="preserve">15 Характеристика средств измерений при испытаниях </w:t>
      </w:r>
      <w:proofErr w:type="spellStart"/>
      <w:r w:rsidRPr="00126298">
        <w:rPr>
          <w:rFonts w:ascii="Times New Roman" w:hAnsi="Times New Roman" w:cs="Times New Roman"/>
          <w:sz w:val="24"/>
          <w:szCs w:val="24"/>
        </w:rPr>
        <w:t>теплопотребляющих</w:t>
      </w:r>
      <w:proofErr w:type="spellEnd"/>
      <w:r w:rsidRPr="00126298">
        <w:rPr>
          <w:rFonts w:ascii="Times New Roman" w:hAnsi="Times New Roman" w:cs="Times New Roman"/>
          <w:sz w:val="24"/>
          <w:szCs w:val="24"/>
        </w:rPr>
        <w:t xml:space="preserve"> установок</w:t>
      </w:r>
    </w:p>
    <w:p w:rsidR="00FB085E" w:rsidRPr="00126298" w:rsidRDefault="00FB085E" w:rsidP="00126298">
      <w:pPr>
        <w:spacing w:after="0" w:line="240" w:lineRule="auto"/>
        <w:rPr>
          <w:rFonts w:ascii="Times New Roman" w:hAnsi="Times New Roman" w:cs="Times New Roman"/>
          <w:sz w:val="24"/>
          <w:szCs w:val="24"/>
        </w:rPr>
      </w:pPr>
      <w:r w:rsidRPr="00126298">
        <w:rPr>
          <w:rFonts w:ascii="Times New Roman" w:hAnsi="Times New Roman" w:cs="Times New Roman"/>
          <w:sz w:val="24"/>
          <w:szCs w:val="24"/>
        </w:rPr>
        <w:t xml:space="preserve">16 Методика и цель балансовых испытаний </w:t>
      </w:r>
      <w:proofErr w:type="spellStart"/>
      <w:r w:rsidRPr="00126298">
        <w:rPr>
          <w:rFonts w:ascii="Times New Roman" w:hAnsi="Times New Roman" w:cs="Times New Roman"/>
          <w:sz w:val="24"/>
          <w:szCs w:val="24"/>
        </w:rPr>
        <w:t>котлоагрегата</w:t>
      </w:r>
      <w:proofErr w:type="spellEnd"/>
    </w:p>
    <w:p w:rsidR="00FB085E" w:rsidRPr="00126298" w:rsidRDefault="00FB085E" w:rsidP="00126298">
      <w:pPr>
        <w:spacing w:after="0" w:line="240" w:lineRule="auto"/>
        <w:rPr>
          <w:rFonts w:ascii="Times New Roman" w:hAnsi="Times New Roman" w:cs="Times New Roman"/>
          <w:sz w:val="24"/>
          <w:szCs w:val="24"/>
        </w:rPr>
      </w:pPr>
      <w:r w:rsidRPr="00126298">
        <w:rPr>
          <w:rFonts w:ascii="Times New Roman" w:hAnsi="Times New Roman" w:cs="Times New Roman"/>
          <w:sz w:val="24"/>
          <w:szCs w:val="24"/>
        </w:rPr>
        <w:t>17 Методика и цель балансовых испытаний теплообменного аппарата</w:t>
      </w:r>
    </w:p>
    <w:p w:rsidR="00FB085E" w:rsidRPr="00126298" w:rsidRDefault="00FB085E" w:rsidP="00126298">
      <w:pPr>
        <w:spacing w:after="0" w:line="240" w:lineRule="auto"/>
        <w:rPr>
          <w:rFonts w:ascii="Times New Roman" w:hAnsi="Times New Roman" w:cs="Times New Roman"/>
          <w:sz w:val="24"/>
          <w:szCs w:val="24"/>
        </w:rPr>
      </w:pPr>
      <w:r w:rsidRPr="00126298">
        <w:rPr>
          <w:rFonts w:ascii="Times New Roman" w:hAnsi="Times New Roman" w:cs="Times New Roman"/>
          <w:sz w:val="24"/>
          <w:szCs w:val="24"/>
        </w:rPr>
        <w:t>18 Методика и цель балансовых испытаний сушильной установки</w:t>
      </w:r>
    </w:p>
    <w:p w:rsidR="00FB085E" w:rsidRPr="00126298" w:rsidRDefault="00FB085E" w:rsidP="00126298">
      <w:pPr>
        <w:spacing w:after="0" w:line="240" w:lineRule="auto"/>
        <w:rPr>
          <w:rFonts w:ascii="Times New Roman" w:hAnsi="Times New Roman" w:cs="Times New Roman"/>
          <w:sz w:val="24"/>
          <w:szCs w:val="24"/>
        </w:rPr>
      </w:pPr>
      <w:r w:rsidRPr="00126298">
        <w:rPr>
          <w:rFonts w:ascii="Times New Roman" w:hAnsi="Times New Roman" w:cs="Times New Roman"/>
          <w:sz w:val="24"/>
          <w:szCs w:val="24"/>
        </w:rPr>
        <w:t>19 Методика и цель испытаний воздушного тракта котла</w:t>
      </w:r>
    </w:p>
    <w:p w:rsidR="00FB085E" w:rsidRPr="00126298" w:rsidRDefault="00FB085E" w:rsidP="00126298">
      <w:pPr>
        <w:spacing w:after="0" w:line="240" w:lineRule="auto"/>
        <w:rPr>
          <w:rFonts w:ascii="Times New Roman" w:hAnsi="Times New Roman" w:cs="Times New Roman"/>
          <w:sz w:val="24"/>
          <w:szCs w:val="24"/>
        </w:rPr>
      </w:pPr>
      <w:r w:rsidRPr="00126298">
        <w:rPr>
          <w:rFonts w:ascii="Times New Roman" w:hAnsi="Times New Roman" w:cs="Times New Roman"/>
          <w:sz w:val="24"/>
          <w:szCs w:val="24"/>
        </w:rPr>
        <w:t>20 Методика и цель испытаний тягодутьевых машин</w:t>
      </w:r>
    </w:p>
    <w:p w:rsidR="00FB085E" w:rsidRPr="00126298" w:rsidRDefault="00FB085E" w:rsidP="00126298">
      <w:pPr>
        <w:spacing w:after="0" w:line="240" w:lineRule="auto"/>
        <w:rPr>
          <w:rFonts w:ascii="Times New Roman" w:hAnsi="Times New Roman" w:cs="Times New Roman"/>
          <w:sz w:val="24"/>
          <w:szCs w:val="24"/>
        </w:rPr>
      </w:pPr>
    </w:p>
    <w:p w:rsidR="00FB085E" w:rsidRPr="00126298" w:rsidRDefault="00FB085E" w:rsidP="00126298">
      <w:pPr>
        <w:spacing w:after="0" w:line="240" w:lineRule="auto"/>
        <w:jc w:val="both"/>
        <w:rPr>
          <w:rFonts w:ascii="Times New Roman" w:eastAsia="Calibri" w:hAnsi="Times New Roman" w:cs="Times New Roman"/>
          <w:b/>
          <w:sz w:val="24"/>
          <w:szCs w:val="24"/>
        </w:rPr>
      </w:pPr>
    </w:p>
    <w:p w:rsidR="00937FA5" w:rsidRPr="00126298" w:rsidRDefault="00937FA5" w:rsidP="00126298">
      <w:pPr>
        <w:spacing w:after="0" w:line="240" w:lineRule="auto"/>
        <w:rPr>
          <w:rFonts w:ascii="Times New Roman" w:hAnsi="Times New Roman" w:cs="Times New Roman"/>
          <w:sz w:val="24"/>
          <w:szCs w:val="24"/>
        </w:rPr>
      </w:pPr>
    </w:p>
    <w:p w:rsidR="00937FA5" w:rsidRPr="00126298" w:rsidRDefault="00937FA5" w:rsidP="00126298">
      <w:pPr>
        <w:spacing w:after="0" w:line="240" w:lineRule="auto"/>
        <w:rPr>
          <w:rFonts w:ascii="Times New Roman" w:hAnsi="Times New Roman" w:cs="Times New Roman"/>
          <w:sz w:val="24"/>
          <w:szCs w:val="24"/>
        </w:rPr>
      </w:pPr>
    </w:p>
    <w:p w:rsidR="00937FA5" w:rsidRPr="00126298" w:rsidRDefault="00937FA5" w:rsidP="00126298">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p w:rsidR="00937FA5" w:rsidRPr="00FB085E" w:rsidRDefault="00937FA5" w:rsidP="00FB085E">
      <w:pPr>
        <w:spacing w:after="0" w:line="240" w:lineRule="auto"/>
        <w:rPr>
          <w:rFonts w:ascii="Times New Roman" w:hAnsi="Times New Roman" w:cs="Times New Roman"/>
          <w:sz w:val="24"/>
          <w:szCs w:val="24"/>
        </w:rPr>
      </w:pPr>
    </w:p>
    <w:sectPr w:rsidR="00937FA5" w:rsidRPr="00FB085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F3E"/>
    <w:multiLevelType w:val="hybridMultilevel"/>
    <w:tmpl w:val="00000099"/>
    <w:lvl w:ilvl="0" w:tplc="00000124">
      <w:start w:val="1"/>
      <w:numFmt w:val="decimal"/>
      <w:lvlText w:val="%1"/>
      <w:lvlJc w:val="left"/>
      <w:pPr>
        <w:tabs>
          <w:tab w:val="num" w:pos="720"/>
        </w:tabs>
        <w:ind w:left="720" w:hanging="360"/>
      </w:pPr>
    </w:lvl>
    <w:lvl w:ilvl="1" w:tplc="0000305E">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2DB"/>
    <w:multiLevelType w:val="hybridMultilevel"/>
    <w:tmpl w:val="0000153C"/>
    <w:lvl w:ilvl="0" w:tplc="00007E87">
      <w:start w:val="1"/>
      <w:numFmt w:val="bullet"/>
      <w:lvlText w:val="-"/>
      <w:lvlJc w:val="left"/>
      <w:pPr>
        <w:tabs>
          <w:tab w:val="num" w:pos="720"/>
        </w:tabs>
        <w:ind w:left="720" w:hanging="360"/>
      </w:pPr>
    </w:lvl>
    <w:lvl w:ilvl="1" w:tplc="0000390C">
      <w:start w:val="9"/>
      <w:numFmt w:val="decimal"/>
      <w:lvlText w:val="%2."/>
      <w:lvlJc w:val="left"/>
      <w:pPr>
        <w:tabs>
          <w:tab w:val="num" w:pos="2062"/>
        </w:tabs>
        <w:ind w:left="2062"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649"/>
    <w:multiLevelType w:val="hybridMultilevel"/>
    <w:tmpl w:val="00006DF1"/>
    <w:lvl w:ilvl="0" w:tplc="00005AF1">
      <w:start w:val="1"/>
      <w:numFmt w:val="decimal"/>
      <w:lvlText w:val="%1"/>
      <w:lvlJc w:val="left"/>
      <w:pPr>
        <w:tabs>
          <w:tab w:val="num" w:pos="720"/>
        </w:tabs>
        <w:ind w:left="720" w:hanging="360"/>
      </w:pPr>
    </w:lvl>
    <w:lvl w:ilvl="1" w:tplc="000041BB">
      <w:start w:val="8"/>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6E9"/>
    <w:multiLevelType w:val="hybridMultilevel"/>
    <w:tmpl w:val="000001EB"/>
    <w:lvl w:ilvl="0" w:tplc="00000BB3">
      <w:start w:val="1"/>
      <w:numFmt w:val="decimal"/>
      <w:lvlText w:val="%1."/>
      <w:lvlJc w:val="left"/>
      <w:pPr>
        <w:tabs>
          <w:tab w:val="num" w:pos="4897"/>
        </w:tabs>
        <w:ind w:left="4897" w:hanging="360"/>
      </w:pPr>
    </w:lvl>
    <w:lvl w:ilvl="1" w:tplc="00002EA6">
      <w:start w:val="1"/>
      <w:numFmt w:val="decimal"/>
      <w:lvlText w:val="%2"/>
      <w:lvlJc w:val="left"/>
      <w:pPr>
        <w:tabs>
          <w:tab w:val="num" w:pos="5617"/>
        </w:tabs>
        <w:ind w:left="5617"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40D"/>
    <w:multiLevelType w:val="hybridMultilevel"/>
    <w:tmpl w:val="0000491C"/>
    <w:lvl w:ilvl="0" w:tplc="00004D06">
      <w:start w:val="4"/>
      <w:numFmt w:val="decimal"/>
      <w:lvlText w:val="%1."/>
      <w:lvlJc w:val="left"/>
      <w:pPr>
        <w:tabs>
          <w:tab w:val="num" w:pos="720"/>
        </w:tabs>
        <w:ind w:left="720" w:hanging="360"/>
      </w:pPr>
    </w:lvl>
    <w:lvl w:ilvl="1" w:tplc="00004DB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AE1"/>
    <w:multiLevelType w:val="hybridMultilevel"/>
    <w:tmpl w:val="00003D6C"/>
    <w:lvl w:ilvl="0" w:tplc="00002CD6">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72AE"/>
    <w:multiLevelType w:val="hybridMultilevel"/>
    <w:tmpl w:val="00006952"/>
    <w:lvl w:ilvl="0" w:tplc="00005F90">
      <w:start w:val="1"/>
      <w:numFmt w:val="decimal"/>
      <w:lvlText w:val="%1."/>
      <w:lvlJc w:val="left"/>
      <w:pPr>
        <w:tabs>
          <w:tab w:val="num" w:pos="8299"/>
        </w:tabs>
        <w:ind w:left="8299"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3405802"/>
    <w:multiLevelType w:val="hybridMultilevel"/>
    <w:tmpl w:val="2D8EEB16"/>
    <w:lvl w:ilvl="0" w:tplc="3B3A84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1DF1713"/>
    <w:multiLevelType w:val="multilevel"/>
    <w:tmpl w:val="C13E1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844867"/>
    <w:multiLevelType w:val="multilevel"/>
    <w:tmpl w:val="5CF2250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3BFD2895"/>
    <w:multiLevelType w:val="hybridMultilevel"/>
    <w:tmpl w:val="3CDAD0E8"/>
    <w:lvl w:ilvl="0" w:tplc="3B3A84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C27FC4"/>
    <w:multiLevelType w:val="multilevel"/>
    <w:tmpl w:val="D2B02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7E4ABC"/>
    <w:multiLevelType w:val="hybridMultilevel"/>
    <w:tmpl w:val="88942054"/>
    <w:lvl w:ilvl="0" w:tplc="3B3A84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7"/>
  </w:num>
  <w:num w:numId="4">
    <w:abstractNumId w:val="8"/>
  </w:num>
  <w:num w:numId="5">
    <w:abstractNumId w:val="4"/>
  </w:num>
  <w:num w:numId="6">
    <w:abstractNumId w:val="5"/>
  </w:num>
  <w:num w:numId="7">
    <w:abstractNumId w:val="2"/>
  </w:num>
  <w:num w:numId="8">
    <w:abstractNumId w:val="1"/>
  </w:num>
  <w:num w:numId="9">
    <w:abstractNumId w:val="6"/>
  </w:num>
  <w:num w:numId="10">
    <w:abstractNumId w:val="3"/>
  </w:num>
  <w:num w:numId="11">
    <w:abstractNumId w:val="13"/>
  </w:num>
  <w:num w:numId="12">
    <w:abstractNumId w:val="11"/>
  </w:num>
  <w:num w:numId="13">
    <w:abstractNumId w:val="14"/>
  </w:num>
  <w:num w:numId="14">
    <w:abstractNumId w:val="12"/>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37FA5"/>
    <w:rsid w:val="00126298"/>
    <w:rsid w:val="00667456"/>
    <w:rsid w:val="00780620"/>
    <w:rsid w:val="00937FA5"/>
    <w:rsid w:val="00971287"/>
    <w:rsid w:val="00FB08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806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8062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937FA5"/>
    <w:pPr>
      <w:spacing w:after="0" w:line="240" w:lineRule="auto"/>
      <w:jc w:val="center"/>
    </w:pPr>
    <w:rPr>
      <w:rFonts w:ascii="Times New Roman" w:eastAsia="Times New Roman" w:hAnsi="Times New Roman" w:cs="Times New Roman"/>
      <w:b/>
      <w:sz w:val="20"/>
      <w:szCs w:val="20"/>
    </w:rPr>
  </w:style>
  <w:style w:type="character" w:customStyle="1" w:styleId="a4">
    <w:name w:val="Название Знак"/>
    <w:basedOn w:val="a0"/>
    <w:link w:val="a3"/>
    <w:rsid w:val="00937FA5"/>
    <w:rPr>
      <w:rFonts w:ascii="Times New Roman" w:eastAsia="Times New Roman" w:hAnsi="Times New Roman" w:cs="Times New Roman"/>
      <w:b/>
      <w:sz w:val="20"/>
      <w:szCs w:val="20"/>
    </w:rPr>
  </w:style>
  <w:style w:type="paragraph" w:styleId="3">
    <w:name w:val="Body Text 3"/>
    <w:basedOn w:val="a"/>
    <w:link w:val="30"/>
    <w:rsid w:val="00FB085E"/>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rsid w:val="00FB085E"/>
    <w:rPr>
      <w:rFonts w:ascii="Times New Roman" w:eastAsia="Times New Roman" w:hAnsi="Times New Roman" w:cs="Times New Roman"/>
      <w:sz w:val="16"/>
      <w:szCs w:val="16"/>
    </w:rPr>
  </w:style>
  <w:style w:type="paragraph" w:styleId="a5">
    <w:name w:val="Normal (Web)"/>
    <w:basedOn w:val="a"/>
    <w:uiPriority w:val="99"/>
    <w:unhideWhenUsed/>
    <w:rsid w:val="001262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26298"/>
  </w:style>
  <w:style w:type="paragraph" w:styleId="a6">
    <w:name w:val="Balloon Text"/>
    <w:basedOn w:val="a"/>
    <w:link w:val="a7"/>
    <w:uiPriority w:val="99"/>
    <w:semiHidden/>
    <w:unhideWhenUsed/>
    <w:rsid w:val="001262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6298"/>
    <w:rPr>
      <w:rFonts w:ascii="Tahoma" w:hAnsi="Tahoma" w:cs="Tahoma"/>
      <w:sz w:val="16"/>
      <w:szCs w:val="16"/>
    </w:rPr>
  </w:style>
  <w:style w:type="paragraph" w:customStyle="1" w:styleId="c9">
    <w:name w:val="c9"/>
    <w:basedOn w:val="a"/>
    <w:rsid w:val="007806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80620"/>
  </w:style>
  <w:style w:type="character" w:customStyle="1" w:styleId="c67">
    <w:name w:val="c67"/>
    <w:basedOn w:val="a0"/>
    <w:rsid w:val="00780620"/>
  </w:style>
  <w:style w:type="character" w:customStyle="1" w:styleId="10">
    <w:name w:val="Заголовок 1 Знак"/>
    <w:basedOn w:val="a0"/>
    <w:link w:val="1"/>
    <w:uiPriority w:val="9"/>
    <w:rsid w:val="00780620"/>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80620"/>
    <w:rPr>
      <w:rFonts w:ascii="Times New Roman" w:eastAsia="Times New Roman" w:hAnsi="Times New Roman" w:cs="Times New Roman"/>
      <w:b/>
      <w:bCs/>
      <w:sz w:val="36"/>
      <w:szCs w:val="36"/>
    </w:rPr>
  </w:style>
  <w:style w:type="paragraph" w:styleId="a8">
    <w:name w:val="Body Text"/>
    <w:basedOn w:val="a"/>
    <w:link w:val="a9"/>
    <w:uiPriority w:val="99"/>
    <w:semiHidden/>
    <w:unhideWhenUsed/>
    <w:rsid w:val="00971287"/>
    <w:pPr>
      <w:spacing w:after="120"/>
    </w:pPr>
  </w:style>
  <w:style w:type="character" w:customStyle="1" w:styleId="a9">
    <w:name w:val="Основной текст Знак"/>
    <w:basedOn w:val="a0"/>
    <w:link w:val="a8"/>
    <w:uiPriority w:val="99"/>
    <w:semiHidden/>
    <w:rsid w:val="00971287"/>
  </w:style>
  <w:style w:type="paragraph" w:styleId="aa">
    <w:name w:val="List Paragraph"/>
    <w:basedOn w:val="a"/>
    <w:uiPriority w:val="34"/>
    <w:qFormat/>
    <w:rsid w:val="00971287"/>
    <w:pPr>
      <w:ind w:left="720"/>
      <w:contextualSpacing/>
    </w:pPr>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30227942">
      <w:bodyDiv w:val="1"/>
      <w:marLeft w:val="0"/>
      <w:marRight w:val="0"/>
      <w:marTop w:val="0"/>
      <w:marBottom w:val="0"/>
      <w:divBdr>
        <w:top w:val="none" w:sz="0" w:space="0" w:color="auto"/>
        <w:left w:val="none" w:sz="0" w:space="0" w:color="auto"/>
        <w:bottom w:val="none" w:sz="0" w:space="0" w:color="auto"/>
        <w:right w:val="none" w:sz="0" w:space="0" w:color="auto"/>
      </w:divBdr>
    </w:div>
    <w:div w:id="429353876">
      <w:bodyDiv w:val="1"/>
      <w:marLeft w:val="0"/>
      <w:marRight w:val="0"/>
      <w:marTop w:val="0"/>
      <w:marBottom w:val="0"/>
      <w:divBdr>
        <w:top w:val="none" w:sz="0" w:space="0" w:color="auto"/>
        <w:left w:val="none" w:sz="0" w:space="0" w:color="auto"/>
        <w:bottom w:val="none" w:sz="0" w:space="0" w:color="auto"/>
        <w:right w:val="none" w:sz="0" w:space="0" w:color="auto"/>
      </w:divBdr>
    </w:div>
    <w:div w:id="44041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png"/><Relationship Id="rId70"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53</Pages>
  <Words>16144</Words>
  <Characters>92027</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Таьяна</dc:creator>
  <cp:lastModifiedBy>Таьяна</cp:lastModifiedBy>
  <cp:revision>4</cp:revision>
  <dcterms:created xsi:type="dcterms:W3CDTF">2017-04-10T11:31:00Z</dcterms:created>
  <dcterms:modified xsi:type="dcterms:W3CDTF">2017-04-10T12:08:00Z</dcterms:modified>
</cp:coreProperties>
</file>